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748b" w14:textId="41d7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учета и систематизации нормативных правовых актов государственными органами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октября 2013 года № 1146. Утратило силу постановлением Правительства Республики Казахстан от 24 августа 2016 года № 477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Правительства РК от 24.08.2016 </w:t>
      </w:r>
      <w:r>
        <w:rPr>
          <w:rFonts w:ascii="Times New Roman"/>
          <w:b w:val="false"/>
          <w:i w:val="false"/>
          <w:color w:val="ff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24 марта 1998 года "О нормативных правовых актах"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учета и систематизации нормативных правовых актов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36"/>
        <w:gridCol w:w="7064"/>
      </w:tblGrid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2013 года № 1146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учета и систематизации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 государственными органами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ведения учета и систематизации нормативных правовых актов государственными органами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24 марта 1998 года "О нормативных правовых актах".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Правила определяют порядок ведения учета и систематизации нормативных правовых актов государственными органами по принятым ими нормативным правовым актам.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Министерство юстиции Республики Казахстан разрабатывает и утверждает методические рекомендации по ведению учета и систематизации нормативных правовых актов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Учет и систематизация нормативных правовых актов проводятся с целью обеспечения доступности законодательства, удобства пользования 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Функции по учету и систематизации нормативных правовых актов в государственных органах осуществляются соответствующим подразделением или работником (работниками) государственного органа, определенным (определенными) решением руководителя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Учет и систематизацию нормативных правовых актов, содержащих государственные </w:t>
      </w:r>
      <w:r>
        <w:rPr>
          <w:rFonts w:ascii="Times New Roman"/>
          <w:b w:val="false"/>
          <w:i w:val="false"/>
          <w:color w:val="000000"/>
          <w:sz w:val="28"/>
        </w:rPr>
        <w:t>секреты</w:t>
      </w:r>
      <w:r>
        <w:rPr>
          <w:rFonts w:ascii="Times New Roman"/>
          <w:b w:val="false"/>
          <w:i w:val="false"/>
          <w:color w:val="000000"/>
          <w:sz w:val="28"/>
        </w:rPr>
        <w:t>, осуществляет сотрудник структурного подразделения по защите государственных секретов соответствующего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Учет и систематизация нормативных правовых актов осуществляются на государственном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Учет и систематизация нормативных правовых актов государственными органами осуществляются на постоянной основе в бумажном и электронном виде и включает в себя сбор и хранение действующих нормативных правовых актов, расположение в соответствии с направлениями деятельности государственного органа в хронологическом порядке, а также поддержание нормативных правовых актов в контрольном состоянии.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Государственный орган получает копию печатного текста нормативного правового акта с присвоенным ему регистрационным номером на государственном и русском языках, направляемую Республиканским центром правовой информации в соответствующие государственные органы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актов, эталонного контрольного банка нормативных правовых актов Республики Казахстан, утвержденных постановлением Правительства Республики Казахстан от 29 апреля 2006 года № 343.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После получения копии нормативного правового акта ответственное лицо государственного органа вносит соответствующие записи в журнал регистрации поступивших нормативных правовых актов с указанием наименования, даты, номера из государственного реестра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Ответственное лицо государственного органа в течение трех рабочих дней после регистрации в журнале вносит соответствующие сведения в регистр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внесении изменений и дополнений в нормативные правовые акты, признании отдельных частей нормативных правовых актов утратившими силу либо приостановлении их действия в его текст вносится отметка, точно отражающая формулировку вносимых норм, а также информацию о форме, дате принятия и номере 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учета и систематизации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нормативных правовых актов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7"/>
        <w:gridCol w:w="2135"/>
        <w:gridCol w:w="2135"/>
        <w:gridCol w:w="2901"/>
        <w:gridCol w:w="2902"/>
      </w:tblGrid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нормативного правового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