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72ff" w14:textId="641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2011 года № 463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2013 года № 1088.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463 «Об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плательщика» (САПП Республики Казахстан, 2011 г., № 35, ст. 427)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таможенными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акционерное общество «Компания по реабилитации и управлению активами» уполномоченным юридическим лицом в сфере реализации ограниченного в распоряжении имущества налогоплательщика (налогового агента) в счет налоговой задолженности, плательщика - в счет задолженности по таможенным платежам и налогам, и (или) товаров, задержанных таможенными органами.».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