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afb" w14:textId="5e48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отсрочки погашения налоговой задолженности акционерному обществу "Меланж"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установленном законодательством Республики Казахстан порядке отсрочку погашения налоговой задолженности акционерному обществу «Меланж» (бизнес-идентификационный номер 040540000183), как участнику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на срок до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