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3db4" w14:textId="c5d3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Беларусь о реадмиссии и Исполнительного протокола о порядке реализации Соглашения между Правительством Республики Казахстан и Правительством Республики Беларусь о реадмиссии</w:t>
      </w:r>
    </w:p>
    <w:p>
      <w:pPr>
        <w:spacing w:after="0"/>
        <w:ind w:left="0"/>
        <w:jc w:val="both"/>
      </w:pPr>
      <w:r>
        <w:rPr>
          <w:rFonts w:ascii="Times New Roman"/>
          <w:b w:val="false"/>
          <w:i w:val="false"/>
          <w:color w:val="000000"/>
          <w:sz w:val="28"/>
        </w:rPr>
        <w:t>Постановление Правительства Республики Казахстан от 2 октября 2013 года № 1044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прилагаемые проекты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Беларусь о реадмиссии и </w:t>
      </w:r>
      <w:r>
        <w:rPr>
          <w:rFonts w:ascii="Times New Roman"/>
          <w:b w:val="false"/>
          <w:i w:val="false"/>
          <w:color w:val="000000"/>
          <w:sz w:val="28"/>
        </w:rPr>
        <w:t>Исполнительного протокола</w:t>
      </w:r>
      <w:r>
        <w:rPr>
          <w:rFonts w:ascii="Times New Roman"/>
          <w:b w:val="false"/>
          <w:i w:val="false"/>
          <w:color w:val="000000"/>
          <w:sz w:val="28"/>
        </w:rPr>
        <w:t xml:space="preserve"> о порядке реализации Соглашения между Правительством Республики Казахстан и Правительством Республики Беларусь о реадмиссии.</w:t>
      </w:r>
      <w:r>
        <w:br/>
      </w:r>
      <w:r>
        <w:rPr>
          <w:rFonts w:ascii="Times New Roman"/>
          <w:b w:val="false"/>
          <w:i w:val="false"/>
          <w:color w:val="000000"/>
          <w:sz w:val="28"/>
        </w:rPr>
        <w:t>
</w:t>
      </w:r>
      <w:r>
        <w:rPr>
          <w:rFonts w:ascii="Times New Roman"/>
          <w:b w:val="false"/>
          <w:i w:val="false"/>
          <w:color w:val="000000"/>
          <w:sz w:val="28"/>
        </w:rPr>
        <w:t>
      2. Уполномочить Министра внутренних дел Республики Казахстан Касымова Калмуханбета Нурмуханбетовича подписать от имени Республики Казахстан Соглашение между Правительством Республики Казахстан и Правительством Республики Беларусь о реадмиссии и Исполнительный протокол о порядке реализации Соглашения между Правительством Республики Казахстан и Правительством Республики Беларусь о реадмиссии,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октября 2013 года № 1044 </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Правительством Республики Беларусь о реадмиссии</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 именуемые в дальнейшем Сторонами,</w:t>
      </w:r>
      <w:r>
        <w:br/>
      </w:r>
      <w:r>
        <w:rPr>
          <w:rFonts w:ascii="Times New Roman"/>
          <w:b w:val="false"/>
          <w:i w:val="false"/>
          <w:color w:val="000000"/>
          <w:sz w:val="28"/>
        </w:rPr>
        <w:t>
      руководствуясь стремлением к развитию добрососедских, партнерских отношений между своими государствами и сотрудничества между ними в различных областях, в том числе в области борьбы с незаконной миграцией и трансграничной организованной преступностью,</w:t>
      </w:r>
      <w:r>
        <w:br/>
      </w:r>
      <w:r>
        <w:rPr>
          <w:rFonts w:ascii="Times New Roman"/>
          <w:b w:val="false"/>
          <w:i w:val="false"/>
          <w:color w:val="000000"/>
          <w:sz w:val="28"/>
        </w:rPr>
        <w:t>
      будучи убеждены, что введение в действие согласованных Сторонами принципов и норм, определяющих порядок возврата, приема и передачи лиц, находящихся на территориях их государств в нарушение порядка въезда и пребывания иностранных граждан и лиц без гражданства, является важной составной частью регулирования процессов миграции, а также вкладом в борьбу с незаконной миграцией и организованной преступностью,</w:t>
      </w:r>
      <w:r>
        <w:br/>
      </w:r>
      <w:r>
        <w:rPr>
          <w:rFonts w:ascii="Times New Roman"/>
          <w:b w:val="false"/>
          <w:i w:val="false"/>
          <w:color w:val="000000"/>
          <w:sz w:val="28"/>
        </w:rPr>
        <w:t>
      уважая суверенное право каждого из государств Сторон в соответствии с его законодательством устанавливать ответственность за незаконную миграцию на его территории или через нее иностранных граждан и лиц без гражданства,</w:t>
      </w:r>
      <w:r>
        <w:br/>
      </w:r>
      <w:r>
        <w:rPr>
          <w:rFonts w:ascii="Times New Roman"/>
          <w:b w:val="false"/>
          <w:i w:val="false"/>
          <w:color w:val="000000"/>
          <w:sz w:val="28"/>
        </w:rPr>
        <w:t>
      подчеркивая, что настоящее Соглашение не умаляет прав, обязательств и ответственности государств Сторон по международному праву, включая нормы международного права, закрепленные во Всеобщей декларации прав человека от 10 декабря 1948 года,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и </w:t>
      </w:r>
      <w:r>
        <w:rPr>
          <w:rFonts w:ascii="Times New Roman"/>
          <w:b w:val="false"/>
          <w:i w:val="false"/>
          <w:color w:val="000000"/>
          <w:sz w:val="28"/>
        </w:rPr>
        <w:t>Протоколе</w:t>
      </w:r>
      <w:r>
        <w:rPr>
          <w:rFonts w:ascii="Times New Roman"/>
          <w:b w:val="false"/>
          <w:i w:val="false"/>
          <w:color w:val="000000"/>
          <w:sz w:val="28"/>
        </w:rPr>
        <w:t>, касающемся статуса беженцев от 31 января 1967 года, </w:t>
      </w:r>
      <w:r>
        <w:rPr>
          <w:rFonts w:ascii="Times New Roman"/>
          <w:b w:val="false"/>
          <w:i w:val="false"/>
          <w:color w:val="000000"/>
          <w:sz w:val="28"/>
        </w:rPr>
        <w:t>Конвенции</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от 10 декабря 1984 года и </w:t>
      </w:r>
      <w:r>
        <w:rPr>
          <w:rFonts w:ascii="Times New Roman"/>
          <w:b w:val="false"/>
          <w:i w:val="false"/>
          <w:color w:val="000000"/>
          <w:sz w:val="28"/>
        </w:rPr>
        <w:t>Международном пакте</w:t>
      </w:r>
      <w:r>
        <w:rPr>
          <w:rFonts w:ascii="Times New Roman"/>
          <w:b w:val="false"/>
          <w:i w:val="false"/>
          <w:color w:val="000000"/>
          <w:sz w:val="28"/>
        </w:rPr>
        <w:t xml:space="preserve"> о гражданских и политических правах от 16 декабря 1966 года, а также международных договорах по вопросам выдачи,</w:t>
      </w:r>
      <w:r>
        <w:br/>
      </w:r>
      <w:r>
        <w:rPr>
          <w:rFonts w:ascii="Times New Roman"/>
          <w:b w:val="false"/>
          <w:i w:val="false"/>
          <w:color w:val="000000"/>
          <w:sz w:val="28"/>
        </w:rPr>
        <w:t>
      согласились о нижеследующем:</w:t>
      </w:r>
    </w:p>
    <w:bookmarkStart w:name="z8" w:id="4"/>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
    <w:bookmarkStart w:name="z9" w:id="5"/>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r>
        <w:br/>
      </w:r>
      <w:r>
        <w:rPr>
          <w:rFonts w:ascii="Times New Roman"/>
          <w:b w:val="false"/>
          <w:i w:val="false"/>
          <w:color w:val="000000"/>
          <w:sz w:val="28"/>
        </w:rPr>
        <w:t>
      реадмиссия – передача компетентными органами государства запрашивающей Стороны и прием компетентными органами государства запрашиваемой Стороны в порядке, на условиях и в целях, предусмотренных настоящим Соглашением, лиц, въехавших или находящихся на территории государства запрашивающей Стороны в нарушение законодательства этого государства по вопросам въезда, выезда и пребывания иностранных граждан и лиц без гражданства;</w:t>
      </w:r>
      <w:r>
        <w:br/>
      </w:r>
      <w:r>
        <w:rPr>
          <w:rFonts w:ascii="Times New Roman"/>
          <w:b w:val="false"/>
          <w:i w:val="false"/>
          <w:color w:val="000000"/>
          <w:sz w:val="28"/>
        </w:rPr>
        <w:t>
</w:t>
      </w:r>
      <w:r>
        <w:rPr>
          <w:rFonts w:ascii="Times New Roman"/>
          <w:b w:val="false"/>
          <w:i w:val="false"/>
          <w:color w:val="000000"/>
          <w:sz w:val="28"/>
        </w:rPr>
        <w:t>
      запрашивающая Сторона – Сторона, компетентный орган государства которой направляет запрос о реадмиссии или транзите;</w:t>
      </w:r>
      <w:r>
        <w:br/>
      </w:r>
      <w:r>
        <w:rPr>
          <w:rFonts w:ascii="Times New Roman"/>
          <w:b w:val="false"/>
          <w:i w:val="false"/>
          <w:color w:val="000000"/>
          <w:sz w:val="28"/>
        </w:rPr>
        <w:t>
</w:t>
      </w:r>
      <w:r>
        <w:rPr>
          <w:rFonts w:ascii="Times New Roman"/>
          <w:b w:val="false"/>
          <w:i w:val="false"/>
          <w:color w:val="000000"/>
          <w:sz w:val="28"/>
        </w:rPr>
        <w:t>
      запрашиваемая Сторона – Сторона, в адрес компетентного органа государства которой направлен запрос о реадмиссии или транзите;</w:t>
      </w:r>
      <w:r>
        <w:br/>
      </w:r>
      <w:r>
        <w:rPr>
          <w:rFonts w:ascii="Times New Roman"/>
          <w:b w:val="false"/>
          <w:i w:val="false"/>
          <w:color w:val="000000"/>
          <w:sz w:val="28"/>
        </w:rPr>
        <w:t>
</w:t>
      </w:r>
      <w:r>
        <w:rPr>
          <w:rFonts w:ascii="Times New Roman"/>
          <w:b w:val="false"/>
          <w:i w:val="false"/>
          <w:color w:val="000000"/>
          <w:sz w:val="28"/>
        </w:rPr>
        <w:t>
      граждане третьих государств – лица, не имеющие гражданства государств Сторон и принадлежащие к гражданству государства, не являющегося участником настоящего Соглашения;</w:t>
      </w:r>
      <w:r>
        <w:br/>
      </w:r>
      <w:r>
        <w:rPr>
          <w:rFonts w:ascii="Times New Roman"/>
          <w:b w:val="false"/>
          <w:i w:val="false"/>
          <w:color w:val="000000"/>
          <w:sz w:val="28"/>
        </w:rPr>
        <w:t>
</w:t>
      </w:r>
      <w:r>
        <w:rPr>
          <w:rFonts w:ascii="Times New Roman"/>
          <w:b w:val="false"/>
          <w:i w:val="false"/>
          <w:color w:val="000000"/>
          <w:sz w:val="28"/>
        </w:rPr>
        <w:t>
      лица без гражданства - лица, не являющиеся гражданами государств Сторон и не имеющие доказательств принадлежности к гражданству третьего государства, за исключением лиц, утративших гражданство государства одной Стороны после въезда на территорию государства другой Стороны, на которых распространяется действие положений </w:t>
      </w:r>
      <w:r>
        <w:rPr>
          <w:rFonts w:ascii="Times New Roman"/>
          <w:b w:val="false"/>
          <w:i w:val="false"/>
          <w:color w:val="000000"/>
          <w:sz w:val="28"/>
        </w:rPr>
        <w:t>пункта 1</w:t>
      </w:r>
      <w:r>
        <w:rPr>
          <w:rFonts w:ascii="Times New Roman"/>
          <w:b w:val="false"/>
          <w:i w:val="false"/>
          <w:color w:val="000000"/>
          <w:sz w:val="28"/>
        </w:rPr>
        <w:t xml:space="preserve"> статьи 2 настоящего Соглашения; </w:t>
      </w:r>
      <w:r>
        <w:br/>
      </w:r>
      <w:r>
        <w:rPr>
          <w:rFonts w:ascii="Times New Roman"/>
          <w:b w:val="false"/>
          <w:i w:val="false"/>
          <w:color w:val="000000"/>
          <w:sz w:val="28"/>
        </w:rPr>
        <w:t>
</w:t>
      </w:r>
      <w:r>
        <w:rPr>
          <w:rFonts w:ascii="Times New Roman"/>
          <w:b w:val="false"/>
          <w:i w:val="false"/>
          <w:color w:val="000000"/>
          <w:sz w:val="28"/>
        </w:rPr>
        <w:t>
      компетентные органы – органы государств Сторон, на которые возлагается реализация настоящего Соглашения;</w:t>
      </w:r>
      <w:r>
        <w:br/>
      </w:r>
      <w:r>
        <w:rPr>
          <w:rFonts w:ascii="Times New Roman"/>
          <w:b w:val="false"/>
          <w:i w:val="false"/>
          <w:color w:val="000000"/>
          <w:sz w:val="28"/>
        </w:rPr>
        <w:t>
</w:t>
      </w:r>
      <w:r>
        <w:rPr>
          <w:rFonts w:ascii="Times New Roman"/>
          <w:b w:val="false"/>
          <w:i w:val="false"/>
          <w:color w:val="000000"/>
          <w:sz w:val="28"/>
        </w:rPr>
        <w:t>
      пункт пропуска через Государственную границу – пункт пропуска через Государственную границу Республики Казахстан или Республики Беларусь, установленный в соответствии с законодательством государств Сторон для пересечения границ в международных аэропортах;</w:t>
      </w:r>
      <w:r>
        <w:br/>
      </w:r>
      <w:r>
        <w:rPr>
          <w:rFonts w:ascii="Times New Roman"/>
          <w:b w:val="false"/>
          <w:i w:val="false"/>
          <w:color w:val="000000"/>
          <w:sz w:val="28"/>
        </w:rPr>
        <w:t>
</w:t>
      </w:r>
      <w:r>
        <w:rPr>
          <w:rFonts w:ascii="Times New Roman"/>
          <w:b w:val="false"/>
          <w:i w:val="false"/>
          <w:color w:val="000000"/>
          <w:sz w:val="28"/>
        </w:rPr>
        <w:t xml:space="preserve">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w:t>
      </w:r>
      <w:r>
        <w:br/>
      </w:r>
      <w:r>
        <w:rPr>
          <w:rFonts w:ascii="Times New Roman"/>
          <w:b w:val="false"/>
          <w:i w:val="false"/>
          <w:color w:val="000000"/>
          <w:sz w:val="28"/>
        </w:rPr>
        <w:t>
</w:t>
      </w:r>
      <w:r>
        <w:rPr>
          <w:rFonts w:ascii="Times New Roman"/>
          <w:b w:val="false"/>
          <w:i w:val="false"/>
          <w:color w:val="000000"/>
          <w:sz w:val="28"/>
        </w:rPr>
        <w:t>
      Исполнительный протокол – Исполнительный протокол о порядке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транзит -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w:t>
      </w:r>
    </w:p>
    <w:bookmarkEnd w:id="5"/>
    <w:bookmarkStart w:name="z19" w:id="6"/>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граждан государств Сторон</w:t>
      </w:r>
    </w:p>
    <w:bookmarkEnd w:id="6"/>
    <w:bookmarkStart w:name="z20" w:id="7"/>
    <w:p>
      <w:pPr>
        <w:spacing w:after="0"/>
        <w:ind w:left="0"/>
        <w:jc w:val="both"/>
      </w:pPr>
      <w:r>
        <w:rPr>
          <w:rFonts w:ascii="Times New Roman"/>
          <w:b w:val="false"/>
          <w:i w:val="false"/>
          <w:color w:val="000000"/>
          <w:sz w:val="28"/>
        </w:rPr>
        <w:t xml:space="preserve">
      1. Компетентные органы государства запрашиваемой Стороны принимают по запросу компетентного органа государства запрашивающей Стороны лиц, которые въехали или находятся на территории государства запрашивающей Стороны с нарушением законодательства этого государства по вопросам въезда, выезда и пребывания иностранных граждан и лиц без гражданства, если установлено, что они являются гражданами государства запрашиваемой Стороны, либо утратили его гражданство после въезда на территорию государства запрашивающей Стороны и не приобрели гражданство другого государства. </w:t>
      </w:r>
      <w:r>
        <w:br/>
      </w:r>
      <w:r>
        <w:rPr>
          <w:rFonts w:ascii="Times New Roman"/>
          <w:b w:val="false"/>
          <w:i w:val="false"/>
          <w:color w:val="000000"/>
          <w:sz w:val="28"/>
        </w:rPr>
        <w:t>
</w:t>
      </w:r>
      <w:r>
        <w:rPr>
          <w:rFonts w:ascii="Times New Roman"/>
          <w:b w:val="false"/>
          <w:i w:val="false"/>
          <w:color w:val="000000"/>
          <w:sz w:val="28"/>
        </w:rPr>
        <w:t>
      2. В случае необходимости, дипломатическое представительство или консульское учреждение государства запрашиваемой Стороны выдает передаваемому лицу документ, необходимый для его въезда на территорию этого государства, срок действия которого составляет 30 календарных дней с даты его выдачи.</w:t>
      </w:r>
      <w:r>
        <w:br/>
      </w:r>
      <w:r>
        <w:rPr>
          <w:rFonts w:ascii="Times New Roman"/>
          <w:b w:val="false"/>
          <w:i w:val="false"/>
          <w:color w:val="000000"/>
          <w:sz w:val="28"/>
        </w:rPr>
        <w:t>
</w:t>
      </w:r>
      <w:r>
        <w:rPr>
          <w:rFonts w:ascii="Times New Roman"/>
          <w:b w:val="false"/>
          <w:i w:val="false"/>
          <w:color w:val="000000"/>
          <w:sz w:val="28"/>
        </w:rPr>
        <w:t>
      3. Перечень документов, на основании которых определяется наличие у лица гражданства государства запрашиваемой Стороны, указан в </w:t>
      </w:r>
      <w:r>
        <w:rPr>
          <w:rFonts w:ascii="Times New Roman"/>
          <w:b w:val="false"/>
          <w:i w:val="false"/>
          <w:color w:val="000000"/>
          <w:sz w:val="28"/>
        </w:rPr>
        <w:t>Исполнительном протоколе</w:t>
      </w:r>
      <w:r>
        <w:rPr>
          <w:rFonts w:ascii="Times New Roman"/>
          <w:b w:val="false"/>
          <w:i w:val="false"/>
          <w:color w:val="000000"/>
          <w:sz w:val="28"/>
        </w:rPr>
        <w:t>.</w:t>
      </w:r>
      <w:r>
        <w:br/>
      </w:r>
      <w:r>
        <w:rPr>
          <w:rFonts w:ascii="Times New Roman"/>
          <w:b w:val="false"/>
          <w:i w:val="false"/>
          <w:color w:val="000000"/>
          <w:sz w:val="28"/>
        </w:rPr>
        <w:t>
      Стороны в течение 30 календарных дней с даты вступления в силу настоящего Соглашения и Исполнительного протокола обмениваются по дипломатическим каналам образцами таких документов. В последующем каждая из Сторон незамедлительно уведомляет другую Сторону по дипломатическим каналам о любых изменениях в таких документах.</w:t>
      </w:r>
      <w:r>
        <w:br/>
      </w:r>
      <w:r>
        <w:rPr>
          <w:rFonts w:ascii="Times New Roman"/>
          <w:b w:val="false"/>
          <w:i w:val="false"/>
          <w:color w:val="000000"/>
          <w:sz w:val="28"/>
        </w:rPr>
        <w:t>
</w:t>
      </w:r>
      <w:r>
        <w:rPr>
          <w:rFonts w:ascii="Times New Roman"/>
          <w:b w:val="false"/>
          <w:i w:val="false"/>
          <w:color w:val="000000"/>
          <w:sz w:val="28"/>
        </w:rPr>
        <w:t>
      4. Если ни один из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не может быть представлен, компетентные органы государств Сторон договариваются о проведении на территории государства запрашивающей Стороны собеседования с лицом, подлежащим реадмиссии, в целях получения сведений о его гражданстве. Процедура собеседования определена в Исполнительном протоколе.</w:t>
      </w:r>
      <w:r>
        <w:br/>
      </w:r>
      <w:r>
        <w:rPr>
          <w:rFonts w:ascii="Times New Roman"/>
          <w:b w:val="false"/>
          <w:i w:val="false"/>
          <w:color w:val="000000"/>
          <w:sz w:val="28"/>
        </w:rPr>
        <w:t>
</w:t>
      </w:r>
      <w:r>
        <w:rPr>
          <w:rFonts w:ascii="Times New Roman"/>
          <w:b w:val="false"/>
          <w:i w:val="false"/>
          <w:color w:val="000000"/>
          <w:sz w:val="28"/>
        </w:rPr>
        <w:t>
      5. В случае, если лицо,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имеет действительный документ, удостоверяющий личность гражданина государства запрашиваемой Стороны, направление запроса о реадмиссии не требуется. Передача таких лиц осуществляется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Исполнительного протокола, но при этом компетентные органы государств Сторон уведомляют друг друга о дате выезда такого лица не позднее, чем за 72 (семьдесят два) часа до выезда.</w:t>
      </w:r>
    </w:p>
    <w:bookmarkEnd w:id="7"/>
    <w:bookmarkStart w:name="z25" w:id="8"/>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bookmarkEnd w:id="8"/>
    <w:bookmarkStart w:name="z26" w:id="9"/>
    <w:p>
      <w:pPr>
        <w:spacing w:after="0"/>
        <w:ind w:left="0"/>
        <w:jc w:val="both"/>
      </w:pPr>
      <w:r>
        <w:rPr>
          <w:rFonts w:ascii="Times New Roman"/>
          <w:b w:val="false"/>
          <w:i w:val="false"/>
          <w:color w:val="000000"/>
          <w:sz w:val="28"/>
        </w:rPr>
        <w:t>
      1. Компетентные органы государства запрашиваемой Стороны принимают по запросу компетентного органа государства запрашивающей Стороны гражданина третьего государства или лицо без гражданства, которые въехали или находятся на территории государства запрашивающей Стороны с нарушением законодательства этого государства, если представлены доказательства того, что такое лицо:</w:t>
      </w:r>
      <w:r>
        <w:br/>
      </w:r>
      <w:r>
        <w:rPr>
          <w:rFonts w:ascii="Times New Roman"/>
          <w:b w:val="false"/>
          <w:i w:val="false"/>
          <w:color w:val="000000"/>
          <w:sz w:val="28"/>
        </w:rPr>
        <w:t xml:space="preserve">
      1) въехало на территорию государства запрашивающей Стороны непосредственно с территории государства запрашиваемой Стороны с нарушением законодательства государства запрашивающей Стороны по вопросам въезда, выезда и пребывания иностранных граждан и лиц без гражданства; </w:t>
      </w:r>
      <w:r>
        <w:br/>
      </w:r>
      <w:r>
        <w:rPr>
          <w:rFonts w:ascii="Times New Roman"/>
          <w:b w:val="false"/>
          <w:i w:val="false"/>
          <w:color w:val="000000"/>
          <w:sz w:val="28"/>
        </w:rPr>
        <w:t>
      2) на момент направления запроса о реадмиссии имеет законные основания для проживания или пребывания на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2. Обязательство по реадмиссии, предусмотренное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применяется, если гражданин третьего государства или лицо без гражданства:</w:t>
      </w:r>
      <w:r>
        <w:br/>
      </w:r>
      <w:r>
        <w:rPr>
          <w:rFonts w:ascii="Times New Roman"/>
          <w:b w:val="false"/>
          <w:i w:val="false"/>
          <w:color w:val="000000"/>
          <w:sz w:val="28"/>
        </w:rPr>
        <w:t>
      1) прибыли на законных основаниях на территорию государства запрашивающей Стороны в безвизовом порядке в соответствии с международным договором, участником которого является государство запрашивающей Стороны;</w:t>
      </w:r>
      <w:r>
        <w:br/>
      </w:r>
      <w:r>
        <w:rPr>
          <w:rFonts w:ascii="Times New Roman"/>
          <w:b w:val="false"/>
          <w:i w:val="false"/>
          <w:color w:val="000000"/>
          <w:sz w:val="28"/>
        </w:rPr>
        <w:t>
      2) непосредственно перед прибытием на территорию государства запрашивающей Стороны находились исключительно в транзитной зоне международного аэропорта на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3. В случае, если гражданин третьего государства или лицо без гражданства не имеет документа, удостоверяющего личность, и отсутствует возможность выдачи такого документа компетентным органом государства гражданства или постоянного проживания этого лица, то после получения положительного ответа на запрос о реадмиссии компетентный орган государства запрашивающей Стороны выдает такому лицу документ, необходимый для въезда на территорию государства запрашиваемой Стороны, срок действия которого составляет не менее 30 календарных дней с даты его выдачи.</w:t>
      </w:r>
      <w:r>
        <w:br/>
      </w:r>
      <w:r>
        <w:rPr>
          <w:rFonts w:ascii="Times New Roman"/>
          <w:b w:val="false"/>
          <w:i w:val="false"/>
          <w:color w:val="000000"/>
          <w:sz w:val="28"/>
        </w:rPr>
        <w:t>
      Стороны в течение 30 календарных дней с даты вступления в силу настоящего Соглашения и Исполнительного протокола обмениваются по дипломатическим каналам образцами таких документов. В последующем каждая из Сторон уведомляет другую Сторону по дипломатическим каналам о любых изменениях в таких документах.</w:t>
      </w:r>
      <w:r>
        <w:br/>
      </w:r>
      <w:r>
        <w:rPr>
          <w:rFonts w:ascii="Times New Roman"/>
          <w:b w:val="false"/>
          <w:i w:val="false"/>
          <w:color w:val="000000"/>
          <w:sz w:val="28"/>
        </w:rPr>
        <w:t>
</w:t>
      </w:r>
      <w:r>
        <w:rPr>
          <w:rFonts w:ascii="Times New Roman"/>
          <w:b w:val="false"/>
          <w:i w:val="false"/>
          <w:color w:val="000000"/>
          <w:sz w:val="28"/>
        </w:rPr>
        <w:t>
      4. Перечень документов, указывающих на наличие оснований для реадмиссии граждан третьих государств и лиц без гражданства, определен в Исполнительном протоколе.</w:t>
      </w:r>
      <w:r>
        <w:br/>
      </w:r>
      <w:r>
        <w:rPr>
          <w:rFonts w:ascii="Times New Roman"/>
          <w:b w:val="false"/>
          <w:i w:val="false"/>
          <w:color w:val="000000"/>
          <w:sz w:val="28"/>
        </w:rPr>
        <w:t>
</w:t>
      </w:r>
      <w:r>
        <w:rPr>
          <w:rFonts w:ascii="Times New Roman"/>
          <w:b w:val="false"/>
          <w:i w:val="false"/>
          <w:color w:val="000000"/>
          <w:sz w:val="28"/>
        </w:rPr>
        <w:t>
      5. В случае, если лицо,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имеет действительное разрешение на проживание, выданное компетентным органом государства запрашиваемой Стороны, направление запроса о реадмиссии не требуется. Передача таких лиц осуществляется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Исполнительного протокола, но при этом компетентные органы Сторон уведомляют друг друга о дате выезда такого лица не позднее, чем за 72 (семьдесят два) часа до выезда.</w:t>
      </w:r>
    </w:p>
    <w:bookmarkEnd w:id="9"/>
    <w:bookmarkStart w:name="z31" w:id="10"/>
    <w:p>
      <w:pPr>
        <w:spacing w:after="0"/>
        <w:ind w:left="0"/>
        <w:jc w:val="left"/>
      </w:pPr>
      <w:r>
        <w:rPr>
          <w:rFonts w:ascii="Times New Roman"/>
          <w:b/>
          <w:i w:val="false"/>
          <w:color w:val="000000"/>
        </w:rPr>
        <w:t xml:space="preserve"> 
Статья 4</w:t>
      </w:r>
      <w:r>
        <w:br/>
      </w:r>
      <w:r>
        <w:rPr>
          <w:rFonts w:ascii="Times New Roman"/>
          <w:b/>
          <w:i w:val="false"/>
          <w:color w:val="000000"/>
        </w:rPr>
        <w:t>
Сроки направления и рассмотрения запросов о реадмиссии</w:t>
      </w:r>
    </w:p>
    <w:bookmarkEnd w:id="10"/>
    <w:bookmarkStart w:name="z32" w:id="11"/>
    <w:p>
      <w:pPr>
        <w:spacing w:after="0"/>
        <w:ind w:left="0"/>
        <w:jc w:val="both"/>
      </w:pPr>
      <w:r>
        <w:rPr>
          <w:rFonts w:ascii="Times New Roman"/>
          <w:b w:val="false"/>
          <w:i w:val="false"/>
          <w:color w:val="000000"/>
          <w:sz w:val="28"/>
        </w:rPr>
        <w:t>
      1. Запрос о реадмиссии в отношении гражданина третьего государства или лица без гражданства направляется компетентным органом государства запрашивающей Стороны непосредственно компетентному органу государства запрашиваемой Стороны в срок, не превышающий 180 календарных дней с даты установления факта незаконного въезда или незаконного пребывания этого лица на территории государства запрашивающей Стороны и (или) установления его личности.</w:t>
      </w:r>
      <w:r>
        <w:br/>
      </w:r>
      <w:r>
        <w:rPr>
          <w:rFonts w:ascii="Times New Roman"/>
          <w:b w:val="false"/>
          <w:i w:val="false"/>
          <w:color w:val="000000"/>
          <w:sz w:val="28"/>
        </w:rPr>
        <w:t>
</w:t>
      </w:r>
      <w:r>
        <w:rPr>
          <w:rFonts w:ascii="Times New Roman"/>
          <w:b w:val="false"/>
          <w:i w:val="false"/>
          <w:color w:val="000000"/>
          <w:sz w:val="28"/>
        </w:rPr>
        <w:t>
      2. Компетентный орган государства запрашиваемой Стороны в течение 30 календарных дней с даты получения запроса о реадмиссии лица дает согласие на прием или мотивированный отказ в его приеме, если компетентным органом государства запрашиваемой Стороны установлено отсутствие необходимых для передачи этого лица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 и </w:t>
      </w:r>
      <w:r>
        <w:rPr>
          <w:rFonts w:ascii="Times New Roman"/>
          <w:b w:val="false"/>
          <w:i w:val="false"/>
          <w:color w:val="000000"/>
          <w:sz w:val="28"/>
        </w:rPr>
        <w:t>пунктом 1</w:t>
      </w:r>
      <w:r>
        <w:rPr>
          <w:rFonts w:ascii="Times New Roman"/>
          <w:b w:val="false"/>
          <w:i w:val="false"/>
          <w:color w:val="000000"/>
          <w:sz w:val="28"/>
        </w:rPr>
        <w:t xml:space="preserve"> статьи 3 настоящего Соглашения. При наличии обстоятельств юридического или фактического характера, препятствующих своевременному ответу на запрос о реадмиссии, сроки ответа на основании мотивированного обращения компетентного органа государства запрашиваемой Стороны продлеваются до 60 календарных дней.</w:t>
      </w:r>
    </w:p>
    <w:bookmarkEnd w:id="11"/>
    <w:bookmarkStart w:name="z34" w:id="12"/>
    <w:p>
      <w:pPr>
        <w:spacing w:after="0"/>
        <w:ind w:left="0"/>
        <w:jc w:val="left"/>
      </w:pPr>
      <w:r>
        <w:rPr>
          <w:rFonts w:ascii="Times New Roman"/>
          <w:b/>
          <w:i w:val="false"/>
          <w:color w:val="000000"/>
        </w:rPr>
        <w:t xml:space="preserve"> 
Статья 5</w:t>
      </w:r>
      <w:r>
        <w:br/>
      </w:r>
      <w:r>
        <w:rPr>
          <w:rFonts w:ascii="Times New Roman"/>
          <w:b/>
          <w:i w:val="false"/>
          <w:color w:val="000000"/>
        </w:rPr>
        <w:t>
Сроки передачи и приема лиц</w:t>
      </w:r>
    </w:p>
    <w:bookmarkEnd w:id="12"/>
    <w:bookmarkStart w:name="z35" w:id="13"/>
    <w:p>
      <w:pPr>
        <w:spacing w:after="0"/>
        <w:ind w:left="0"/>
        <w:jc w:val="both"/>
      </w:pPr>
      <w:r>
        <w:rPr>
          <w:rFonts w:ascii="Times New Roman"/>
          <w:b w:val="false"/>
          <w:i w:val="false"/>
          <w:color w:val="000000"/>
          <w:sz w:val="28"/>
        </w:rPr>
        <w:t xml:space="preserve">
      1. Передача лиц, в отношении которых запрашиваемой Стороной дано согласие на реадмиссию, осуществляется в течение 30 календарных дней с даты получения такого согласия запрашивающей Стороной, если компетентные органы государств Сторон в каждом конкретном случае не договорятся об ином. </w:t>
      </w:r>
      <w:r>
        <w:br/>
      </w:r>
      <w:r>
        <w:rPr>
          <w:rFonts w:ascii="Times New Roman"/>
          <w:b w:val="false"/>
          <w:i w:val="false"/>
          <w:color w:val="000000"/>
          <w:sz w:val="28"/>
        </w:rPr>
        <w:t>
</w:t>
      </w:r>
      <w:r>
        <w:rPr>
          <w:rFonts w:ascii="Times New Roman"/>
          <w:b w:val="false"/>
          <w:i w:val="false"/>
          <w:color w:val="000000"/>
          <w:sz w:val="28"/>
        </w:rPr>
        <w:t>
      2. Срок,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может быть продлен, если упомянутые в нем лица не могут быть переданы компетентному органу государства запрашиваемой Стороны по причине возникновения обстоятельств, объективно препятствующих передаче, о чем направляется соответствующее письменное уведомление. </w:t>
      </w:r>
      <w:r>
        <w:br/>
      </w:r>
      <w:r>
        <w:rPr>
          <w:rFonts w:ascii="Times New Roman"/>
          <w:b w:val="false"/>
          <w:i w:val="false"/>
          <w:color w:val="000000"/>
          <w:sz w:val="28"/>
        </w:rPr>
        <w:t>
      При невозможности передачи лица, в отношении которого запрашиваемой Стороной дано согласие на реадмиссию, компетентный орган государства запрашивающей Стороны незамедлительно направляет компетентному органу государства запрашиваемой Стороны соответствующее письменное уведомление.</w:t>
      </w:r>
    </w:p>
    <w:bookmarkEnd w:id="13"/>
    <w:bookmarkStart w:name="z37" w:id="14"/>
    <w:p>
      <w:pPr>
        <w:spacing w:after="0"/>
        <w:ind w:left="0"/>
        <w:jc w:val="left"/>
      </w:pPr>
      <w:r>
        <w:rPr>
          <w:rFonts w:ascii="Times New Roman"/>
          <w:b/>
          <w:i w:val="false"/>
          <w:color w:val="000000"/>
        </w:rPr>
        <w:t xml:space="preserve"> 
Статья 6</w:t>
      </w:r>
      <w:r>
        <w:br/>
      </w:r>
      <w:r>
        <w:rPr>
          <w:rFonts w:ascii="Times New Roman"/>
          <w:b/>
          <w:i w:val="false"/>
          <w:color w:val="000000"/>
        </w:rPr>
        <w:t>
Ошибочная реадмиссия</w:t>
      </w:r>
    </w:p>
    <w:bookmarkEnd w:id="14"/>
    <w:bookmarkStart w:name="z38" w:id="15"/>
    <w:p>
      <w:pPr>
        <w:spacing w:after="0"/>
        <w:ind w:left="0"/>
        <w:jc w:val="both"/>
      </w:pPr>
      <w:r>
        <w:rPr>
          <w:rFonts w:ascii="Times New Roman"/>
          <w:b w:val="false"/>
          <w:i w:val="false"/>
          <w:color w:val="000000"/>
          <w:sz w:val="28"/>
        </w:rPr>
        <w:t>
      1. Компетентный орган государства запрашивающей Стороны принимает обратно переданное им лицо в течение 30 календарных дней с даты его передачи, если установлено, что отсутствуют основания для его реадмиссии,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2 и </w:t>
      </w:r>
      <w:r>
        <w:rPr>
          <w:rFonts w:ascii="Times New Roman"/>
          <w:b w:val="false"/>
          <w:i w:val="false"/>
          <w:color w:val="000000"/>
          <w:sz w:val="28"/>
        </w:rPr>
        <w:t>пунктом 1</w:t>
      </w:r>
      <w:r>
        <w:rPr>
          <w:rFonts w:ascii="Times New Roman"/>
          <w:b w:val="false"/>
          <w:i w:val="false"/>
          <w:color w:val="000000"/>
          <w:sz w:val="28"/>
        </w:rPr>
        <w:t xml:space="preserve"> статьи 3 настоящего Соглашения. В этом случае компетентный орган государства запрашиваемой Стороны передает компетентному органу государства запрашивающей Стороны имеющиеся в его распоряжении материалы, касающиеся этого лица.</w:t>
      </w:r>
      <w:r>
        <w:br/>
      </w:r>
      <w:r>
        <w:rPr>
          <w:rFonts w:ascii="Times New Roman"/>
          <w:b w:val="false"/>
          <w:i w:val="false"/>
          <w:color w:val="000000"/>
          <w:sz w:val="28"/>
        </w:rPr>
        <w:t>
</w:t>
      </w:r>
      <w:r>
        <w:rPr>
          <w:rFonts w:ascii="Times New Roman"/>
          <w:b w:val="false"/>
          <w:i w:val="false"/>
          <w:color w:val="000000"/>
          <w:sz w:val="28"/>
        </w:rPr>
        <w:t>
      2. Возврат таких лиц осуществляется в пунктах пропуска через Государственную границу в международных аэропортах государства запрашивающей Стороны.</w:t>
      </w:r>
    </w:p>
    <w:bookmarkEnd w:id="15"/>
    <w:bookmarkStart w:name="z40" w:id="16"/>
    <w:p>
      <w:pPr>
        <w:spacing w:after="0"/>
        <w:ind w:left="0"/>
        <w:jc w:val="left"/>
      </w:pPr>
      <w:r>
        <w:rPr>
          <w:rFonts w:ascii="Times New Roman"/>
          <w:b/>
          <w:i w:val="false"/>
          <w:color w:val="000000"/>
        </w:rPr>
        <w:t xml:space="preserve"> 
Статья 7</w:t>
      </w:r>
      <w:r>
        <w:br/>
      </w:r>
      <w:r>
        <w:rPr>
          <w:rFonts w:ascii="Times New Roman"/>
          <w:b/>
          <w:i w:val="false"/>
          <w:color w:val="000000"/>
        </w:rPr>
        <w:t>
Транзит</w:t>
      </w:r>
    </w:p>
    <w:bookmarkEnd w:id="16"/>
    <w:bookmarkStart w:name="z41" w:id="17"/>
    <w:p>
      <w:pPr>
        <w:spacing w:after="0"/>
        <w:ind w:left="0"/>
        <w:jc w:val="both"/>
      </w:pPr>
      <w:r>
        <w:rPr>
          <w:rFonts w:ascii="Times New Roman"/>
          <w:b w:val="false"/>
          <w:i w:val="false"/>
          <w:color w:val="000000"/>
          <w:sz w:val="28"/>
        </w:rPr>
        <w:t>
      1. Компетентный орган государства запрашиваемой Стороны по запросу компетентного органа государства запрашивающей Стороны разрешает транзит граждан третьих государств и лиц без гражданства, передаваемых в порядке реадмиссии в третьи государства через территорию государства запрашиваемой Стороны, если компетентный орган государства запрашивающей Стороны гарантирует, что этим лицам будет предоставлен беспрепятственный въезд на территорию третьего государства независимо от того, является ли оно государством транзита или государством назначения.</w:t>
      </w:r>
      <w:r>
        <w:br/>
      </w:r>
      <w:r>
        <w:rPr>
          <w:rFonts w:ascii="Times New Roman"/>
          <w:b w:val="false"/>
          <w:i w:val="false"/>
          <w:color w:val="000000"/>
          <w:sz w:val="28"/>
        </w:rPr>
        <w:t>
</w:t>
      </w:r>
      <w:r>
        <w:rPr>
          <w:rFonts w:ascii="Times New Roman"/>
          <w:b w:val="false"/>
          <w:i w:val="false"/>
          <w:color w:val="000000"/>
          <w:sz w:val="28"/>
        </w:rPr>
        <w:t>
      2. Транзит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может осуществляться в сопровождении сотрудников компетентных органов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3. Запрос о транзите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направляется компетентным органом государства запрашивающей Стороны заблаговременно, но не позднее чем за 15 календарных дней до предполагаемой даты въезда лица на территорию государства запрашиваемой Стороны с целью транзита, если компетентные органы государств Сторон в каждом конкретном случае не договорятся об ином.</w:t>
      </w:r>
      <w:r>
        <w:br/>
      </w:r>
      <w:r>
        <w:rPr>
          <w:rFonts w:ascii="Times New Roman"/>
          <w:b w:val="false"/>
          <w:i w:val="false"/>
          <w:color w:val="000000"/>
          <w:sz w:val="28"/>
        </w:rPr>
        <w:t>
</w:t>
      </w:r>
      <w:r>
        <w:rPr>
          <w:rFonts w:ascii="Times New Roman"/>
          <w:b w:val="false"/>
          <w:i w:val="false"/>
          <w:color w:val="000000"/>
          <w:sz w:val="28"/>
        </w:rPr>
        <w:t>
      4. Компетентный орган государства запрашиваемой Стороны в течение 7 календарных дней с даты получения запроса о транзите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дает согласие на транзит или мотивированный отказ в осуществлении транзита. </w:t>
      </w:r>
      <w:r>
        <w:br/>
      </w:r>
      <w:r>
        <w:rPr>
          <w:rFonts w:ascii="Times New Roman"/>
          <w:b w:val="false"/>
          <w:i w:val="false"/>
          <w:color w:val="000000"/>
          <w:sz w:val="28"/>
        </w:rPr>
        <w:t>
</w:t>
      </w:r>
      <w:r>
        <w:rPr>
          <w:rFonts w:ascii="Times New Roman"/>
          <w:b w:val="false"/>
          <w:i w:val="false"/>
          <w:color w:val="000000"/>
          <w:sz w:val="28"/>
        </w:rPr>
        <w:t>
      5. При осуществлении транзита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компетентный орган государства запрашиваемой Стороны по просьбе компетентного органа государства запрашивающей Стороны оказывает возможное содействие.</w:t>
      </w:r>
      <w:r>
        <w:br/>
      </w:r>
      <w:r>
        <w:rPr>
          <w:rFonts w:ascii="Times New Roman"/>
          <w:b w:val="false"/>
          <w:i w:val="false"/>
          <w:color w:val="000000"/>
          <w:sz w:val="28"/>
        </w:rPr>
        <w:t>
</w:t>
      </w:r>
      <w:r>
        <w:rPr>
          <w:rFonts w:ascii="Times New Roman"/>
          <w:b w:val="false"/>
          <w:i w:val="false"/>
          <w:color w:val="000000"/>
          <w:sz w:val="28"/>
        </w:rPr>
        <w:t>
      6. Компетентный орган государства запрашиваемой Стороны может отказать в транзите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случаях, если:</w:t>
      </w:r>
      <w:r>
        <w:br/>
      </w:r>
      <w:r>
        <w:rPr>
          <w:rFonts w:ascii="Times New Roman"/>
          <w:b w:val="false"/>
          <w:i w:val="false"/>
          <w:color w:val="000000"/>
          <w:sz w:val="28"/>
        </w:rPr>
        <w:t>
      1) существует угроза того, что в государстве назначения или транзита гражданин третьего государства или лицо без гражданства подвергнется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r>
        <w:br/>
      </w:r>
      <w:r>
        <w:rPr>
          <w:rFonts w:ascii="Times New Roman"/>
          <w:b w:val="false"/>
          <w:i w:val="false"/>
          <w:color w:val="000000"/>
          <w:sz w:val="28"/>
        </w:rPr>
        <w:t>
      2) нахождение таких лиц на территории государства запрашиваемой Стороны является нежелательным, в том числе в интересах национальной безопасности, общественного порядка или здоровья населения.</w:t>
      </w:r>
      <w:r>
        <w:br/>
      </w:r>
      <w:r>
        <w:rPr>
          <w:rFonts w:ascii="Times New Roman"/>
          <w:b w:val="false"/>
          <w:i w:val="false"/>
          <w:color w:val="000000"/>
          <w:sz w:val="28"/>
        </w:rPr>
        <w:t>
</w:t>
      </w:r>
      <w:r>
        <w:rPr>
          <w:rFonts w:ascii="Times New Roman"/>
          <w:b w:val="false"/>
          <w:i w:val="false"/>
          <w:color w:val="000000"/>
          <w:sz w:val="28"/>
        </w:rPr>
        <w:t>
      7. Компетентный орган государства запрашиваемой Стороны, несмотря на выданное разрешение на транзитный проезд, может возвратить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компетентному органу государства запрашивающей Стороны, если после их въезда на территорию государства запрашиваемой Стороны в отношении их будут установлены обстоятельства, предусмотренные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а также если беспрепятственный въезд на территорию государства назначения или транзита более нельзя считать гарантированным.</w:t>
      </w:r>
      <w:r>
        <w:br/>
      </w:r>
      <w:r>
        <w:rPr>
          <w:rFonts w:ascii="Times New Roman"/>
          <w:b w:val="false"/>
          <w:i w:val="false"/>
          <w:color w:val="000000"/>
          <w:sz w:val="28"/>
        </w:rPr>
        <w:t>
</w:t>
      </w:r>
      <w:r>
        <w:rPr>
          <w:rFonts w:ascii="Times New Roman"/>
          <w:b w:val="false"/>
          <w:i w:val="false"/>
          <w:color w:val="000000"/>
          <w:sz w:val="28"/>
        </w:rPr>
        <w:t>
      8. Компетентные органы государств Сторон на основе взаимности принимают меры по ограничению случаев транзита граждан третьих государств и лиц без гражданства, которые могут быть возвращены непосредственно в государства их гражданства или постоянного проживания.</w:t>
      </w:r>
      <w:r>
        <w:br/>
      </w:r>
      <w:r>
        <w:rPr>
          <w:rFonts w:ascii="Times New Roman"/>
          <w:b w:val="false"/>
          <w:i w:val="false"/>
          <w:color w:val="000000"/>
          <w:sz w:val="28"/>
        </w:rPr>
        <w:t>
</w:t>
      </w:r>
      <w:r>
        <w:rPr>
          <w:rFonts w:ascii="Times New Roman"/>
          <w:b w:val="false"/>
          <w:i w:val="false"/>
          <w:color w:val="000000"/>
          <w:sz w:val="28"/>
        </w:rPr>
        <w:t>
      9. Компетентные органы государств Сторон осуществляют транзит граждан третьих государств и лиц без гражданства воздушным транспортом.</w:t>
      </w:r>
    </w:p>
    <w:bookmarkEnd w:id="17"/>
    <w:bookmarkStart w:name="z50" w:id="18"/>
    <w:p>
      <w:pPr>
        <w:spacing w:after="0"/>
        <w:ind w:left="0"/>
        <w:jc w:val="left"/>
      </w:pPr>
      <w:r>
        <w:rPr>
          <w:rFonts w:ascii="Times New Roman"/>
          <w:b/>
          <w:i w:val="false"/>
          <w:color w:val="000000"/>
        </w:rPr>
        <w:t xml:space="preserve"> 
Статья 8</w:t>
      </w:r>
      <w:r>
        <w:br/>
      </w:r>
      <w:r>
        <w:rPr>
          <w:rFonts w:ascii="Times New Roman"/>
          <w:b/>
          <w:i w:val="false"/>
          <w:color w:val="000000"/>
        </w:rPr>
        <w:t>
Защита персональных данных</w:t>
      </w:r>
    </w:p>
    <w:bookmarkEnd w:id="18"/>
    <w:bookmarkStart w:name="z51" w:id="19"/>
    <w:p>
      <w:pPr>
        <w:spacing w:after="0"/>
        <w:ind w:left="0"/>
        <w:jc w:val="both"/>
      </w:pPr>
      <w:r>
        <w:rPr>
          <w:rFonts w:ascii="Times New Roman"/>
          <w:b w:val="false"/>
          <w:i w:val="false"/>
          <w:color w:val="000000"/>
          <w:sz w:val="28"/>
        </w:rPr>
        <w:t xml:space="preserve">
      1. Персональные данные лиц, подлежащих реадмиссии, которыми компетентные органы государств Сторон обмениваются или передают друг другу в связи с реализацией настоящего Соглашения, подлежат защите в государстве каждой из Сторон в соответствии с его законодательством и международными договорами, участниками которых являются государства Сторон. </w:t>
      </w:r>
      <w:r>
        <w:br/>
      </w:r>
      <w:r>
        <w:rPr>
          <w:rFonts w:ascii="Times New Roman"/>
          <w:b w:val="false"/>
          <w:i w:val="false"/>
          <w:color w:val="000000"/>
          <w:sz w:val="28"/>
        </w:rPr>
        <w:t>
</w:t>
      </w:r>
      <w:r>
        <w:rPr>
          <w:rFonts w:ascii="Times New Roman"/>
          <w:b w:val="false"/>
          <w:i w:val="false"/>
          <w:color w:val="000000"/>
          <w:sz w:val="28"/>
        </w:rPr>
        <w:t>
      2. Компетентные органы государств Сторон обмениваются персональными данными лиц, подлежащих реадмиссии, только для целей настоящего Соглашения и обеспечивают их конфиденциальность.</w:t>
      </w:r>
    </w:p>
    <w:bookmarkEnd w:id="19"/>
    <w:bookmarkStart w:name="z53" w:id="20"/>
    <w:p>
      <w:pPr>
        <w:spacing w:after="0"/>
        <w:ind w:left="0"/>
        <w:jc w:val="left"/>
      </w:pPr>
      <w:r>
        <w:rPr>
          <w:rFonts w:ascii="Times New Roman"/>
          <w:b/>
          <w:i w:val="false"/>
          <w:color w:val="000000"/>
        </w:rPr>
        <w:t xml:space="preserve"> 
Статья 9</w:t>
      </w:r>
      <w:r>
        <w:br/>
      </w:r>
      <w:r>
        <w:rPr>
          <w:rFonts w:ascii="Times New Roman"/>
          <w:b/>
          <w:i w:val="false"/>
          <w:color w:val="000000"/>
        </w:rPr>
        <w:t>
Расходы</w:t>
      </w:r>
    </w:p>
    <w:bookmarkEnd w:id="20"/>
    <w:bookmarkStart w:name="z54" w:id="21"/>
    <w:p>
      <w:pPr>
        <w:spacing w:after="0"/>
        <w:ind w:left="0"/>
        <w:jc w:val="both"/>
      </w:pPr>
      <w:r>
        <w:rPr>
          <w:rFonts w:ascii="Times New Roman"/>
          <w:b w:val="false"/>
          <w:i w:val="false"/>
          <w:color w:val="000000"/>
          <w:sz w:val="28"/>
        </w:rPr>
        <w:t>
      1. Расходы, связанные с реадмиссией и возможным сопровождением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 и </w:t>
      </w:r>
      <w:r>
        <w:rPr>
          <w:rFonts w:ascii="Times New Roman"/>
          <w:b w:val="false"/>
          <w:i w:val="false"/>
          <w:color w:val="000000"/>
          <w:sz w:val="28"/>
        </w:rPr>
        <w:t>пункте 1</w:t>
      </w:r>
      <w:r>
        <w:rPr>
          <w:rFonts w:ascii="Times New Roman"/>
          <w:b w:val="false"/>
          <w:i w:val="false"/>
          <w:color w:val="000000"/>
          <w:sz w:val="28"/>
        </w:rPr>
        <w:t xml:space="preserve"> статьи 3 настоящего Соглашения, до пункта пропуска через Государственную границу государства запрашиваемой Стороны, несет запрашивающая Сторона в случае, если расходы не могут быть оплачены указанными лицами самостоятельно или третьей стороной. </w:t>
      </w:r>
      <w:r>
        <w:br/>
      </w:r>
      <w:r>
        <w:rPr>
          <w:rFonts w:ascii="Times New Roman"/>
          <w:b w:val="false"/>
          <w:i w:val="false"/>
          <w:color w:val="000000"/>
          <w:sz w:val="28"/>
        </w:rPr>
        <w:t>
</w:t>
      </w:r>
      <w:r>
        <w:rPr>
          <w:rFonts w:ascii="Times New Roman"/>
          <w:b w:val="false"/>
          <w:i w:val="false"/>
          <w:color w:val="000000"/>
          <w:sz w:val="28"/>
        </w:rPr>
        <w:t>
      2. Расходы, связанные с транзитом и возможным сопровождением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 настоящего Соглашения, а также с их возможным возвращением, несет запрашивающая Сторона в случае, если расходы не могут быть оплачены указанными лицами самостоятельно или третьей стороной.</w:t>
      </w:r>
      <w:r>
        <w:br/>
      </w:r>
      <w:r>
        <w:rPr>
          <w:rFonts w:ascii="Times New Roman"/>
          <w:b w:val="false"/>
          <w:i w:val="false"/>
          <w:color w:val="000000"/>
          <w:sz w:val="28"/>
        </w:rPr>
        <w:t>
</w:t>
      </w:r>
      <w:r>
        <w:rPr>
          <w:rFonts w:ascii="Times New Roman"/>
          <w:b w:val="false"/>
          <w:i w:val="false"/>
          <w:color w:val="000000"/>
          <w:sz w:val="28"/>
        </w:rPr>
        <w:t xml:space="preserve">
      3. Расходы, связанные с передачей лиц, основания для реадмиссии которых отсутствовали и их возможным сопровождением до пункта пропуска через Государственную границу государства запрашивающей Стороны, несет Сторона, действия или бездействие которой привели к ошибочной реадмиссии. </w:t>
      </w:r>
    </w:p>
    <w:bookmarkEnd w:id="21"/>
    <w:bookmarkStart w:name="z57" w:id="22"/>
    <w:p>
      <w:pPr>
        <w:spacing w:after="0"/>
        <w:ind w:left="0"/>
        <w:jc w:val="left"/>
      </w:pPr>
      <w:r>
        <w:rPr>
          <w:rFonts w:ascii="Times New Roman"/>
          <w:b/>
          <w:i w:val="false"/>
          <w:color w:val="000000"/>
        </w:rPr>
        <w:t xml:space="preserve"> 
Статья 10</w:t>
      </w:r>
      <w:r>
        <w:br/>
      </w:r>
      <w:r>
        <w:rPr>
          <w:rFonts w:ascii="Times New Roman"/>
          <w:b/>
          <w:i w:val="false"/>
          <w:color w:val="000000"/>
        </w:rPr>
        <w:t>
Исполнительный протокол</w:t>
      </w:r>
    </w:p>
    <w:bookmarkEnd w:id="22"/>
    <w:p>
      <w:pPr>
        <w:spacing w:after="0"/>
        <w:ind w:left="0"/>
        <w:jc w:val="both"/>
      </w:pPr>
      <w:r>
        <w:rPr>
          <w:rFonts w:ascii="Times New Roman"/>
          <w:b w:val="false"/>
          <w:i w:val="false"/>
          <w:color w:val="000000"/>
          <w:sz w:val="28"/>
        </w:rPr>
        <w:t>      Стороны заключат Исполнительный протокол, который является неотъемлемой частью настоящего Соглашения и содержит правила, определяющие:</w:t>
      </w:r>
      <w:r>
        <w:br/>
      </w:r>
      <w:r>
        <w:rPr>
          <w:rFonts w:ascii="Times New Roman"/>
          <w:b w:val="false"/>
          <w:i w:val="false"/>
          <w:color w:val="000000"/>
          <w:sz w:val="28"/>
        </w:rPr>
        <w:t>
      1) компетентные органы и распределение полномочий между ними;</w:t>
      </w:r>
      <w:r>
        <w:br/>
      </w:r>
      <w:r>
        <w:rPr>
          <w:rFonts w:ascii="Times New Roman"/>
          <w:b w:val="false"/>
          <w:i w:val="false"/>
          <w:color w:val="000000"/>
          <w:sz w:val="28"/>
        </w:rPr>
        <w:t>
      2) содержание и порядок направления запроса о реадмиссии или транзите;</w:t>
      </w:r>
      <w:r>
        <w:br/>
      </w:r>
      <w:r>
        <w:rPr>
          <w:rFonts w:ascii="Times New Roman"/>
          <w:b w:val="false"/>
          <w:i w:val="false"/>
          <w:color w:val="000000"/>
          <w:sz w:val="28"/>
        </w:rPr>
        <w:t>
      3) проведение собеседования;</w:t>
      </w:r>
      <w:r>
        <w:br/>
      </w:r>
      <w:r>
        <w:rPr>
          <w:rFonts w:ascii="Times New Roman"/>
          <w:b w:val="false"/>
          <w:i w:val="false"/>
          <w:color w:val="000000"/>
          <w:sz w:val="28"/>
        </w:rPr>
        <w:t>
      4) процедуру реадмиссии или транзита;</w:t>
      </w:r>
      <w:r>
        <w:br/>
      </w:r>
      <w:r>
        <w:rPr>
          <w:rFonts w:ascii="Times New Roman"/>
          <w:b w:val="false"/>
          <w:i w:val="false"/>
          <w:color w:val="000000"/>
          <w:sz w:val="28"/>
        </w:rPr>
        <w:t>
      5) условия передачи лиц с сопровождением, в том числе в случае транзита граждан третьих государств и лиц без гражданства;</w:t>
      </w:r>
      <w:r>
        <w:br/>
      </w:r>
      <w:r>
        <w:rPr>
          <w:rFonts w:ascii="Times New Roman"/>
          <w:b w:val="false"/>
          <w:i w:val="false"/>
          <w:color w:val="000000"/>
          <w:sz w:val="28"/>
        </w:rPr>
        <w:t>
      6) порядок осуществления взаиморасчетов, связанных с реализацией настоящего Соглашения.</w:t>
      </w:r>
    </w:p>
    <w:bookmarkStart w:name="z58" w:id="23"/>
    <w:p>
      <w:pPr>
        <w:spacing w:after="0"/>
        <w:ind w:left="0"/>
        <w:jc w:val="left"/>
      </w:pPr>
      <w:r>
        <w:rPr>
          <w:rFonts w:ascii="Times New Roman"/>
          <w:b/>
          <w:i w:val="false"/>
          <w:color w:val="000000"/>
        </w:rPr>
        <w:t xml:space="preserve"> 
Статья 11</w:t>
      </w:r>
      <w:r>
        <w:br/>
      </w:r>
      <w:r>
        <w:rPr>
          <w:rFonts w:ascii="Times New Roman"/>
          <w:b/>
          <w:i w:val="false"/>
          <w:color w:val="000000"/>
        </w:rPr>
        <w:t>
Приостановление и возобновление действия настоящего Соглашения</w:t>
      </w:r>
    </w:p>
    <w:bookmarkEnd w:id="23"/>
    <w:bookmarkStart w:name="z59" w:id="24"/>
    <w:p>
      <w:pPr>
        <w:spacing w:after="0"/>
        <w:ind w:left="0"/>
        <w:jc w:val="both"/>
      </w:pPr>
      <w:r>
        <w:rPr>
          <w:rFonts w:ascii="Times New Roman"/>
          <w:b w:val="false"/>
          <w:i w:val="false"/>
          <w:color w:val="000000"/>
          <w:sz w:val="28"/>
        </w:rPr>
        <w:t>
      1. Каждая Сторона может по причинам, связанным с защитой национальной безопасности, обеспечением общественного порядка или охраной здоровья населения, частично или полностью приостановить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2. О приостановлении или возобновлении действия настоящего Соглашения одна Сторона уведомляет в письменной форме по дипломатическим каналам другую Сторону не позднее 72 (семьдесят два) часов до начала реализации такого решения.</w:t>
      </w:r>
    </w:p>
    <w:bookmarkEnd w:id="24"/>
    <w:bookmarkStart w:name="z61" w:id="25"/>
    <w:p>
      <w:pPr>
        <w:spacing w:after="0"/>
        <w:ind w:left="0"/>
        <w:jc w:val="left"/>
      </w:pPr>
      <w:r>
        <w:rPr>
          <w:rFonts w:ascii="Times New Roman"/>
          <w:b/>
          <w:i w:val="false"/>
          <w:color w:val="000000"/>
        </w:rPr>
        <w:t xml:space="preserve"> 
Статья 12</w:t>
      </w:r>
      <w:r>
        <w:br/>
      </w:r>
      <w:r>
        <w:rPr>
          <w:rFonts w:ascii="Times New Roman"/>
          <w:b/>
          <w:i w:val="false"/>
          <w:color w:val="000000"/>
        </w:rPr>
        <w:t>
Порядок разрешения споров</w:t>
      </w:r>
    </w:p>
    <w:bookmarkEnd w:id="25"/>
    <w:bookmarkStart w:name="z62" w:id="26"/>
    <w:p>
      <w:pPr>
        <w:spacing w:after="0"/>
        <w:ind w:left="0"/>
        <w:jc w:val="both"/>
      </w:pPr>
      <w:r>
        <w:rPr>
          <w:rFonts w:ascii="Times New Roman"/>
          <w:b w:val="false"/>
          <w:i w:val="false"/>
          <w:color w:val="000000"/>
          <w:sz w:val="28"/>
        </w:rPr>
        <w:t xml:space="preserve">
      1. Все спорные вопросы, возникающие в отношениях между компетентными органами государств Сторон и связанные с реализацией или толкованием настоящего Соглашения, решаются путем консультаций и переговоров между ними. </w:t>
      </w:r>
      <w:r>
        <w:br/>
      </w:r>
      <w:r>
        <w:rPr>
          <w:rFonts w:ascii="Times New Roman"/>
          <w:b w:val="false"/>
          <w:i w:val="false"/>
          <w:color w:val="000000"/>
          <w:sz w:val="28"/>
        </w:rPr>
        <w:t>
</w:t>
      </w:r>
      <w:r>
        <w:rPr>
          <w:rFonts w:ascii="Times New Roman"/>
          <w:b w:val="false"/>
          <w:i w:val="false"/>
          <w:color w:val="000000"/>
          <w:sz w:val="28"/>
        </w:rPr>
        <w:t>
      2. По взаимной договоренности компетентные органы государств Сторон могут проводить рабочие встречи и консультации экспертов по вопросам, связанным с реализацией настоящего Соглашения.</w:t>
      </w:r>
    </w:p>
    <w:bookmarkEnd w:id="26"/>
    <w:bookmarkStart w:name="z64" w:id="27"/>
    <w:p>
      <w:pPr>
        <w:spacing w:after="0"/>
        <w:ind w:left="0"/>
        <w:jc w:val="left"/>
      </w:pPr>
      <w:r>
        <w:rPr>
          <w:rFonts w:ascii="Times New Roman"/>
          <w:b/>
          <w:i w:val="false"/>
          <w:color w:val="000000"/>
        </w:rPr>
        <w:t xml:space="preserve"> 
Статья 13</w:t>
      </w:r>
      <w:r>
        <w:br/>
      </w:r>
      <w:r>
        <w:rPr>
          <w:rFonts w:ascii="Times New Roman"/>
          <w:b/>
          <w:i w:val="false"/>
          <w:color w:val="000000"/>
        </w:rPr>
        <w:t>
Внесение изменений и дополнений</w:t>
      </w:r>
    </w:p>
    <w:bookmarkEnd w:id="27"/>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его неотъемлемой частью и оформленные соответствующим протоколом.</w:t>
      </w:r>
    </w:p>
    <w:bookmarkStart w:name="z65" w:id="28"/>
    <w:p>
      <w:pPr>
        <w:spacing w:after="0"/>
        <w:ind w:left="0"/>
        <w:jc w:val="left"/>
      </w:pPr>
      <w:r>
        <w:rPr>
          <w:rFonts w:ascii="Times New Roman"/>
          <w:b/>
          <w:i w:val="false"/>
          <w:color w:val="000000"/>
        </w:rPr>
        <w:t xml:space="preserve"> 
Статья 14</w:t>
      </w:r>
      <w:r>
        <w:br/>
      </w:r>
      <w:r>
        <w:rPr>
          <w:rFonts w:ascii="Times New Roman"/>
          <w:b/>
          <w:i w:val="false"/>
          <w:color w:val="000000"/>
        </w:rPr>
        <w:t>
Отношение к другим международным договорам</w:t>
      </w:r>
    </w:p>
    <w:bookmarkEnd w:id="28"/>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участником которых является ее государство.</w:t>
      </w:r>
    </w:p>
    <w:bookmarkStart w:name="z66" w:id="29"/>
    <w:p>
      <w:pPr>
        <w:spacing w:after="0"/>
        <w:ind w:left="0"/>
        <w:jc w:val="left"/>
      </w:pPr>
      <w:r>
        <w:rPr>
          <w:rFonts w:ascii="Times New Roman"/>
          <w:b/>
          <w:i w:val="false"/>
          <w:color w:val="000000"/>
        </w:rPr>
        <w:t xml:space="preserve"> 
Статья 15</w:t>
      </w:r>
      <w:r>
        <w:br/>
      </w:r>
      <w:r>
        <w:rPr>
          <w:rFonts w:ascii="Times New Roman"/>
          <w:b/>
          <w:i w:val="false"/>
          <w:color w:val="000000"/>
        </w:rPr>
        <w:t>
Заключительные положения</w:t>
      </w:r>
    </w:p>
    <w:bookmarkEnd w:id="29"/>
    <w:bookmarkStart w:name="z67" w:id="30"/>
    <w:p>
      <w:pPr>
        <w:spacing w:after="0"/>
        <w:ind w:left="0"/>
        <w:jc w:val="both"/>
      </w:pPr>
      <w:r>
        <w:rPr>
          <w:rFonts w:ascii="Times New Roman"/>
          <w:b w:val="false"/>
          <w:i w:val="false"/>
          <w:color w:val="000000"/>
          <w:sz w:val="28"/>
        </w:rPr>
        <w:t>
      1. Настоящее Соглашение вступает в силу по истечении 30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начинают применяться по истечении 3 лет с даты вступления в силу настоящего Соглашения. В течение этого 3-летнего периода указанные положения применяются только в отношении граждан третьих государств и к лицам без гражданства из третьих государств, с которыми Республика Казахстан и (или) Республика Беларусь имеют действующие международные договоры о реадмиссии.</w:t>
      </w:r>
      <w:r>
        <w:br/>
      </w:r>
      <w:r>
        <w:rPr>
          <w:rFonts w:ascii="Times New Roman"/>
          <w:b w:val="false"/>
          <w:i w:val="false"/>
          <w:color w:val="000000"/>
          <w:sz w:val="28"/>
        </w:rPr>
        <w:t>
</w:t>
      </w:r>
      <w:r>
        <w:rPr>
          <w:rFonts w:ascii="Times New Roman"/>
          <w:b w:val="false"/>
          <w:i w:val="false"/>
          <w:color w:val="000000"/>
          <w:sz w:val="28"/>
        </w:rPr>
        <w:t xml:space="preserve">
      3. Настоящее Соглашение заключается на неопределенный срок, и его действие прекращается по истечении 60 календарных дней с даты получения одной Стороной по дипломатическим каналам письменного уведомления другой Стороны о ее намерении прекратить его действие. </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Соглашения, Стороны урегулируют обязательства, возникшие в период его действия.</w:t>
      </w:r>
    </w:p>
    <w:bookmarkEnd w:id="30"/>
    <w:bookmarkStart w:name="z71" w:id="31"/>
    <w:p>
      <w:pPr>
        <w:spacing w:after="0"/>
        <w:ind w:left="0"/>
        <w:jc w:val="both"/>
      </w:pPr>
      <w:r>
        <w:rPr>
          <w:rFonts w:ascii="Times New Roman"/>
          <w:b w:val="false"/>
          <w:i w:val="false"/>
          <w:color w:val="000000"/>
          <w:sz w:val="28"/>
        </w:rPr>
        <w:t>
      Совершено в городе «__» ________ 2013 года в двух экземплярах, каждый на казахском и русском языках, причем оба текста имеют одинаковую юридическую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используют текст на русском языке.</w:t>
      </w:r>
    </w:p>
    <w:bookmarkEnd w:id="31"/>
    <w:p>
      <w:pPr>
        <w:spacing w:after="0"/>
        <w:ind w:left="0"/>
        <w:jc w:val="both"/>
      </w:pPr>
      <w:r>
        <w:rPr>
          <w:rFonts w:ascii="Times New Roman"/>
          <w:b w:val="false"/>
          <w:i w:val="false"/>
          <w:color w:val="000000"/>
          <w:sz w:val="28"/>
        </w:rPr>
        <w:t>       </w:t>
      </w:r>
      <w:r>
        <w:rPr>
          <w:rFonts w:ascii="Times New Roman"/>
          <w:b w:val="false"/>
          <w:i/>
          <w:color w:val="000000"/>
          <w:sz w:val="28"/>
        </w:rPr>
        <w:t xml:space="preserve">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Беларусь</w:t>
      </w:r>
    </w:p>
    <w:bookmarkStart w:name="z72" w:id="3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октября 2013 года № 1044</w:t>
      </w:r>
    </w:p>
    <w:bookmarkEnd w:id="32"/>
    <w:bookmarkStart w:name="z73" w:id="33"/>
    <w:p>
      <w:pPr>
        <w:spacing w:after="0"/>
        <w:ind w:left="0"/>
        <w:jc w:val="both"/>
      </w:pPr>
      <w:r>
        <w:rPr>
          <w:rFonts w:ascii="Times New Roman"/>
          <w:b w:val="false"/>
          <w:i w:val="false"/>
          <w:color w:val="000000"/>
          <w:sz w:val="28"/>
        </w:rPr>
        <w:t>
Проект</w:t>
      </w:r>
    </w:p>
    <w:bookmarkEnd w:id="33"/>
    <w:bookmarkStart w:name="z74" w:id="34"/>
    <w:p>
      <w:pPr>
        <w:spacing w:after="0"/>
        <w:ind w:left="0"/>
        <w:jc w:val="left"/>
      </w:pPr>
      <w:r>
        <w:rPr>
          <w:rFonts w:ascii="Times New Roman"/>
          <w:b/>
          <w:i w:val="false"/>
          <w:color w:val="000000"/>
        </w:rPr>
        <w:t xml:space="preserve"> 
Исполнительный протокол о порядке</w:t>
      </w:r>
      <w:r>
        <w:br/>
      </w:r>
      <w:r>
        <w:rPr>
          <w:rFonts w:ascii="Times New Roman"/>
          <w:b/>
          <w:i w:val="false"/>
          <w:color w:val="000000"/>
        </w:rPr>
        <w:t>
реализации Соглашения между Правительством Республики</w:t>
      </w:r>
      <w:r>
        <w:br/>
      </w:r>
      <w:r>
        <w:rPr>
          <w:rFonts w:ascii="Times New Roman"/>
          <w:b/>
          <w:i w:val="false"/>
          <w:color w:val="000000"/>
        </w:rPr>
        <w:t>
Казахстан и Правительством Республики Беларусь о реадмиссии</w:t>
      </w:r>
    </w:p>
    <w:bookmarkEnd w:id="34"/>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 именуемые в дальнейшем Сторонами,</w:t>
      </w:r>
      <w:r>
        <w:br/>
      </w:r>
      <w:r>
        <w:rPr>
          <w:rFonts w:ascii="Times New Roman"/>
          <w:b w:val="false"/>
          <w:i w:val="false"/>
          <w:color w:val="000000"/>
          <w:sz w:val="28"/>
        </w:rPr>
        <w:t>
      выражая обоюдное желание урегулировать вопросы, связанные с реализацией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Беларусь о реадмиссии от «__» _____ 2013 года (далее – Соглашение),</w:t>
      </w:r>
      <w:r>
        <w:br/>
      </w:r>
      <w:r>
        <w:rPr>
          <w:rFonts w:ascii="Times New Roman"/>
          <w:b w:val="false"/>
          <w:i w:val="false"/>
          <w:color w:val="000000"/>
          <w:sz w:val="28"/>
        </w:rPr>
        <w:t>
      согласились о нижеследующем:</w:t>
      </w:r>
    </w:p>
    <w:bookmarkStart w:name="z75" w:id="35"/>
    <w:p>
      <w:pPr>
        <w:spacing w:after="0"/>
        <w:ind w:left="0"/>
        <w:jc w:val="left"/>
      </w:pPr>
      <w:r>
        <w:rPr>
          <w:rFonts w:ascii="Times New Roman"/>
          <w:b/>
          <w:i w:val="false"/>
          <w:color w:val="000000"/>
        </w:rPr>
        <w:t xml:space="preserve"> 
Статья 1</w:t>
      </w:r>
      <w:r>
        <w:br/>
      </w:r>
      <w:r>
        <w:rPr>
          <w:rFonts w:ascii="Times New Roman"/>
          <w:b/>
          <w:i w:val="false"/>
          <w:color w:val="000000"/>
        </w:rPr>
        <w:t>
Компетентные органы</w:t>
      </w:r>
    </w:p>
    <w:bookmarkEnd w:id="35"/>
    <w:bookmarkStart w:name="z76" w:id="36"/>
    <w:p>
      <w:pPr>
        <w:spacing w:after="0"/>
        <w:ind w:left="0"/>
        <w:jc w:val="both"/>
      </w:pPr>
      <w:r>
        <w:rPr>
          <w:rFonts w:ascii="Times New Roman"/>
          <w:b w:val="false"/>
          <w:i w:val="false"/>
          <w:color w:val="000000"/>
          <w:sz w:val="28"/>
        </w:rPr>
        <w:t>
      1. Компетентными органами, ответственными за реализацию Соглашения, являются от:</w:t>
      </w:r>
      <w:r>
        <w:br/>
      </w:r>
      <w:r>
        <w:rPr>
          <w:rFonts w:ascii="Times New Roman"/>
          <w:b w:val="false"/>
          <w:i w:val="false"/>
          <w:color w:val="000000"/>
          <w:sz w:val="28"/>
        </w:rPr>
        <w:t>
      Республики Казахстан – Министерство внутренних дел,</w:t>
      </w:r>
      <w:r>
        <w:br/>
      </w:r>
      <w:r>
        <w:rPr>
          <w:rFonts w:ascii="Times New Roman"/>
          <w:b w:val="false"/>
          <w:i w:val="false"/>
          <w:color w:val="000000"/>
          <w:sz w:val="28"/>
        </w:rPr>
        <w:t>
      Республики Беларусь – Министерство внутренних дел, Государственный пограничный комитет.</w:t>
      </w:r>
      <w:r>
        <w:br/>
      </w:r>
      <w:r>
        <w:rPr>
          <w:rFonts w:ascii="Times New Roman"/>
          <w:b w:val="false"/>
          <w:i w:val="false"/>
          <w:color w:val="000000"/>
          <w:sz w:val="28"/>
        </w:rPr>
        <w:t>
</w:t>
      </w:r>
      <w:r>
        <w:rPr>
          <w:rFonts w:ascii="Times New Roman"/>
          <w:b w:val="false"/>
          <w:i w:val="false"/>
          <w:color w:val="000000"/>
          <w:sz w:val="28"/>
        </w:rPr>
        <w:t>
      2. Об изменениях компетентных органов,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Стороны незамедлительно информируют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3. В целях реализации Соглашения и настоящего Исполнительного протокола компетентные органы государств Сторон непосредственно взаимодействуют между собой.</w:t>
      </w:r>
      <w:r>
        <w:br/>
      </w:r>
      <w:r>
        <w:rPr>
          <w:rFonts w:ascii="Times New Roman"/>
          <w:b w:val="false"/>
          <w:i w:val="false"/>
          <w:color w:val="000000"/>
          <w:sz w:val="28"/>
        </w:rPr>
        <w:t>
</w:t>
      </w:r>
      <w:r>
        <w:rPr>
          <w:rFonts w:ascii="Times New Roman"/>
          <w:b w:val="false"/>
          <w:i w:val="false"/>
          <w:color w:val="000000"/>
          <w:sz w:val="28"/>
        </w:rPr>
        <w:t xml:space="preserve">
      4. Министерство внутренних дел Республики Казахстан рассматривает запросы о реадмиссии в отношении граждан Республики Казахстан, граждан третьих государств и лиц без гражданства, а также направляет запросы о реадмиссии в отношении граждан Республики Беларусь, граждан третьих государств и лиц без гражданства, о транзите. </w:t>
      </w:r>
      <w:r>
        <w:br/>
      </w:r>
      <w:r>
        <w:rPr>
          <w:rFonts w:ascii="Times New Roman"/>
          <w:b w:val="false"/>
          <w:i w:val="false"/>
          <w:color w:val="000000"/>
          <w:sz w:val="28"/>
        </w:rPr>
        <w:t>
</w:t>
      </w:r>
      <w:r>
        <w:rPr>
          <w:rFonts w:ascii="Times New Roman"/>
          <w:b w:val="false"/>
          <w:i w:val="false"/>
          <w:color w:val="000000"/>
          <w:sz w:val="28"/>
        </w:rPr>
        <w:t xml:space="preserve">
      5. Министерство внутренних дел Республики Беларусь рассматривает запросы о реадмиссии в отношении граждан Республики Беларусь, граждан третьих государств и лиц без гражданства, а также направляет запросы о реадмиссии в отношении граждан Республики Казахстан, граждан третьих государств и лиц без гражданства, о транзите. </w:t>
      </w:r>
      <w:r>
        <w:br/>
      </w:r>
      <w:r>
        <w:rPr>
          <w:rFonts w:ascii="Times New Roman"/>
          <w:b w:val="false"/>
          <w:i w:val="false"/>
          <w:color w:val="000000"/>
          <w:sz w:val="28"/>
        </w:rPr>
        <w:t>
      Государственный пограничный комитет Республики Беларусь рассматривает запросы о транзите.</w:t>
      </w:r>
      <w:r>
        <w:br/>
      </w:r>
      <w:r>
        <w:rPr>
          <w:rFonts w:ascii="Times New Roman"/>
          <w:b w:val="false"/>
          <w:i w:val="false"/>
          <w:color w:val="000000"/>
          <w:sz w:val="28"/>
        </w:rPr>
        <w:t>
</w:t>
      </w:r>
      <w:r>
        <w:rPr>
          <w:rFonts w:ascii="Times New Roman"/>
          <w:b w:val="false"/>
          <w:i w:val="false"/>
          <w:color w:val="000000"/>
          <w:sz w:val="28"/>
        </w:rPr>
        <w:t xml:space="preserve">
      6. В целях реализации настоящего Исполнительного протокола компетентные органы государств Сторон в течение 30 календарных дней с даты его вступления в силу сообщают друг другу в письменной форме по дипломатическим каналам свои контактные данные. </w:t>
      </w:r>
      <w:r>
        <w:br/>
      </w:r>
      <w:r>
        <w:rPr>
          <w:rFonts w:ascii="Times New Roman"/>
          <w:b w:val="false"/>
          <w:i w:val="false"/>
          <w:color w:val="000000"/>
          <w:sz w:val="28"/>
        </w:rPr>
        <w:t>
</w:t>
      </w:r>
      <w:r>
        <w:rPr>
          <w:rFonts w:ascii="Times New Roman"/>
          <w:b w:val="false"/>
          <w:i w:val="false"/>
          <w:color w:val="000000"/>
          <w:sz w:val="28"/>
        </w:rPr>
        <w:t>
      7. Компетентные органы государств Сторон незамедлительно сообщают друг другу в письменной форме об изменениях своих контактных данных.</w:t>
      </w:r>
    </w:p>
    <w:bookmarkEnd w:id="36"/>
    <w:bookmarkStart w:name="z83" w:id="37"/>
    <w:p>
      <w:pPr>
        <w:spacing w:after="0"/>
        <w:ind w:left="0"/>
        <w:jc w:val="left"/>
      </w:pPr>
      <w:r>
        <w:rPr>
          <w:rFonts w:ascii="Times New Roman"/>
          <w:b/>
          <w:i w:val="false"/>
          <w:color w:val="000000"/>
        </w:rPr>
        <w:t xml:space="preserve"> 
Статья 2</w:t>
      </w:r>
      <w:r>
        <w:br/>
      </w:r>
      <w:r>
        <w:rPr>
          <w:rFonts w:ascii="Times New Roman"/>
          <w:b/>
          <w:i w:val="false"/>
          <w:color w:val="000000"/>
        </w:rPr>
        <w:t>
Доказательства наличия гражданства</w:t>
      </w:r>
    </w:p>
    <w:bookmarkEnd w:id="37"/>
    <w:bookmarkStart w:name="z84" w:id="38"/>
    <w:p>
      <w:pPr>
        <w:spacing w:after="0"/>
        <w:ind w:left="0"/>
        <w:jc w:val="both"/>
      </w:pPr>
      <w:r>
        <w:rPr>
          <w:rFonts w:ascii="Times New Roman"/>
          <w:b w:val="false"/>
          <w:i w:val="false"/>
          <w:color w:val="000000"/>
          <w:sz w:val="28"/>
        </w:rPr>
        <w:t>
      1. Наличие гражданства Республики Казахстан подтверждается следующими документами:</w:t>
      </w:r>
      <w:r>
        <w:br/>
      </w:r>
      <w:r>
        <w:rPr>
          <w:rFonts w:ascii="Times New Roman"/>
          <w:b w:val="false"/>
          <w:i w:val="false"/>
          <w:color w:val="000000"/>
          <w:sz w:val="28"/>
        </w:rPr>
        <w:t>
      1) паспорт гражданина Республики Казахстан;</w:t>
      </w:r>
      <w:r>
        <w:br/>
      </w:r>
      <w:r>
        <w:rPr>
          <w:rFonts w:ascii="Times New Roman"/>
          <w:b w:val="false"/>
          <w:i w:val="false"/>
          <w:color w:val="000000"/>
          <w:sz w:val="28"/>
        </w:rPr>
        <w:t>
      2) удостоверение личности гражданина Республики Казахстан;</w:t>
      </w:r>
      <w:r>
        <w:br/>
      </w:r>
      <w:r>
        <w:rPr>
          <w:rFonts w:ascii="Times New Roman"/>
          <w:b w:val="false"/>
          <w:i w:val="false"/>
          <w:color w:val="000000"/>
          <w:sz w:val="28"/>
        </w:rPr>
        <w:t>
      3) дипломатический паспорт Республики Казахстан;</w:t>
      </w:r>
      <w:r>
        <w:br/>
      </w:r>
      <w:r>
        <w:rPr>
          <w:rFonts w:ascii="Times New Roman"/>
          <w:b w:val="false"/>
          <w:i w:val="false"/>
          <w:color w:val="000000"/>
          <w:sz w:val="28"/>
        </w:rPr>
        <w:t>
      4) служебный паспорт Республики Казахстан;</w:t>
      </w:r>
      <w:r>
        <w:br/>
      </w:r>
      <w:r>
        <w:rPr>
          <w:rFonts w:ascii="Times New Roman"/>
          <w:b w:val="false"/>
          <w:i w:val="false"/>
          <w:color w:val="000000"/>
          <w:sz w:val="28"/>
        </w:rPr>
        <w:t>
      5) свидетельство на возвращение;</w:t>
      </w:r>
      <w:r>
        <w:br/>
      </w:r>
      <w:r>
        <w:rPr>
          <w:rFonts w:ascii="Times New Roman"/>
          <w:b w:val="false"/>
          <w:i w:val="false"/>
          <w:color w:val="000000"/>
          <w:sz w:val="28"/>
        </w:rPr>
        <w:t>
      6) свидетельство о рождении (при наличии записи в паспорте одного из родителей);</w:t>
      </w:r>
      <w:r>
        <w:br/>
      </w:r>
      <w:r>
        <w:rPr>
          <w:rFonts w:ascii="Times New Roman"/>
          <w:b w:val="false"/>
          <w:i w:val="false"/>
          <w:color w:val="000000"/>
          <w:sz w:val="28"/>
        </w:rPr>
        <w:t>
      7) временное удостоверение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2. Наличие гражданства Республики Беларусь подтверждается следующими документами:</w:t>
      </w:r>
      <w:r>
        <w:br/>
      </w:r>
      <w:r>
        <w:rPr>
          <w:rFonts w:ascii="Times New Roman"/>
          <w:b w:val="false"/>
          <w:i w:val="false"/>
          <w:color w:val="000000"/>
          <w:sz w:val="28"/>
        </w:rPr>
        <w:t>
      1) паспорт гражданина Республики Беларусь;</w:t>
      </w:r>
      <w:r>
        <w:br/>
      </w:r>
      <w:r>
        <w:rPr>
          <w:rFonts w:ascii="Times New Roman"/>
          <w:b w:val="false"/>
          <w:i w:val="false"/>
          <w:color w:val="000000"/>
          <w:sz w:val="28"/>
        </w:rPr>
        <w:t>
      2) дипломатический паспорт гражданина Республики Беларусь;</w:t>
      </w:r>
      <w:r>
        <w:br/>
      </w:r>
      <w:r>
        <w:rPr>
          <w:rFonts w:ascii="Times New Roman"/>
          <w:b w:val="false"/>
          <w:i w:val="false"/>
          <w:color w:val="000000"/>
          <w:sz w:val="28"/>
        </w:rPr>
        <w:t>
      3) служебный паспорт гражданина Республики Беларусь;</w:t>
      </w:r>
      <w:r>
        <w:br/>
      </w:r>
      <w:r>
        <w:rPr>
          <w:rFonts w:ascii="Times New Roman"/>
          <w:b w:val="false"/>
          <w:i w:val="false"/>
          <w:color w:val="000000"/>
          <w:sz w:val="28"/>
        </w:rPr>
        <w:t>
      4) свидетельство на возвращение.</w:t>
      </w:r>
      <w:r>
        <w:br/>
      </w:r>
      <w:r>
        <w:rPr>
          <w:rFonts w:ascii="Times New Roman"/>
          <w:b w:val="false"/>
          <w:i w:val="false"/>
          <w:color w:val="000000"/>
          <w:sz w:val="28"/>
        </w:rPr>
        <w:t>
</w:t>
      </w:r>
      <w:r>
        <w:rPr>
          <w:rFonts w:ascii="Times New Roman"/>
          <w:b w:val="false"/>
          <w:i w:val="false"/>
          <w:color w:val="000000"/>
          <w:sz w:val="28"/>
        </w:rPr>
        <w:t>
      3. Основания полагать, что лицо имеет гражданство Республики Казахстан, имеются при наличии:</w:t>
      </w:r>
      <w:r>
        <w:br/>
      </w:r>
      <w:r>
        <w:rPr>
          <w:rFonts w:ascii="Times New Roman"/>
          <w:b w:val="false"/>
          <w:i w:val="false"/>
          <w:color w:val="000000"/>
          <w:sz w:val="28"/>
        </w:rPr>
        <w:t>
      1)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срок действия которых истек;</w:t>
      </w:r>
      <w:r>
        <w:br/>
      </w:r>
      <w:r>
        <w:rPr>
          <w:rFonts w:ascii="Times New Roman"/>
          <w:b w:val="false"/>
          <w:i w:val="false"/>
          <w:color w:val="000000"/>
          <w:sz w:val="28"/>
        </w:rPr>
        <w:t>
      2) копий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3) заявления по форме, предусмотренной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Исполнительному протоколу, заполненного лицом, подлежащим реадмиссии;</w:t>
      </w:r>
      <w:r>
        <w:br/>
      </w:r>
      <w:r>
        <w:rPr>
          <w:rFonts w:ascii="Times New Roman"/>
          <w:b w:val="false"/>
          <w:i w:val="false"/>
          <w:color w:val="000000"/>
          <w:sz w:val="28"/>
        </w:rPr>
        <w:t>
      4) письменных пояснений свидетелей, взятых на законных основаниях соответствующими компетентными органами;</w:t>
      </w:r>
      <w:r>
        <w:br/>
      </w:r>
      <w:r>
        <w:rPr>
          <w:rFonts w:ascii="Times New Roman"/>
          <w:b w:val="false"/>
          <w:i w:val="false"/>
          <w:color w:val="000000"/>
          <w:sz w:val="28"/>
        </w:rPr>
        <w:t>
      5) письменных пояснений должностных лиц государственных органов;</w:t>
      </w:r>
      <w:r>
        <w:br/>
      </w:r>
      <w:r>
        <w:rPr>
          <w:rFonts w:ascii="Times New Roman"/>
          <w:b w:val="false"/>
          <w:i w:val="false"/>
          <w:color w:val="000000"/>
          <w:sz w:val="28"/>
        </w:rPr>
        <w:t>
      6) положительных результатов собеседования с лицом, подлежащим реадмиссии.</w:t>
      </w:r>
      <w:r>
        <w:br/>
      </w:r>
      <w:r>
        <w:rPr>
          <w:rFonts w:ascii="Times New Roman"/>
          <w:b w:val="false"/>
          <w:i w:val="false"/>
          <w:color w:val="000000"/>
          <w:sz w:val="28"/>
        </w:rPr>
        <w:t>
</w:t>
      </w:r>
      <w:r>
        <w:rPr>
          <w:rFonts w:ascii="Times New Roman"/>
          <w:b w:val="false"/>
          <w:i w:val="false"/>
          <w:color w:val="000000"/>
          <w:sz w:val="28"/>
        </w:rPr>
        <w:t>
      4. Основания полагать, что лицо имеет гражданство Республики Беларусь, имеются при наличии:</w:t>
      </w:r>
      <w:r>
        <w:br/>
      </w:r>
      <w:r>
        <w:rPr>
          <w:rFonts w:ascii="Times New Roman"/>
          <w:b w:val="false"/>
          <w:i w:val="false"/>
          <w:color w:val="000000"/>
          <w:sz w:val="28"/>
        </w:rPr>
        <w:t>
      1)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срок действия которых истек;</w:t>
      </w:r>
      <w:r>
        <w:br/>
      </w:r>
      <w:r>
        <w:rPr>
          <w:rFonts w:ascii="Times New Roman"/>
          <w:b w:val="false"/>
          <w:i w:val="false"/>
          <w:color w:val="000000"/>
          <w:sz w:val="28"/>
        </w:rPr>
        <w:t>
      2) копий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r>
        <w:br/>
      </w:r>
      <w:r>
        <w:rPr>
          <w:rFonts w:ascii="Times New Roman"/>
          <w:b w:val="false"/>
          <w:i w:val="false"/>
          <w:color w:val="000000"/>
          <w:sz w:val="28"/>
        </w:rPr>
        <w:t>
      3) паспорта гражданина СССР со штампом о прописке по месту жительства на территории Республики Беларусь на 12 ноября 1991 года включительно;</w:t>
      </w:r>
      <w:r>
        <w:br/>
      </w:r>
      <w:r>
        <w:rPr>
          <w:rFonts w:ascii="Times New Roman"/>
          <w:b w:val="false"/>
          <w:i w:val="false"/>
          <w:color w:val="000000"/>
          <w:sz w:val="28"/>
        </w:rPr>
        <w:t>
      4)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Исполнительному протоколу, заполненного лицом, подлежащим реадмиссии;</w:t>
      </w:r>
      <w:r>
        <w:br/>
      </w:r>
      <w:r>
        <w:rPr>
          <w:rFonts w:ascii="Times New Roman"/>
          <w:b w:val="false"/>
          <w:i w:val="false"/>
          <w:color w:val="000000"/>
          <w:sz w:val="28"/>
        </w:rPr>
        <w:t>
      5) письменных пояснений свидетелей, взятых на законных основаниях соответствующими компетентными органами;</w:t>
      </w:r>
      <w:r>
        <w:br/>
      </w:r>
      <w:r>
        <w:rPr>
          <w:rFonts w:ascii="Times New Roman"/>
          <w:b w:val="false"/>
          <w:i w:val="false"/>
          <w:color w:val="000000"/>
          <w:sz w:val="28"/>
        </w:rPr>
        <w:t>
      6) письменных пояснений должностных лиц государственных органов;</w:t>
      </w:r>
      <w:r>
        <w:br/>
      </w:r>
      <w:r>
        <w:rPr>
          <w:rFonts w:ascii="Times New Roman"/>
          <w:b w:val="false"/>
          <w:i w:val="false"/>
          <w:color w:val="000000"/>
          <w:sz w:val="28"/>
        </w:rPr>
        <w:t xml:space="preserve">
      7) положительных результатов собеседования с лицом, подлежащим реадмиссии. </w:t>
      </w:r>
    </w:p>
    <w:bookmarkEnd w:id="38"/>
    <w:bookmarkStart w:name="z88" w:id="39"/>
    <w:p>
      <w:pPr>
        <w:spacing w:after="0"/>
        <w:ind w:left="0"/>
        <w:jc w:val="left"/>
      </w:pPr>
      <w:r>
        <w:rPr>
          <w:rFonts w:ascii="Times New Roman"/>
          <w:b/>
          <w:i w:val="false"/>
          <w:color w:val="000000"/>
        </w:rPr>
        <w:t xml:space="preserve"> 
Статья 3</w:t>
      </w:r>
      <w:r>
        <w:br/>
      </w:r>
      <w:r>
        <w:rPr>
          <w:rFonts w:ascii="Times New Roman"/>
          <w:b/>
          <w:i w:val="false"/>
          <w:color w:val="000000"/>
        </w:rPr>
        <w:t>
Доказательства наличия оснований для реадмиссии</w:t>
      </w:r>
      <w:r>
        <w:br/>
      </w:r>
      <w:r>
        <w:rPr>
          <w:rFonts w:ascii="Times New Roman"/>
          <w:b/>
          <w:i w:val="false"/>
          <w:color w:val="000000"/>
        </w:rPr>
        <w:t>
граждан третьих государств и лиц без гражданства</w:t>
      </w:r>
    </w:p>
    <w:bookmarkEnd w:id="39"/>
    <w:bookmarkStart w:name="z89" w:id="40"/>
    <w:p>
      <w:pPr>
        <w:spacing w:after="0"/>
        <w:ind w:left="0"/>
        <w:jc w:val="both"/>
      </w:pPr>
      <w:r>
        <w:rPr>
          <w:rFonts w:ascii="Times New Roman"/>
          <w:b w:val="false"/>
          <w:i w:val="false"/>
          <w:color w:val="000000"/>
          <w:sz w:val="28"/>
        </w:rPr>
        <w:t xml:space="preserve">
      1. Доказательством наличия оснований для реадмиссии граждан третьих государств и лиц без гражданства служат следующие действительные документы: </w:t>
      </w:r>
      <w:r>
        <w:br/>
      </w:r>
      <w:r>
        <w:rPr>
          <w:rFonts w:ascii="Times New Roman"/>
          <w:b w:val="false"/>
          <w:i w:val="false"/>
          <w:color w:val="000000"/>
          <w:sz w:val="28"/>
        </w:rPr>
        <w:t xml:space="preserve">
      1) вид на жительство иностранца, выданный государством запрашиваемой Стороны; </w:t>
      </w:r>
      <w:r>
        <w:br/>
      </w:r>
      <w:r>
        <w:rPr>
          <w:rFonts w:ascii="Times New Roman"/>
          <w:b w:val="false"/>
          <w:i w:val="false"/>
          <w:color w:val="000000"/>
          <w:sz w:val="28"/>
        </w:rPr>
        <w:t xml:space="preserve">
      2) удостоверение (вид на жительство) лица без гражданства, выданное государством запрашиваемой Стороны; </w:t>
      </w:r>
      <w:r>
        <w:br/>
      </w:r>
      <w:r>
        <w:rPr>
          <w:rFonts w:ascii="Times New Roman"/>
          <w:b w:val="false"/>
          <w:i w:val="false"/>
          <w:color w:val="000000"/>
          <w:sz w:val="28"/>
        </w:rPr>
        <w:t xml:space="preserve">
      3) удостоверение беженца, выданное государством запрашиваемой Стороны; </w:t>
      </w:r>
      <w:r>
        <w:br/>
      </w:r>
      <w:r>
        <w:rPr>
          <w:rFonts w:ascii="Times New Roman"/>
          <w:b w:val="false"/>
          <w:i w:val="false"/>
          <w:color w:val="000000"/>
          <w:sz w:val="28"/>
        </w:rPr>
        <w:t>
      4) проездной документ, выданный государством запрашиваемой Стороны;</w:t>
      </w:r>
      <w:r>
        <w:br/>
      </w:r>
      <w:r>
        <w:rPr>
          <w:rFonts w:ascii="Times New Roman"/>
          <w:b w:val="false"/>
          <w:i w:val="false"/>
          <w:color w:val="000000"/>
          <w:sz w:val="28"/>
        </w:rPr>
        <w:t>
      5) документ, удостоверяющий личность гражданина третьего государства или лица без гражданства, с отметкой, дающей право на проживание в государстве запрашиваемой Стороны;</w:t>
      </w:r>
      <w:r>
        <w:br/>
      </w:r>
      <w:r>
        <w:rPr>
          <w:rFonts w:ascii="Times New Roman"/>
          <w:b w:val="false"/>
          <w:i w:val="false"/>
          <w:color w:val="000000"/>
          <w:sz w:val="28"/>
        </w:rPr>
        <w:t>
      6) действительное разрешение на временное проживание (только для Республики Беларусь) или на постоянное проживание (вид на жительство) на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2. Доказательством наличия оснований для реадмиссии граждан третьих государств и лиц без гражданства служат следующие отметки: </w:t>
      </w:r>
      <w:r>
        <w:br/>
      </w:r>
      <w:r>
        <w:rPr>
          <w:rFonts w:ascii="Times New Roman"/>
          <w:b w:val="false"/>
          <w:i w:val="false"/>
          <w:color w:val="000000"/>
          <w:sz w:val="28"/>
        </w:rPr>
        <w:t>
      1) въездная (выездная) отметка полномочных органов государств Сторон в любом виде документа, удостоверяющего личность и дающего право на пересечение Государственной границы;</w:t>
      </w:r>
      <w:r>
        <w:br/>
      </w:r>
      <w:r>
        <w:rPr>
          <w:rFonts w:ascii="Times New Roman"/>
          <w:b w:val="false"/>
          <w:i w:val="false"/>
          <w:color w:val="000000"/>
          <w:sz w:val="28"/>
        </w:rPr>
        <w:t>
      2) въездная (выездная) отметка полномочных органов государств Сторон в фальшивом или поддельном документе.</w:t>
      </w:r>
      <w:r>
        <w:br/>
      </w:r>
      <w:r>
        <w:rPr>
          <w:rFonts w:ascii="Times New Roman"/>
          <w:b w:val="false"/>
          <w:i w:val="false"/>
          <w:color w:val="000000"/>
          <w:sz w:val="28"/>
        </w:rPr>
        <w:t>
</w:t>
      </w:r>
      <w:r>
        <w:rPr>
          <w:rFonts w:ascii="Times New Roman"/>
          <w:b w:val="false"/>
          <w:i w:val="false"/>
          <w:color w:val="000000"/>
          <w:sz w:val="28"/>
        </w:rPr>
        <w:t>
      3. Доказательства,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признаются Сторонами без дополнительных формальностей.</w:t>
      </w:r>
      <w:r>
        <w:br/>
      </w:r>
      <w:r>
        <w:rPr>
          <w:rFonts w:ascii="Times New Roman"/>
          <w:b w:val="false"/>
          <w:i w:val="false"/>
          <w:color w:val="000000"/>
          <w:sz w:val="28"/>
        </w:rPr>
        <w:t>
</w:t>
      </w:r>
      <w:r>
        <w:rPr>
          <w:rFonts w:ascii="Times New Roman"/>
          <w:b w:val="false"/>
          <w:i w:val="false"/>
          <w:color w:val="000000"/>
          <w:sz w:val="28"/>
        </w:rPr>
        <w:t>
      4. Косвенным доказательством наличия оснований для реадмиссии граждан третьих государств и лиц без гражданства служат следующие документы и сведения:</w:t>
      </w:r>
      <w:r>
        <w:br/>
      </w:r>
      <w:r>
        <w:rPr>
          <w:rFonts w:ascii="Times New Roman"/>
          <w:b w:val="false"/>
          <w:i w:val="false"/>
          <w:color w:val="000000"/>
          <w:sz w:val="28"/>
        </w:rPr>
        <w:t>
      1) разрешение на проживание (вид на жительство) на территории государства запрашиваемой Стороны, удостоверение беженца и проездной документ беженца, срок действия которых истек не более 180 календарных дней назад;</w:t>
      </w:r>
      <w:r>
        <w:br/>
      </w:r>
      <w:r>
        <w:rPr>
          <w:rFonts w:ascii="Times New Roman"/>
          <w:b w:val="false"/>
          <w:i w:val="false"/>
          <w:color w:val="000000"/>
          <w:sz w:val="28"/>
        </w:rPr>
        <w:t>
      2) виза, выданная полномочными органами государства запрашивающей Стороны на территории государства запрашиваемой Стороны, срок действия которой истек;</w:t>
      </w:r>
      <w:r>
        <w:br/>
      </w:r>
      <w:r>
        <w:rPr>
          <w:rFonts w:ascii="Times New Roman"/>
          <w:b w:val="false"/>
          <w:i w:val="false"/>
          <w:color w:val="000000"/>
          <w:sz w:val="28"/>
        </w:rPr>
        <w:t>
      3) письменные пояснения должностных лиц государственных органов;</w:t>
      </w:r>
      <w:r>
        <w:br/>
      </w:r>
      <w:r>
        <w:rPr>
          <w:rFonts w:ascii="Times New Roman"/>
          <w:b w:val="false"/>
          <w:i w:val="false"/>
          <w:color w:val="000000"/>
          <w:sz w:val="28"/>
        </w:rPr>
        <w:t>
      4) письменные пояснения лица, подлежащего реадмиссии;</w:t>
      </w:r>
      <w:r>
        <w:br/>
      </w:r>
      <w:r>
        <w:rPr>
          <w:rFonts w:ascii="Times New Roman"/>
          <w:b w:val="false"/>
          <w:i w:val="false"/>
          <w:color w:val="000000"/>
          <w:sz w:val="28"/>
        </w:rPr>
        <w:t>
      5) письменные пояснения свидетелей.</w:t>
      </w:r>
      <w:r>
        <w:br/>
      </w:r>
      <w:r>
        <w:rPr>
          <w:rFonts w:ascii="Times New Roman"/>
          <w:b w:val="false"/>
          <w:i w:val="false"/>
          <w:color w:val="000000"/>
          <w:sz w:val="28"/>
        </w:rPr>
        <w:t>
</w:t>
      </w:r>
      <w:r>
        <w:rPr>
          <w:rFonts w:ascii="Times New Roman"/>
          <w:b w:val="false"/>
          <w:i w:val="false"/>
          <w:color w:val="000000"/>
          <w:sz w:val="28"/>
        </w:rPr>
        <w:t>
      5. Документы и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признаются в качестве оснований для реадмиссии граждан третьих государств и лиц без гражданства, если только запрашиваемая Сторона доказательно не опровергнет их. </w:t>
      </w:r>
    </w:p>
    <w:bookmarkEnd w:id="40"/>
    <w:bookmarkStart w:name="z94" w:id="41"/>
    <w:p>
      <w:pPr>
        <w:spacing w:after="0"/>
        <w:ind w:left="0"/>
        <w:jc w:val="left"/>
      </w:pPr>
      <w:r>
        <w:rPr>
          <w:rFonts w:ascii="Times New Roman"/>
          <w:b/>
          <w:i w:val="false"/>
          <w:color w:val="000000"/>
        </w:rPr>
        <w:t xml:space="preserve"> 
Статья 4</w:t>
      </w:r>
      <w:r>
        <w:br/>
      </w:r>
      <w:r>
        <w:rPr>
          <w:rFonts w:ascii="Times New Roman"/>
          <w:b/>
          <w:i w:val="false"/>
          <w:color w:val="000000"/>
        </w:rPr>
        <w:t>
Иные документы</w:t>
      </w:r>
    </w:p>
    <w:bookmarkEnd w:id="41"/>
    <w:bookmarkStart w:name="z95" w:id="42"/>
    <w:p>
      <w:pPr>
        <w:spacing w:after="0"/>
        <w:ind w:left="0"/>
        <w:jc w:val="both"/>
      </w:pPr>
      <w:r>
        <w:rPr>
          <w:rFonts w:ascii="Times New Roman"/>
          <w:b w:val="false"/>
          <w:i w:val="false"/>
          <w:color w:val="000000"/>
          <w:sz w:val="28"/>
        </w:rPr>
        <w:t>
      1. Если по мнению запрашивающей Стороны, иные документы и сведения, не предусмотренные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Исполнительного протокола, имеют существенное значение для определения гражданской принадлежности лица, подлежащего реадмиссии, либо для установления оснований для реадмиссии граждан третьих государств и лиц без гражданства, то такие документы могут быть также приложены к запросу о реадмиссии.</w:t>
      </w:r>
      <w:r>
        <w:br/>
      </w:r>
      <w:r>
        <w:rPr>
          <w:rFonts w:ascii="Times New Roman"/>
          <w:b w:val="false"/>
          <w:i w:val="false"/>
          <w:color w:val="000000"/>
          <w:sz w:val="28"/>
        </w:rPr>
        <w:t>
</w:t>
      </w:r>
      <w:r>
        <w:rPr>
          <w:rFonts w:ascii="Times New Roman"/>
          <w:b w:val="false"/>
          <w:i w:val="false"/>
          <w:color w:val="000000"/>
          <w:sz w:val="28"/>
        </w:rPr>
        <w:t>
      2. Вопрос о возможности принятия во внимание документов и сведений,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 рассмотрении запроса о реадмиссии решается компетентным органом государства запрашиваемой Стороны.</w:t>
      </w:r>
    </w:p>
    <w:bookmarkEnd w:id="42"/>
    <w:bookmarkStart w:name="z97" w:id="43"/>
    <w:p>
      <w:pPr>
        <w:spacing w:after="0"/>
        <w:ind w:left="0"/>
        <w:jc w:val="left"/>
      </w:pPr>
      <w:r>
        <w:rPr>
          <w:rFonts w:ascii="Times New Roman"/>
          <w:b/>
          <w:i w:val="false"/>
          <w:color w:val="000000"/>
        </w:rPr>
        <w:t xml:space="preserve"> 
Статья 5</w:t>
      </w:r>
      <w:r>
        <w:br/>
      </w:r>
      <w:r>
        <w:rPr>
          <w:rFonts w:ascii="Times New Roman"/>
          <w:b/>
          <w:i w:val="false"/>
          <w:color w:val="000000"/>
        </w:rPr>
        <w:t>
Собеседование</w:t>
      </w:r>
    </w:p>
    <w:bookmarkEnd w:id="43"/>
    <w:bookmarkStart w:name="z98" w:id="44"/>
    <w:p>
      <w:pPr>
        <w:spacing w:after="0"/>
        <w:ind w:left="0"/>
        <w:jc w:val="both"/>
      </w:pPr>
      <w:r>
        <w:rPr>
          <w:rFonts w:ascii="Times New Roman"/>
          <w:b w:val="false"/>
          <w:i w:val="false"/>
          <w:color w:val="000000"/>
          <w:sz w:val="28"/>
        </w:rPr>
        <w:t>
      1. Основная обязанность по проведению собеседования по запросу компетентного органа государства запрашивающей Стороны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 Соглашения с лицом,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 Соглашения, возлагается на представителя компетентного органа государства запрашиваемой Стороны в государстве запрашивающей Стороны.</w:t>
      </w:r>
      <w:r>
        <w:br/>
      </w:r>
      <w:r>
        <w:rPr>
          <w:rFonts w:ascii="Times New Roman"/>
          <w:b w:val="false"/>
          <w:i w:val="false"/>
          <w:color w:val="000000"/>
          <w:sz w:val="28"/>
        </w:rPr>
        <w:t>
</w:t>
      </w:r>
      <w:r>
        <w:rPr>
          <w:rFonts w:ascii="Times New Roman"/>
          <w:b w:val="false"/>
          <w:i w:val="false"/>
          <w:color w:val="000000"/>
          <w:sz w:val="28"/>
        </w:rPr>
        <w:t>
      2. В отсутствие представителя компетентного органа государства запрашиваемой Стороны,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собеседование проводится сотрудником дипломатического представительства или консульского учреждения государства запрашиваемой Стороны в государстве запрашивающей Стороны.</w:t>
      </w:r>
      <w:r>
        <w:br/>
      </w:r>
      <w:r>
        <w:rPr>
          <w:rFonts w:ascii="Times New Roman"/>
          <w:b w:val="false"/>
          <w:i w:val="false"/>
          <w:color w:val="000000"/>
          <w:sz w:val="28"/>
        </w:rPr>
        <w:t>
</w:t>
      </w:r>
      <w:r>
        <w:rPr>
          <w:rFonts w:ascii="Times New Roman"/>
          <w:b w:val="false"/>
          <w:i w:val="false"/>
          <w:color w:val="000000"/>
          <w:sz w:val="28"/>
        </w:rPr>
        <w:t>
      3. Собеседование проводится в срок, не превышающий 14 календарных дней с даты получения представителем компетентного органа государства запрашиваемой Стороны, находящимся на территории государства запрашивающей Стороны, либо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дипломатическим представительством или консульским учреждением государства запрашиваемой Стороны в государстве запрашивающей Стороны запроса о проведении собеседования, составленного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Исполнительному протоколу.</w:t>
      </w:r>
      <w:r>
        <w:br/>
      </w:r>
      <w:r>
        <w:rPr>
          <w:rFonts w:ascii="Times New Roman"/>
          <w:b w:val="false"/>
          <w:i w:val="false"/>
          <w:color w:val="000000"/>
          <w:sz w:val="28"/>
        </w:rPr>
        <w:t>
</w:t>
      </w:r>
      <w:r>
        <w:rPr>
          <w:rFonts w:ascii="Times New Roman"/>
          <w:b w:val="false"/>
          <w:i w:val="false"/>
          <w:color w:val="000000"/>
          <w:sz w:val="28"/>
        </w:rPr>
        <w:t>
      4. Дата, время и место проведения собеседования согласовываются компетентными органами государств Сторон в каждом конкретном случае.</w:t>
      </w:r>
    </w:p>
    <w:bookmarkEnd w:id="44"/>
    <w:bookmarkStart w:name="z102" w:id="45"/>
    <w:p>
      <w:pPr>
        <w:spacing w:after="0"/>
        <w:ind w:left="0"/>
        <w:jc w:val="left"/>
      </w:pPr>
      <w:r>
        <w:rPr>
          <w:rFonts w:ascii="Times New Roman"/>
          <w:b/>
          <w:i w:val="false"/>
          <w:color w:val="000000"/>
        </w:rPr>
        <w:t xml:space="preserve"> 
Статья 6</w:t>
      </w:r>
      <w:r>
        <w:br/>
      </w:r>
      <w:r>
        <w:rPr>
          <w:rFonts w:ascii="Times New Roman"/>
          <w:b/>
          <w:i w:val="false"/>
          <w:color w:val="000000"/>
        </w:rPr>
        <w:t>
Содержание и порядок направления запроса о</w:t>
      </w:r>
      <w:r>
        <w:br/>
      </w:r>
      <w:r>
        <w:rPr>
          <w:rFonts w:ascii="Times New Roman"/>
          <w:b/>
          <w:i w:val="false"/>
          <w:color w:val="000000"/>
        </w:rPr>
        <w:t>
реадмиссии, порядок направления ответа на него</w:t>
      </w:r>
    </w:p>
    <w:bookmarkEnd w:id="45"/>
    <w:bookmarkStart w:name="z103" w:id="46"/>
    <w:p>
      <w:pPr>
        <w:spacing w:after="0"/>
        <w:ind w:left="0"/>
        <w:jc w:val="both"/>
      </w:pPr>
      <w:r>
        <w:rPr>
          <w:rFonts w:ascii="Times New Roman"/>
          <w:b w:val="false"/>
          <w:i w:val="false"/>
          <w:color w:val="000000"/>
          <w:sz w:val="28"/>
        </w:rPr>
        <w:t>
      1. Запрос о реадмиссии, составленный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Исполнительному протоколу, направляется компетентным органом государства запрашивающей Стороны компетентному органу государства запрашиваемой Стороны посредством почтовой связи и при помощи технических средств передачи информации.</w:t>
      </w:r>
      <w:r>
        <w:br/>
      </w:r>
      <w:r>
        <w:rPr>
          <w:rFonts w:ascii="Times New Roman"/>
          <w:b w:val="false"/>
          <w:i w:val="false"/>
          <w:color w:val="000000"/>
          <w:sz w:val="28"/>
        </w:rPr>
        <w:t>
</w:t>
      </w:r>
      <w:r>
        <w:rPr>
          <w:rFonts w:ascii="Times New Roman"/>
          <w:b w:val="false"/>
          <w:i w:val="false"/>
          <w:color w:val="000000"/>
          <w:sz w:val="28"/>
        </w:rPr>
        <w:t>
      2. К запросу о реадмиссии граждан государств Сторон прилагаются имеющиеся в распоряжении запрашивающей Стороны документы, предусмотренные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Исполнительного протокола, наличие которых подтверждает либо дает основание предполагать, что у лица, подлежащего реадмиссии, имеется гражданство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3. К запросу о реадмиссии граждан третьих государств и лиц без гражданства прилагаются имеющиеся в распоряжении запрашивающей Стороны документы, указанные в </w:t>
      </w:r>
      <w:r>
        <w:rPr>
          <w:rFonts w:ascii="Times New Roman"/>
          <w:b w:val="false"/>
          <w:i w:val="false"/>
          <w:color w:val="000000"/>
          <w:sz w:val="28"/>
        </w:rPr>
        <w:t>статьях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Исполнительного протокола, наличие которых подтверждает или дает основание предполагать, что имеются основания для реадмиссии указанных лиц.</w:t>
      </w:r>
      <w:r>
        <w:br/>
      </w:r>
      <w:r>
        <w:rPr>
          <w:rFonts w:ascii="Times New Roman"/>
          <w:b w:val="false"/>
          <w:i w:val="false"/>
          <w:color w:val="000000"/>
          <w:sz w:val="28"/>
        </w:rPr>
        <w:t>
</w:t>
      </w:r>
      <w:r>
        <w:rPr>
          <w:rFonts w:ascii="Times New Roman"/>
          <w:b w:val="false"/>
          <w:i w:val="false"/>
          <w:color w:val="000000"/>
          <w:sz w:val="28"/>
        </w:rPr>
        <w:t>
      4. В случае необходимости компетентный орган государства запрашивающей Стороны указывает в пункте «Б» запроса о реадмиссии дополнительную информацию об особой опасности и состоянии здоровья лица, подлежащего реадмиссии.</w:t>
      </w:r>
      <w:r>
        <w:br/>
      </w:r>
      <w:r>
        <w:rPr>
          <w:rFonts w:ascii="Times New Roman"/>
          <w:b w:val="false"/>
          <w:i w:val="false"/>
          <w:color w:val="000000"/>
          <w:sz w:val="28"/>
        </w:rPr>
        <w:t>
</w:t>
      </w:r>
      <w:r>
        <w:rPr>
          <w:rFonts w:ascii="Times New Roman"/>
          <w:b w:val="false"/>
          <w:i w:val="false"/>
          <w:color w:val="000000"/>
          <w:sz w:val="28"/>
        </w:rPr>
        <w:t>
      5. Ответ на запрос о реадмиссии направляется в компетентный орган государства запрашивающей Стороны компетентным органом государства запрашиваемой Стороны в письменной форме посредством почтовой связи и при помощи технических средств передачи информации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4 Соглашения.</w:t>
      </w:r>
    </w:p>
    <w:bookmarkEnd w:id="46"/>
    <w:bookmarkStart w:name="z108" w:id="47"/>
    <w:p>
      <w:pPr>
        <w:spacing w:after="0"/>
        <w:ind w:left="0"/>
        <w:jc w:val="left"/>
      </w:pPr>
      <w:r>
        <w:rPr>
          <w:rFonts w:ascii="Times New Roman"/>
          <w:b/>
          <w:i w:val="false"/>
          <w:color w:val="000000"/>
        </w:rPr>
        <w:t xml:space="preserve"> 
Статья 7</w:t>
      </w:r>
      <w:r>
        <w:br/>
      </w:r>
      <w:r>
        <w:rPr>
          <w:rFonts w:ascii="Times New Roman"/>
          <w:b/>
          <w:i w:val="false"/>
          <w:color w:val="000000"/>
        </w:rPr>
        <w:t>
Порядок направления запроса о транзите и ответа на него</w:t>
      </w:r>
    </w:p>
    <w:bookmarkEnd w:id="47"/>
    <w:bookmarkStart w:name="z109" w:id="48"/>
    <w:p>
      <w:pPr>
        <w:spacing w:after="0"/>
        <w:ind w:left="0"/>
        <w:jc w:val="both"/>
      </w:pPr>
      <w:r>
        <w:rPr>
          <w:rFonts w:ascii="Times New Roman"/>
          <w:b w:val="false"/>
          <w:i w:val="false"/>
          <w:color w:val="000000"/>
          <w:sz w:val="28"/>
        </w:rPr>
        <w:t>
      1. Запрос о транзите, составленный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Исполнительному протоколу, направляется компетентным органом государства запрашивающей Стороны компетентному органу государства запрашиваемой Стороны посредством почтовой связи и при помощи технических средств передачи информации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7 Соглашения.</w:t>
      </w:r>
      <w:r>
        <w:br/>
      </w:r>
      <w:r>
        <w:rPr>
          <w:rFonts w:ascii="Times New Roman"/>
          <w:b w:val="false"/>
          <w:i w:val="false"/>
          <w:color w:val="000000"/>
          <w:sz w:val="28"/>
        </w:rPr>
        <w:t>
</w:t>
      </w:r>
      <w:r>
        <w:rPr>
          <w:rFonts w:ascii="Times New Roman"/>
          <w:b w:val="false"/>
          <w:i w:val="false"/>
          <w:color w:val="000000"/>
          <w:sz w:val="28"/>
        </w:rPr>
        <w:t>
      2. В случае необходимости компетентный орган государства запрашивающей Стороны указывает в пункте «Б» запроса о транзите дополнительную информацию об особой опасности и состоянии здоровья лица, подлежащего транзиту.</w:t>
      </w:r>
      <w:r>
        <w:br/>
      </w:r>
      <w:r>
        <w:rPr>
          <w:rFonts w:ascii="Times New Roman"/>
          <w:b w:val="false"/>
          <w:i w:val="false"/>
          <w:color w:val="000000"/>
          <w:sz w:val="28"/>
        </w:rPr>
        <w:t>
</w:t>
      </w:r>
      <w:r>
        <w:rPr>
          <w:rFonts w:ascii="Times New Roman"/>
          <w:b w:val="false"/>
          <w:i w:val="false"/>
          <w:color w:val="000000"/>
          <w:sz w:val="28"/>
        </w:rPr>
        <w:t>
      3. Ответ на запрос о транзите направляется в компетентный орган государства запрашивающей Стороны компетентным органом государства запрашиваемой Стороны в письменной форме посредством почтовой связи и при помощи технических средств передачи информации в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w:t>
      </w:r>
    </w:p>
    <w:bookmarkEnd w:id="48"/>
    <w:bookmarkStart w:name="z112" w:id="49"/>
    <w:p>
      <w:pPr>
        <w:spacing w:after="0"/>
        <w:ind w:left="0"/>
        <w:jc w:val="left"/>
      </w:pPr>
      <w:r>
        <w:rPr>
          <w:rFonts w:ascii="Times New Roman"/>
          <w:b/>
          <w:i w:val="false"/>
          <w:color w:val="000000"/>
        </w:rPr>
        <w:t xml:space="preserve"> 
Статья 8</w:t>
      </w:r>
      <w:r>
        <w:br/>
      </w:r>
      <w:r>
        <w:rPr>
          <w:rFonts w:ascii="Times New Roman"/>
          <w:b/>
          <w:i w:val="false"/>
          <w:color w:val="000000"/>
        </w:rPr>
        <w:t>
Сопровождение лица, подлежащего реадмиссии или транзиту</w:t>
      </w:r>
    </w:p>
    <w:bookmarkEnd w:id="49"/>
    <w:bookmarkStart w:name="z113" w:id="50"/>
    <w:p>
      <w:pPr>
        <w:spacing w:after="0"/>
        <w:ind w:left="0"/>
        <w:jc w:val="both"/>
      </w:pPr>
      <w:r>
        <w:rPr>
          <w:rFonts w:ascii="Times New Roman"/>
          <w:b w:val="false"/>
          <w:i w:val="false"/>
          <w:color w:val="000000"/>
          <w:sz w:val="28"/>
        </w:rPr>
        <w:t>
      1. В случае необходимости реадмиссии или транзита лица с сопровождением, компетентный орган государства запрашивающей Стороны сообщает компетентному органу государства запрашиваемой Стороны имена, фамилии и должности сопровождающих лиц, вид, номер, дату выдачи и срок действия их паспортов, а также предполагаемые сроки их пребывания на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2. Сопровождающие лица соблюдают законодательство государства запрашиваемой Стороны во время пребывания на его территории.</w:t>
      </w:r>
      <w:r>
        <w:br/>
      </w:r>
      <w:r>
        <w:rPr>
          <w:rFonts w:ascii="Times New Roman"/>
          <w:b w:val="false"/>
          <w:i w:val="false"/>
          <w:color w:val="000000"/>
          <w:sz w:val="28"/>
        </w:rPr>
        <w:t>
</w:t>
      </w:r>
      <w:r>
        <w:rPr>
          <w:rFonts w:ascii="Times New Roman"/>
          <w:b w:val="false"/>
          <w:i w:val="false"/>
          <w:color w:val="000000"/>
          <w:sz w:val="28"/>
        </w:rPr>
        <w:t>
      3. Сопровождающие лица должны быть в гражданской одежде, а также иметь при себе действительные паспорта и документы, свидетельствующие о согласованной договоренности в отношении реадмиссии или транзита.</w:t>
      </w:r>
      <w:r>
        <w:br/>
      </w:r>
      <w:r>
        <w:rPr>
          <w:rFonts w:ascii="Times New Roman"/>
          <w:b w:val="false"/>
          <w:i w:val="false"/>
          <w:color w:val="000000"/>
          <w:sz w:val="28"/>
        </w:rPr>
        <w:t>
</w:t>
      </w:r>
      <w:r>
        <w:rPr>
          <w:rFonts w:ascii="Times New Roman"/>
          <w:b w:val="false"/>
          <w:i w:val="false"/>
          <w:color w:val="000000"/>
          <w:sz w:val="28"/>
        </w:rPr>
        <w:t>
      4. Сопровождающие лица не могут иметь при себе оружие и иные предметы, ограниченные или изъятые из оборота на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5. Компетентные органы государств Сторон взаимодействуют друг с другом по всем вопросам, связанным с обеспечением пребывания сопровождающих лиц на территории государства запрашиваемой Стороны. При этом компетентные органы государства запрашиваемой Стороны при необходимости оказывают возможное содействие сопровождающим лицам.</w:t>
      </w:r>
    </w:p>
    <w:bookmarkEnd w:id="50"/>
    <w:bookmarkStart w:name="z118" w:id="51"/>
    <w:p>
      <w:pPr>
        <w:spacing w:after="0"/>
        <w:ind w:left="0"/>
        <w:jc w:val="left"/>
      </w:pPr>
      <w:r>
        <w:rPr>
          <w:rFonts w:ascii="Times New Roman"/>
          <w:b/>
          <w:i w:val="false"/>
          <w:color w:val="000000"/>
        </w:rPr>
        <w:t xml:space="preserve"> 
Статья 9</w:t>
      </w:r>
      <w:r>
        <w:br/>
      </w:r>
      <w:r>
        <w:rPr>
          <w:rFonts w:ascii="Times New Roman"/>
          <w:b/>
          <w:i w:val="false"/>
          <w:color w:val="000000"/>
        </w:rPr>
        <w:t>
Процедура реадмиссии или транзита</w:t>
      </w:r>
    </w:p>
    <w:bookmarkEnd w:id="51"/>
    <w:bookmarkStart w:name="z119" w:id="52"/>
    <w:p>
      <w:pPr>
        <w:spacing w:after="0"/>
        <w:ind w:left="0"/>
        <w:jc w:val="both"/>
      </w:pPr>
      <w:r>
        <w:rPr>
          <w:rFonts w:ascii="Times New Roman"/>
          <w:b w:val="false"/>
          <w:i w:val="false"/>
          <w:color w:val="000000"/>
          <w:sz w:val="28"/>
        </w:rPr>
        <w:t xml:space="preserve">
      1. Реадмиссия лиц осуществляется в пунктах пропуска через Государственную границу в международных аэропортах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2. Транзит лиц осуществляется в транзитных зонах международных аэропортов государств Сторон.</w:t>
      </w:r>
      <w:r>
        <w:br/>
      </w:r>
      <w:r>
        <w:rPr>
          <w:rFonts w:ascii="Times New Roman"/>
          <w:b w:val="false"/>
          <w:i w:val="false"/>
          <w:color w:val="000000"/>
          <w:sz w:val="28"/>
        </w:rPr>
        <w:t>
</w:t>
      </w:r>
      <w:r>
        <w:rPr>
          <w:rFonts w:ascii="Times New Roman"/>
          <w:b w:val="false"/>
          <w:i w:val="false"/>
          <w:color w:val="000000"/>
          <w:sz w:val="28"/>
        </w:rPr>
        <w:t>
      3. Дата и время реадмиссии или транзита, а также используемые в этих целях пункты пропуска через Государственную границу в международных аэропортах государств Сторон определяются по взаимному согласию компетентных органов государств Сторон в каждом конкретном случае.</w:t>
      </w:r>
      <w:r>
        <w:br/>
      </w:r>
      <w:r>
        <w:rPr>
          <w:rFonts w:ascii="Times New Roman"/>
          <w:b w:val="false"/>
          <w:i w:val="false"/>
          <w:color w:val="000000"/>
          <w:sz w:val="28"/>
        </w:rPr>
        <w:t>
</w:t>
      </w:r>
      <w:r>
        <w:rPr>
          <w:rFonts w:ascii="Times New Roman"/>
          <w:b w:val="false"/>
          <w:i w:val="false"/>
          <w:color w:val="000000"/>
          <w:sz w:val="28"/>
        </w:rPr>
        <w:t>
      4. Компетентный орган государства запрашивающей Стороны не позднее 5 рабочих дней до планируемой даты передачи лица, подлежащего реадмиссии, уведомляет компетентный орган государства запрашиваемой Стороны об условиях такой передачи.</w:t>
      </w:r>
      <w:r>
        <w:br/>
      </w:r>
      <w:r>
        <w:rPr>
          <w:rFonts w:ascii="Times New Roman"/>
          <w:b w:val="false"/>
          <w:i w:val="false"/>
          <w:color w:val="000000"/>
          <w:sz w:val="28"/>
        </w:rPr>
        <w:t>
      Компетентный орган государства запрашиваемой Стороны не позднее чем через 3 рабочих дня с даты получения такой информации уведомляет компетентный орган государства запрашивающей Стороны о приемлемости условий передачи.</w:t>
      </w:r>
      <w:r>
        <w:br/>
      </w:r>
      <w:r>
        <w:rPr>
          <w:rFonts w:ascii="Times New Roman"/>
          <w:b w:val="false"/>
          <w:i w:val="false"/>
          <w:color w:val="000000"/>
          <w:sz w:val="28"/>
        </w:rPr>
        <w:t>
</w:t>
      </w:r>
      <w:r>
        <w:rPr>
          <w:rFonts w:ascii="Times New Roman"/>
          <w:b w:val="false"/>
          <w:i w:val="false"/>
          <w:color w:val="000000"/>
          <w:sz w:val="28"/>
        </w:rPr>
        <w:t>
      5. В случае если предложенные компетентным органом государства запрашивающей Стороны условия передачи являются неприемлемыми для компетентного органа государства запрашиваемой Стороны, другие условия передачи должны быть согласованы в возможно короткий срок.</w:t>
      </w:r>
    </w:p>
    <w:bookmarkEnd w:id="52"/>
    <w:bookmarkStart w:name="z124" w:id="53"/>
    <w:p>
      <w:pPr>
        <w:spacing w:after="0"/>
        <w:ind w:left="0"/>
        <w:jc w:val="left"/>
      </w:pPr>
      <w:r>
        <w:rPr>
          <w:rFonts w:ascii="Times New Roman"/>
          <w:b/>
          <w:i w:val="false"/>
          <w:color w:val="000000"/>
        </w:rPr>
        <w:t xml:space="preserve"> 
Статья 10</w:t>
      </w:r>
      <w:r>
        <w:br/>
      </w:r>
      <w:r>
        <w:rPr>
          <w:rFonts w:ascii="Times New Roman"/>
          <w:b/>
          <w:i w:val="false"/>
          <w:color w:val="000000"/>
        </w:rPr>
        <w:t>
Язык</w:t>
      </w:r>
    </w:p>
    <w:bookmarkEnd w:id="53"/>
    <w:p>
      <w:pPr>
        <w:spacing w:after="0"/>
        <w:ind w:left="0"/>
        <w:jc w:val="both"/>
      </w:pPr>
      <w:r>
        <w:rPr>
          <w:rFonts w:ascii="Times New Roman"/>
          <w:b w:val="false"/>
          <w:i w:val="false"/>
          <w:color w:val="000000"/>
          <w:sz w:val="28"/>
        </w:rPr>
        <w:t>      В целях реализации положений Соглашения и настоящего Исполнительного протокола документы, предусмотренные </w:t>
      </w:r>
      <w:r>
        <w:rPr>
          <w:rFonts w:ascii="Times New Roman"/>
          <w:b w:val="false"/>
          <w:i w:val="false"/>
          <w:color w:val="000000"/>
          <w:sz w:val="28"/>
        </w:rPr>
        <w:t>приложениями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Исполнительному протоколу, оформляются компетентными органами государств Сторон на русском языке.</w:t>
      </w:r>
    </w:p>
    <w:bookmarkStart w:name="z125" w:id="54"/>
    <w:p>
      <w:pPr>
        <w:spacing w:after="0"/>
        <w:ind w:left="0"/>
        <w:jc w:val="left"/>
      </w:pPr>
      <w:r>
        <w:rPr>
          <w:rFonts w:ascii="Times New Roman"/>
          <w:b/>
          <w:i w:val="false"/>
          <w:color w:val="000000"/>
        </w:rPr>
        <w:t xml:space="preserve"> 
Статья 11</w:t>
      </w:r>
      <w:r>
        <w:br/>
      </w:r>
      <w:r>
        <w:rPr>
          <w:rFonts w:ascii="Times New Roman"/>
          <w:b/>
          <w:i w:val="false"/>
          <w:color w:val="000000"/>
        </w:rPr>
        <w:t>
Расходы</w:t>
      </w:r>
    </w:p>
    <w:bookmarkEnd w:id="54"/>
    <w:bookmarkStart w:name="z126" w:id="55"/>
    <w:p>
      <w:pPr>
        <w:spacing w:after="0"/>
        <w:ind w:left="0"/>
        <w:jc w:val="both"/>
      </w:pPr>
      <w:r>
        <w:rPr>
          <w:rFonts w:ascii="Times New Roman"/>
          <w:b w:val="false"/>
          <w:i w:val="false"/>
          <w:color w:val="000000"/>
          <w:sz w:val="28"/>
        </w:rPr>
        <w:t>
      1. Расходы, понесенные запрашиваемой Стороной при осуществлении реадмиссии или транзита, возмещаются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 xml:space="preserve">2 </w:t>
      </w:r>
      <w:r>
        <w:rPr>
          <w:rFonts w:ascii="Times New Roman"/>
          <w:b w:val="false"/>
          <w:i w:val="false"/>
          <w:color w:val="000000"/>
          <w:sz w:val="28"/>
        </w:rPr>
        <w:t>статьи 9 Соглашения запрашивающей Стороной в валюте, приемлемой для обеих Сторон, в течение 30 календарных дней с даты получения ею уведомления о произведенных расходах с приложением финансовых документов, подтверждающих произведенные затраты.</w:t>
      </w:r>
      <w:r>
        <w:br/>
      </w:r>
      <w:r>
        <w:rPr>
          <w:rFonts w:ascii="Times New Roman"/>
          <w:b w:val="false"/>
          <w:i w:val="false"/>
          <w:color w:val="000000"/>
          <w:sz w:val="28"/>
        </w:rPr>
        <w:t>
</w:t>
      </w:r>
      <w:r>
        <w:rPr>
          <w:rFonts w:ascii="Times New Roman"/>
          <w:b w:val="false"/>
          <w:i w:val="false"/>
          <w:color w:val="000000"/>
          <w:sz w:val="28"/>
        </w:rPr>
        <w:t>
      2. Расходы, понесенные одной Стороной при передаче лиц, переданных по ошибке, возмещаются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Соглашения другой Стороной в валюте, приемлемой для обеих Сторон, в течение 30 календарных дней с даты получения ею уведомления о произведенных расходах с приложением финансовых документов, подтверждающих произведенные затраты.</w:t>
      </w:r>
    </w:p>
    <w:bookmarkEnd w:id="55"/>
    <w:bookmarkStart w:name="z128" w:id="56"/>
    <w:p>
      <w:pPr>
        <w:spacing w:after="0"/>
        <w:ind w:left="0"/>
        <w:jc w:val="left"/>
      </w:pPr>
      <w:r>
        <w:rPr>
          <w:rFonts w:ascii="Times New Roman"/>
          <w:b/>
          <w:i w:val="false"/>
          <w:color w:val="000000"/>
        </w:rPr>
        <w:t xml:space="preserve"> 
Статья 12</w:t>
      </w:r>
      <w:r>
        <w:br/>
      </w:r>
      <w:r>
        <w:rPr>
          <w:rFonts w:ascii="Times New Roman"/>
          <w:b/>
          <w:i w:val="false"/>
          <w:color w:val="000000"/>
        </w:rPr>
        <w:t>
Приложения</w:t>
      </w:r>
    </w:p>
    <w:bookmarkEnd w:id="56"/>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Исполнительному протоколу являются его неотъемлемой частью.</w:t>
      </w:r>
    </w:p>
    <w:bookmarkStart w:name="z129" w:id="57"/>
    <w:p>
      <w:pPr>
        <w:spacing w:after="0"/>
        <w:ind w:left="0"/>
        <w:jc w:val="left"/>
      </w:pPr>
      <w:r>
        <w:rPr>
          <w:rFonts w:ascii="Times New Roman"/>
          <w:b/>
          <w:i w:val="false"/>
          <w:color w:val="000000"/>
        </w:rPr>
        <w:t xml:space="preserve"> 
Статья 13</w:t>
      </w:r>
      <w:r>
        <w:br/>
      </w:r>
      <w:r>
        <w:rPr>
          <w:rFonts w:ascii="Times New Roman"/>
          <w:b/>
          <w:i w:val="false"/>
          <w:color w:val="000000"/>
        </w:rPr>
        <w:t>
Заключительные положения</w:t>
      </w:r>
    </w:p>
    <w:bookmarkEnd w:id="57"/>
    <w:bookmarkStart w:name="z130" w:id="58"/>
    <w:p>
      <w:pPr>
        <w:spacing w:after="0"/>
        <w:ind w:left="0"/>
        <w:jc w:val="both"/>
      </w:pPr>
      <w:r>
        <w:rPr>
          <w:rFonts w:ascii="Times New Roman"/>
          <w:b w:val="false"/>
          <w:i w:val="false"/>
          <w:color w:val="000000"/>
          <w:sz w:val="28"/>
        </w:rPr>
        <w:t>
      1. Настоящий Исполнительный протокол вступает в силу и прекращает свое действие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Соглашения.</w:t>
      </w:r>
      <w:r>
        <w:br/>
      </w:r>
      <w:r>
        <w:rPr>
          <w:rFonts w:ascii="Times New Roman"/>
          <w:b w:val="false"/>
          <w:i w:val="false"/>
          <w:color w:val="000000"/>
          <w:sz w:val="28"/>
        </w:rPr>
        <w:t>
</w:t>
      </w:r>
      <w:r>
        <w:rPr>
          <w:rFonts w:ascii="Times New Roman"/>
          <w:b w:val="false"/>
          <w:i w:val="false"/>
          <w:color w:val="000000"/>
          <w:sz w:val="28"/>
        </w:rPr>
        <w:t>
      2. По взаимному согласию Сторон в настоящий Исполнительный протокол могут вноситься изменения и дополнения, являющиеся его неотъемлемой частью и оформленные соответствующим протоколом.</w:t>
      </w:r>
    </w:p>
    <w:bookmarkEnd w:id="58"/>
    <w:bookmarkStart w:name="z132" w:id="59"/>
    <w:p>
      <w:pPr>
        <w:spacing w:after="0"/>
        <w:ind w:left="0"/>
        <w:jc w:val="both"/>
      </w:pPr>
      <w:r>
        <w:rPr>
          <w:rFonts w:ascii="Times New Roman"/>
          <w:b w:val="false"/>
          <w:i w:val="false"/>
          <w:color w:val="000000"/>
          <w:sz w:val="28"/>
        </w:rPr>
        <w:t>
      Совершено в городе ____________ «___» _________ 2013 года в двух экземплярах, каждый на казахском и русском языках, причем оба текста имеют одинаковую юридическую силу.</w:t>
      </w:r>
      <w:r>
        <w:br/>
      </w:r>
      <w:r>
        <w:rPr>
          <w:rFonts w:ascii="Times New Roman"/>
          <w:b w:val="false"/>
          <w:i w:val="false"/>
          <w:color w:val="000000"/>
          <w:sz w:val="28"/>
        </w:rPr>
        <w:t>
      В случае возникновения разногласий при толковании положений настоящего Исполнительного протокола, Стороны используют текст на русском языке.</w:t>
      </w:r>
    </w:p>
    <w:bookmarkEnd w:id="59"/>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Беларусь</w:t>
      </w:r>
    </w:p>
    <w:bookmarkStart w:name="z133" w:id="6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xml:space="preserve">
о порядке реализации Соглашения </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Беларусь о реадмиссии</w:t>
      </w:r>
    </w:p>
    <w:bookmarkEnd w:id="60"/>
    <w:bookmarkStart w:name="z134" w:id="61"/>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лица, подлежащего реадмиссии</w:t>
      </w:r>
      <w:r>
        <w:br/>
      </w:r>
      <w:r>
        <w:rPr>
          <w:rFonts w:ascii="Times New Roman"/>
          <w:b w:val="false"/>
          <w:i w:val="false"/>
          <w:color w:val="000000"/>
          <w:sz w:val="28"/>
        </w:rPr>
        <w:t>
         в соответствии с Соглашением между Правительством Республики</w:t>
      </w:r>
      <w:r>
        <w:br/>
      </w:r>
      <w:r>
        <w:rPr>
          <w:rFonts w:ascii="Times New Roman"/>
          <w:b w:val="false"/>
          <w:i w:val="false"/>
          <w:color w:val="000000"/>
          <w:sz w:val="28"/>
        </w:rPr>
        <w:t>
          Казахстан и Правительством Республики Беларусь о реадмиссии</w:t>
      </w:r>
      <w:r>
        <w:br/>
      </w:r>
      <w:r>
        <w:rPr>
          <w:rFonts w:ascii="Times New Roman"/>
          <w:b w:val="false"/>
          <w:i w:val="false"/>
          <w:color w:val="000000"/>
          <w:sz w:val="28"/>
        </w:rPr>
        <w:t>
                                   от «__» _______ 2013 года</w:t>
      </w:r>
    </w:p>
    <w:bookmarkEnd w:id="61"/>
    <w:p>
      <w:pPr>
        <w:spacing w:after="0"/>
        <w:ind w:left="0"/>
        <w:jc w:val="both"/>
      </w:pPr>
      <w:r>
        <w:rPr>
          <w:rFonts w:ascii="Times New Roman"/>
          <w:b w:val="false"/>
          <w:i w:val="false"/>
          <w:color w:val="000000"/>
          <w:sz w:val="28"/>
        </w:rPr>
        <w:t>1. Фамилия, имя, отчество, второе имя (фамилию подчеркнуть)__________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Девичья фамилия___________________________________________________</w:t>
      </w:r>
      <w:r>
        <w:br/>
      </w:r>
      <w:r>
        <w:rPr>
          <w:rFonts w:ascii="Times New Roman"/>
          <w:b w:val="false"/>
          <w:i w:val="false"/>
          <w:color w:val="000000"/>
          <w:sz w:val="28"/>
        </w:rPr>
        <w:t>
3. Дата и место рождения ____________________________________________</w:t>
      </w:r>
      <w:r>
        <w:br/>
      </w:r>
      <w:r>
        <w:rPr>
          <w:rFonts w:ascii="Times New Roman"/>
          <w:b w:val="false"/>
          <w:i w:val="false"/>
          <w:color w:val="000000"/>
          <w:sz w:val="28"/>
        </w:rPr>
        <w:t>
4. Документ, удостоверяющий личность ________________________________</w:t>
      </w:r>
      <w:r>
        <w:br/>
      </w:r>
      <w:r>
        <w:rPr>
          <w:rFonts w:ascii="Times New Roman"/>
          <w:b w:val="false"/>
          <w:i w:val="false"/>
          <w:color w:val="000000"/>
          <w:sz w:val="28"/>
        </w:rPr>
        <w:t>
5. Гражданство ______________________________________________________</w:t>
      </w:r>
      <w:r>
        <w:br/>
      </w:r>
      <w:r>
        <w:rPr>
          <w:rFonts w:ascii="Times New Roman"/>
          <w:b w:val="false"/>
          <w:i w:val="false"/>
          <w:color w:val="000000"/>
          <w:sz w:val="28"/>
        </w:rPr>
        <w:t>
6. Сведения о близких родственниках, проживающих на территории</w:t>
      </w:r>
      <w:r>
        <w:br/>
      </w:r>
      <w:r>
        <w:rPr>
          <w:rFonts w:ascii="Times New Roman"/>
          <w:b w:val="false"/>
          <w:i w:val="false"/>
          <w:color w:val="000000"/>
          <w:sz w:val="28"/>
        </w:rPr>
        <w:t>
государства запрашиваемой Стороны,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Адрес места жительства на территории государства запрашиваемой</w:t>
      </w:r>
      <w:r>
        <w:br/>
      </w:r>
      <w:r>
        <w:rPr>
          <w:rFonts w:ascii="Times New Roman"/>
          <w:b w:val="false"/>
          <w:i w:val="false"/>
          <w:color w:val="000000"/>
          <w:sz w:val="28"/>
        </w:rPr>
        <w:t>
Стороны _____________________________________________________________</w:t>
      </w:r>
      <w:r>
        <w:br/>
      </w:r>
      <w:r>
        <w:rPr>
          <w:rFonts w:ascii="Times New Roman"/>
          <w:b w:val="false"/>
          <w:i w:val="false"/>
          <w:color w:val="000000"/>
          <w:sz w:val="28"/>
        </w:rPr>
        <w:t>
8. Дата въезда на территорию государства запрашивающей Стороны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Способ въезда на территорию государства запрашивающей Стороны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Цель въезда на территорию государства запрашивающей Стороны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Иные сведения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w:t>
      </w:r>
      <w:r>
        <w:br/>
      </w:r>
      <w:r>
        <w:rPr>
          <w:rFonts w:ascii="Times New Roman"/>
          <w:b w:val="false"/>
          <w:i w:val="false"/>
          <w:color w:val="000000"/>
          <w:sz w:val="28"/>
        </w:rPr>
        <w:t>
(личная подпись)</w:t>
      </w:r>
      <w:r>
        <w:br/>
      </w:r>
      <w:r>
        <w:rPr>
          <w:rFonts w:ascii="Times New Roman"/>
          <w:b w:val="false"/>
          <w:i w:val="false"/>
          <w:color w:val="000000"/>
          <w:sz w:val="28"/>
        </w:rPr>
        <w:t>
«__» _________ 2013 года</w:t>
      </w:r>
    </w:p>
    <w:p>
      <w:pPr>
        <w:spacing w:after="0"/>
        <w:ind w:left="0"/>
        <w:jc w:val="both"/>
      </w:pPr>
      <w:r>
        <w:rPr>
          <w:rFonts w:ascii="Times New Roman"/>
          <w:b w:val="false"/>
          <w:i w:val="false"/>
          <w:color w:val="000000"/>
          <w:sz w:val="28"/>
        </w:rPr>
        <w:t>Место составления заявления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должностного лица компетентного          (инициалы, фамилия)</w:t>
      </w:r>
      <w:r>
        <w:br/>
      </w:r>
      <w:r>
        <w:rPr>
          <w:rFonts w:ascii="Times New Roman"/>
          <w:b w:val="false"/>
          <w:i w:val="false"/>
          <w:color w:val="000000"/>
          <w:sz w:val="28"/>
        </w:rPr>
        <w:t>
органа государства запрашиваемой Стороны)</w:t>
      </w:r>
    </w:p>
    <w:p>
      <w:pPr>
        <w:spacing w:after="0"/>
        <w:ind w:left="0"/>
        <w:jc w:val="both"/>
      </w:pPr>
      <w:r>
        <w:rPr>
          <w:rFonts w:ascii="Times New Roman"/>
          <w:b w:val="false"/>
          <w:i w:val="false"/>
          <w:color w:val="000000"/>
          <w:sz w:val="28"/>
        </w:rPr>
        <w:t>      М.П.</w:t>
      </w:r>
    </w:p>
    <w:bookmarkStart w:name="z135" w:id="6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xml:space="preserve">
о порядке реализации Соглашения </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Беларусь о реадмиссии</w:t>
      </w:r>
    </w:p>
    <w:bookmarkEnd w:id="62"/>
    <w:tbl>
      <w:tblPr>
        <w:tblW w:w="0" w:type="auto"/>
        <w:tblCellSpacing w:w="0" w:type="auto"/>
        <w:tblBorders>
          <w:top w:val="none"/>
          <w:left w:val="none"/>
          <w:bottom w:val="none"/>
          <w:right w:val="none"/>
          <w:insideH w:val="none"/>
          <w:insideV w:val="none"/>
        </w:tblBorders>
      </w:tblPr>
      <w:tblGrid>
        <w:gridCol w:w="6619"/>
        <w:gridCol w:w="6521"/>
      </w:tblGrid>
      <w:tr>
        <w:trPr>
          <w:trHeight w:val="4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 государства запрашивающей Стороны</w:t>
            </w:r>
          </w:p>
        </w:tc>
      </w:tr>
      <w:tr>
        <w:trPr>
          <w:trHeight w:val="630" w:hRule="atLeast"/>
        </w:trPr>
        <w:tc>
          <w:tcPr>
            <w:tcW w:w="6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компетентного</w:t>
            </w:r>
            <w:r>
              <w:br/>
            </w:r>
            <w:r>
              <w:rPr>
                <w:rFonts w:ascii="Times New Roman"/>
                <w:b w:val="false"/>
                <w:i w:val="false"/>
                <w:color w:val="000000"/>
                <w:sz w:val="20"/>
              </w:rPr>
              <w:t>
органа государства запрашивающей</w:t>
            </w:r>
            <w:r>
              <w:br/>
            </w:r>
            <w:r>
              <w:rPr>
                <w:rFonts w:ascii="Times New Roman"/>
                <w:b w:val="false"/>
                <w:i w:val="false"/>
                <w:color w:val="000000"/>
                <w:sz w:val="20"/>
              </w:rPr>
              <w:t>
Стороны)</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(место и дата)</w:t>
            </w:r>
          </w:p>
        </w:tc>
      </w:tr>
    </w:tbl>
    <w:p>
      <w:pPr>
        <w:spacing w:after="0"/>
        <w:ind w:left="0"/>
        <w:jc w:val="both"/>
      </w:pPr>
      <w:r>
        <w:rPr>
          <w:rFonts w:ascii="Times New Roman"/>
          <w:b w:val="false"/>
          <w:i w:val="false"/>
          <w:color w:val="000000"/>
          <w:sz w:val="28"/>
        </w:rPr>
        <w:t>Номер __________________________</w:t>
      </w:r>
    </w:p>
    <w:p>
      <w:pPr>
        <w:spacing w:after="0"/>
        <w:ind w:left="0"/>
        <w:jc w:val="both"/>
      </w:pPr>
      <w:r>
        <w:rPr>
          <w:rFonts w:ascii="Times New Roman"/>
          <w:b w:val="false"/>
          <w:i w:val="false"/>
          <w:color w:val="000000"/>
          <w:sz w:val="28"/>
        </w:rPr>
        <w:t>Кому 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государства запрашиваемой Стороны)</w:t>
      </w:r>
    </w:p>
    <w:bookmarkStart w:name="z136" w:id="63"/>
    <w:p>
      <w:pPr>
        <w:spacing w:after="0"/>
        <w:ind w:left="0"/>
        <w:jc w:val="both"/>
      </w:pPr>
      <w:r>
        <w:rPr>
          <w:rFonts w:ascii="Times New Roman"/>
          <w:b w:val="false"/>
          <w:i w:val="false"/>
          <w:color w:val="000000"/>
          <w:sz w:val="28"/>
        </w:rPr>
        <w:t>
                       Запрос о проведении собеседования</w:t>
      </w:r>
      <w:r>
        <w:br/>
      </w:r>
      <w:r>
        <w:rPr>
          <w:rFonts w:ascii="Times New Roman"/>
          <w:b w:val="false"/>
          <w:i w:val="false"/>
          <w:color w:val="000000"/>
          <w:sz w:val="28"/>
        </w:rPr>
        <w:t>
      в соответствии со статьей 5 Исполнительного протокола о порядке</w:t>
      </w:r>
      <w:r>
        <w:br/>
      </w:r>
      <w:r>
        <w:rPr>
          <w:rFonts w:ascii="Times New Roman"/>
          <w:b w:val="false"/>
          <w:i w:val="false"/>
          <w:color w:val="000000"/>
          <w:sz w:val="28"/>
        </w:rPr>
        <w:t>
      реализации Соглашения между Правительством Республики Казахстан</w:t>
      </w:r>
      <w:r>
        <w:br/>
      </w:r>
      <w:r>
        <w:rPr>
          <w:rFonts w:ascii="Times New Roman"/>
          <w:b w:val="false"/>
          <w:i w:val="false"/>
          <w:color w:val="000000"/>
          <w:sz w:val="28"/>
        </w:rPr>
        <w:t>
                и Правительством Республики Беларусь о реадмиссии</w:t>
      </w:r>
      <w:r>
        <w:br/>
      </w:r>
      <w:r>
        <w:rPr>
          <w:rFonts w:ascii="Times New Roman"/>
          <w:b w:val="false"/>
          <w:i w:val="false"/>
          <w:color w:val="000000"/>
          <w:sz w:val="28"/>
        </w:rPr>
        <w:t>
                           от «___» ______ 2013 года</w:t>
      </w:r>
    </w:p>
    <w:bookmarkEnd w:id="63"/>
    <w:tbl>
      <w:tblPr>
        <w:tblW w:w="0" w:type="auto"/>
        <w:tblCellSpacing w:w="0" w:type="auto"/>
        <w:tblBorders>
          <w:top w:val="none"/>
          <w:left w:val="none"/>
          <w:bottom w:val="none"/>
          <w:right w:val="none"/>
          <w:insideH w:val="none"/>
          <w:insideV w:val="none"/>
        </w:tblBorders>
      </w:tblPr>
      <w:tblGrid>
        <w:gridCol w:w="10340"/>
        <w:gridCol w:w="2440"/>
      </w:tblGrid>
      <w:tr>
        <w:trPr>
          <w:trHeight w:val="30" w:hRule="atLeast"/>
        </w:trPr>
        <w:tc>
          <w:tcPr>
            <w:tcW w:w="10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Персональные данные</w:t>
            </w:r>
          </w:p>
          <w:p>
            <w:pPr>
              <w:spacing w:after="20"/>
              <w:ind w:left="20"/>
              <w:jc w:val="both"/>
            </w:pPr>
            <w:r>
              <w:rPr>
                <w:rFonts w:ascii="Times New Roman"/>
                <w:b w:val="false"/>
                <w:i w:val="false"/>
                <w:color w:val="000000"/>
                <w:sz w:val="20"/>
              </w:rPr>
              <w:t>1. Фамилия, имя, отчество, второе имя (фамилию</w:t>
            </w:r>
            <w:r>
              <w:br/>
            </w:r>
            <w:r>
              <w:rPr>
                <w:rFonts w:ascii="Times New Roman"/>
                <w:b w:val="false"/>
                <w:i w:val="false"/>
                <w:color w:val="000000"/>
                <w:sz w:val="20"/>
              </w:rPr>
              <w:t>
подчеркнуть)</w:t>
            </w:r>
            <w:r>
              <w:br/>
            </w: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2. Девичья фамилия ________________________________</w:t>
            </w:r>
            <w:r>
              <w:br/>
            </w: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3. Дата и место рождения __________________________</w:t>
            </w:r>
            <w:r>
              <w:br/>
            </w:r>
            <w:r>
              <w:rPr>
                <w:rFonts w:ascii="Times New Roman"/>
                <w:b w:val="false"/>
                <w:i w:val="false"/>
                <w:color w:val="000000"/>
                <w:sz w:val="20"/>
              </w:rPr>
              <w:t>
___________________________________________________</w:t>
            </w:r>
          </w:p>
        </w:tc>
        <w:tc>
          <w:tcPr>
            <w:tcW w:w="24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2760" w:hRule="atLeast"/>
              </w:trPr>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Пол и описание внешности (рост, цвет глаз, отличительные</w:t>
            </w:r>
            <w:r>
              <w:br/>
            </w:r>
            <w:r>
              <w:rPr>
                <w:rFonts w:ascii="Times New Roman"/>
                <w:b w:val="false"/>
                <w:i w:val="false"/>
                <w:color w:val="000000"/>
                <w:sz w:val="20"/>
              </w:rPr>
              <w:t>
приметы и другое)</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5. Известен также как (бывшие имена, иные имена, используемые</w:t>
            </w:r>
            <w:r>
              <w:br/>
            </w:r>
            <w:r>
              <w:rPr>
                <w:rFonts w:ascii="Times New Roman"/>
                <w:b w:val="false"/>
                <w:i w:val="false"/>
                <w:color w:val="000000"/>
                <w:sz w:val="20"/>
              </w:rPr>
              <w:t>
лицом, под которыми оно известно, или псевдонимы)______________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6. Гражданство и язык _________________________________________</w:t>
            </w:r>
          </w:p>
          <w:p>
            <w:pPr>
              <w:spacing w:after="20"/>
              <w:ind w:left="20"/>
              <w:jc w:val="both"/>
            </w:pPr>
            <w:r>
              <w:rPr>
                <w:rFonts w:ascii="Times New Roman"/>
                <w:b w:val="false"/>
                <w:i w:val="false"/>
                <w:color w:val="000000"/>
                <w:sz w:val="20"/>
              </w:rPr>
              <w:t xml:space="preserve">7. Семейное положение: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0"/>
              </w:rPr>
              <w:t xml:space="preserve">женат (замужем)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0"/>
              </w:rPr>
              <w:t xml:space="preserve">холост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0"/>
              </w:rPr>
              <w:t xml:space="preserve">разведен </w:t>
            </w:r>
            <w:r>
              <w:br/>
            </w:r>
            <w:r>
              <w:rPr>
                <w:rFonts w:ascii="Times New Roman"/>
                <w:b w:val="false"/>
                <w:i w:val="false"/>
                <w:color w:val="000000"/>
                <w:sz w:val="20"/>
              </w:rPr>
              <w:t>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0"/>
              </w:rPr>
              <w:t xml:space="preserve">вдовец (вдова) </w:t>
            </w:r>
            <w:r>
              <w:br/>
            </w:r>
            <w:r>
              <w:rPr>
                <w:rFonts w:ascii="Times New Roman"/>
                <w:b w:val="false"/>
                <w:i w:val="false"/>
                <w:color w:val="000000"/>
                <w:sz w:val="20"/>
              </w:rPr>
              <w:t>
Имя супруга (если женат, замужем) и его местонахождение 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Имена и возраст детей (если есть) и их местонахождение 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8. Последнее местонахождение в государстве запрашивающей Стороны</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9. Последний адрес в государстве запрашиваемой Стороны 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10. Сведения о маршрутах передвижения 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11. Состояние здоровья ________________________________________</w:t>
            </w:r>
          </w:p>
          <w:p>
            <w:pPr>
              <w:spacing w:after="20"/>
              <w:ind w:left="20"/>
              <w:jc w:val="both"/>
            </w:pPr>
            <w:r>
              <w:rPr>
                <w:rFonts w:ascii="Times New Roman"/>
                <w:b w:val="false"/>
                <w:i w:val="false"/>
                <w:color w:val="000000"/>
                <w:sz w:val="20"/>
              </w:rPr>
              <w:t>12. Документы, имеющиеся у лица:</w:t>
            </w:r>
          </w:p>
          <w:p>
            <w:pPr>
              <w:spacing w:after="20"/>
              <w:ind w:left="20"/>
              <w:jc w:val="both"/>
            </w:pPr>
            <w:r>
              <w:rPr>
                <w:rFonts w:ascii="Times New Roman"/>
                <w:b w:val="false"/>
                <w:i w:val="false"/>
                <w:color w:val="000000"/>
                <w:sz w:val="20"/>
              </w:rPr>
              <w:t>_________________________             _________________________</w:t>
            </w:r>
            <w:r>
              <w:br/>
            </w:r>
            <w:r>
              <w:rPr>
                <w:rFonts w:ascii="Times New Roman"/>
                <w:b w:val="false"/>
                <w:i w:val="false"/>
                <w:color w:val="000000"/>
                <w:sz w:val="20"/>
              </w:rPr>
              <w:t>
          (вид документа)                 (дата и место выдачи)</w:t>
            </w:r>
          </w:p>
          <w:p>
            <w:pPr>
              <w:spacing w:after="20"/>
              <w:ind w:left="20"/>
              <w:jc w:val="both"/>
            </w:pPr>
            <w:r>
              <w:rPr>
                <w:rFonts w:ascii="Times New Roman"/>
                <w:b w:val="false"/>
                <w:i w:val="false"/>
                <w:color w:val="000000"/>
                <w:sz w:val="20"/>
              </w:rPr>
              <w:t>_________________________        ______________________________</w:t>
            </w:r>
            <w:r>
              <w:br/>
            </w:r>
            <w:r>
              <w:rPr>
                <w:rFonts w:ascii="Times New Roman"/>
                <w:b w:val="false"/>
                <w:i w:val="false"/>
                <w:color w:val="000000"/>
                <w:sz w:val="20"/>
              </w:rPr>
              <w:t>
(орган, выдавший документ)      (дата истечения срока действия)</w:t>
            </w:r>
          </w:p>
          <w:p>
            <w:pPr>
              <w:spacing w:after="20"/>
              <w:ind w:left="20"/>
              <w:jc w:val="both"/>
            </w:pPr>
            <w:r>
              <w:rPr>
                <w:rFonts w:ascii="Times New Roman"/>
                <w:b/>
                <w:i w:val="false"/>
                <w:color w:val="000000"/>
                <w:sz w:val="20"/>
              </w:rPr>
              <w:t>Б. Примечание</w:t>
            </w:r>
          </w:p>
          <w:p>
            <w:pPr>
              <w:spacing w:after="20"/>
              <w:ind w:left="20"/>
              <w:jc w:val="both"/>
            </w:pP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Место проведения собеседования _________________________________</w:t>
            </w:r>
          </w:p>
          <w:p>
            <w:pPr>
              <w:spacing w:after="20"/>
              <w:ind w:left="20"/>
              <w:jc w:val="both"/>
            </w:pPr>
            <w:r>
              <w:rPr>
                <w:rFonts w:ascii="Times New Roman"/>
                <w:b w:val="false"/>
                <w:i w:val="false"/>
                <w:color w:val="000000"/>
                <w:sz w:val="20"/>
              </w:rPr>
              <w:t>______________________________      ___________________________</w:t>
            </w:r>
            <w:r>
              <w:br/>
            </w:r>
            <w:r>
              <w:rPr>
                <w:rFonts w:ascii="Times New Roman"/>
                <w:b w:val="false"/>
                <w:i w:val="false"/>
                <w:color w:val="000000"/>
                <w:sz w:val="20"/>
              </w:rPr>
              <w:t>
 (подпись должностного лица            (инициалы, фамилия)</w:t>
            </w:r>
            <w:r>
              <w:br/>
            </w:r>
            <w:r>
              <w:rPr>
                <w:rFonts w:ascii="Times New Roman"/>
                <w:b w:val="false"/>
                <w:i w:val="false"/>
                <w:color w:val="000000"/>
                <w:sz w:val="20"/>
              </w:rPr>
              <w:t>
компетентного органа государства</w:t>
            </w:r>
            <w:r>
              <w:br/>
            </w:r>
            <w:r>
              <w:rPr>
                <w:rFonts w:ascii="Times New Roman"/>
                <w:b w:val="false"/>
                <w:i w:val="false"/>
                <w:color w:val="000000"/>
                <w:sz w:val="20"/>
              </w:rPr>
              <w:t>
    запрашиваемой Стороны)</w:t>
            </w:r>
          </w:p>
          <w:p>
            <w:pPr>
              <w:spacing w:after="20"/>
              <w:ind w:left="20"/>
              <w:jc w:val="both"/>
            </w:pPr>
            <w:r>
              <w:rPr>
                <w:rFonts w:ascii="Times New Roman"/>
                <w:b w:val="false"/>
                <w:i w:val="false"/>
                <w:color w:val="000000"/>
                <w:sz w:val="20"/>
              </w:rPr>
              <w:t>      М.П.</w:t>
            </w:r>
          </w:p>
        </w:tc>
      </w:tr>
    </w:tbl>
    <w:bookmarkStart w:name="z137" w:id="6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xml:space="preserve">
о порядке реализации Соглашения </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Беларусь о реадмиссии</w:t>
      </w:r>
    </w:p>
    <w:bookmarkEnd w:id="64"/>
    <w:tbl>
      <w:tblPr>
        <w:tblW w:w="0" w:type="auto"/>
        <w:tblCellSpacing w:w="0" w:type="auto"/>
        <w:tblBorders>
          <w:top w:val="none"/>
          <w:left w:val="none"/>
          <w:bottom w:val="none"/>
          <w:right w:val="none"/>
          <w:insideH w:val="none"/>
          <w:insideV w:val="none"/>
        </w:tblBorders>
      </w:tblPr>
      <w:tblGrid>
        <w:gridCol w:w="6619"/>
        <w:gridCol w:w="6521"/>
      </w:tblGrid>
      <w:tr>
        <w:trPr>
          <w:trHeight w:val="39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 государства запрашивающей Стороны</w:t>
            </w:r>
          </w:p>
        </w:tc>
      </w:tr>
      <w:tr>
        <w:trPr>
          <w:trHeight w:val="630" w:hRule="atLeast"/>
        </w:trPr>
        <w:tc>
          <w:tcPr>
            <w:tcW w:w="6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компетентного</w:t>
            </w:r>
            <w:r>
              <w:br/>
            </w:r>
            <w:r>
              <w:rPr>
                <w:rFonts w:ascii="Times New Roman"/>
                <w:b w:val="false"/>
                <w:i w:val="false"/>
                <w:color w:val="000000"/>
                <w:sz w:val="20"/>
              </w:rPr>
              <w:t>
органа государства запрашивающей</w:t>
            </w:r>
            <w:r>
              <w:br/>
            </w:r>
            <w:r>
              <w:rPr>
                <w:rFonts w:ascii="Times New Roman"/>
                <w:b w:val="false"/>
                <w:i w:val="false"/>
                <w:color w:val="000000"/>
                <w:sz w:val="20"/>
              </w:rPr>
              <w:t>
         Стороны)</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(место и дата)</w:t>
            </w:r>
          </w:p>
        </w:tc>
      </w:tr>
    </w:tbl>
    <w:p>
      <w:pPr>
        <w:spacing w:after="0"/>
        <w:ind w:left="0"/>
        <w:jc w:val="both"/>
      </w:pPr>
      <w:r>
        <w:rPr>
          <w:rFonts w:ascii="Times New Roman"/>
          <w:b w:val="false"/>
          <w:i w:val="false"/>
          <w:color w:val="000000"/>
          <w:sz w:val="28"/>
        </w:rPr>
        <w:t>Номер _________________________________</w:t>
      </w:r>
    </w:p>
    <w:p>
      <w:pPr>
        <w:spacing w:after="0"/>
        <w:ind w:left="0"/>
        <w:jc w:val="both"/>
      </w:pPr>
      <w:r>
        <w:rPr>
          <w:rFonts w:ascii="Times New Roman"/>
          <w:b w:val="false"/>
          <w:i w:val="false"/>
          <w:color w:val="000000"/>
          <w:sz w:val="28"/>
        </w:rPr>
        <w:t>Кому 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государства запрашиваемой Стороны)</w:t>
      </w:r>
    </w:p>
    <w:bookmarkStart w:name="z138" w:id="65"/>
    <w:p>
      <w:pPr>
        <w:spacing w:after="0"/>
        <w:ind w:left="0"/>
        <w:jc w:val="both"/>
      </w:pPr>
      <w:r>
        <w:rPr>
          <w:rFonts w:ascii="Times New Roman"/>
          <w:b w:val="false"/>
          <w:i w:val="false"/>
          <w:color w:val="000000"/>
          <w:sz w:val="28"/>
        </w:rPr>
        <w:t>
                                Запрос о реадмиссии</w:t>
      </w:r>
      <w:r>
        <w:br/>
      </w:r>
      <w:r>
        <w:rPr>
          <w:rFonts w:ascii="Times New Roman"/>
          <w:b w:val="false"/>
          <w:i w:val="false"/>
          <w:color w:val="000000"/>
          <w:sz w:val="28"/>
        </w:rPr>
        <w:t>
      в соответствии со статьей 6 Исполнительного протокола о порядке</w:t>
      </w:r>
      <w:r>
        <w:br/>
      </w:r>
      <w:r>
        <w:rPr>
          <w:rFonts w:ascii="Times New Roman"/>
          <w:b w:val="false"/>
          <w:i w:val="false"/>
          <w:color w:val="000000"/>
          <w:sz w:val="28"/>
        </w:rPr>
        <w:t>
      реализации Соглашения между Правительством Республики Казахстан</w:t>
      </w:r>
      <w:r>
        <w:br/>
      </w:r>
      <w:r>
        <w:rPr>
          <w:rFonts w:ascii="Times New Roman"/>
          <w:b w:val="false"/>
          <w:i w:val="false"/>
          <w:color w:val="000000"/>
          <w:sz w:val="28"/>
        </w:rPr>
        <w:t>
                и Правительством Республики Беларусь о реадмиссии</w:t>
      </w:r>
      <w:r>
        <w:br/>
      </w:r>
      <w:r>
        <w:rPr>
          <w:rFonts w:ascii="Times New Roman"/>
          <w:b w:val="false"/>
          <w:i w:val="false"/>
          <w:color w:val="000000"/>
          <w:sz w:val="28"/>
        </w:rPr>
        <w:t>
                             от «___» ______ 2013 года</w:t>
      </w:r>
    </w:p>
    <w:bookmarkEnd w:id="65"/>
    <w:tbl>
      <w:tblPr>
        <w:tblW w:w="0" w:type="auto"/>
        <w:tblCellSpacing w:w="0" w:type="auto"/>
        <w:tblBorders>
          <w:top w:val="none"/>
          <w:left w:val="none"/>
          <w:bottom w:val="none"/>
          <w:right w:val="none"/>
          <w:insideH w:val="none"/>
          <w:insideV w:val="none"/>
        </w:tblBorders>
      </w:tblPr>
      <w:tblGrid>
        <w:gridCol w:w="10340"/>
        <w:gridCol w:w="2440"/>
      </w:tblGrid>
      <w:tr>
        <w:trPr>
          <w:trHeight w:val="30" w:hRule="atLeast"/>
        </w:trPr>
        <w:tc>
          <w:tcPr>
            <w:tcW w:w="10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Персональные данные</w:t>
            </w:r>
          </w:p>
          <w:p>
            <w:pPr>
              <w:spacing w:after="20"/>
              <w:ind w:left="20"/>
              <w:jc w:val="both"/>
            </w:pPr>
            <w:r>
              <w:rPr>
                <w:rFonts w:ascii="Times New Roman"/>
                <w:b w:val="false"/>
                <w:i w:val="false"/>
                <w:color w:val="000000"/>
                <w:sz w:val="20"/>
              </w:rPr>
              <w:t>1. Фамилия, имя, отчество, второе имя (фамилию</w:t>
            </w:r>
            <w:r>
              <w:br/>
            </w:r>
            <w:r>
              <w:rPr>
                <w:rFonts w:ascii="Times New Roman"/>
                <w:b w:val="false"/>
                <w:i w:val="false"/>
                <w:color w:val="000000"/>
                <w:sz w:val="20"/>
              </w:rPr>
              <w:t>
подчеркнуть)</w:t>
            </w:r>
            <w:r>
              <w:br/>
            </w: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2. Девичья фамилия ________________________________</w:t>
            </w:r>
            <w:r>
              <w:br/>
            </w: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3. Дата и место рождения __________________________</w:t>
            </w:r>
            <w:r>
              <w:br/>
            </w:r>
            <w:r>
              <w:rPr>
                <w:rFonts w:ascii="Times New Roman"/>
                <w:b w:val="false"/>
                <w:i w:val="false"/>
                <w:color w:val="000000"/>
                <w:sz w:val="20"/>
              </w:rPr>
              <w:t>
___________________________________________________</w:t>
            </w:r>
          </w:p>
        </w:tc>
        <w:tc>
          <w:tcPr>
            <w:tcW w:w="24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2760" w:hRule="atLeast"/>
              </w:trPr>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Пол и описание внешности (рост, цвет глаз, отличительные</w:t>
            </w:r>
            <w:r>
              <w:br/>
            </w:r>
            <w:r>
              <w:rPr>
                <w:rFonts w:ascii="Times New Roman"/>
                <w:b w:val="false"/>
                <w:i w:val="false"/>
                <w:color w:val="000000"/>
                <w:sz w:val="20"/>
              </w:rPr>
              <w:t>
приметы и другое)</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5. Известен также как (бывшие имена, иные имена, используемые</w:t>
            </w:r>
            <w:r>
              <w:br/>
            </w:r>
            <w:r>
              <w:rPr>
                <w:rFonts w:ascii="Times New Roman"/>
                <w:b w:val="false"/>
                <w:i w:val="false"/>
                <w:color w:val="000000"/>
                <w:sz w:val="20"/>
              </w:rPr>
              <w:t>
лицом, под которыми оно известно, или псевдонимы) 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6. Гражданство и язык _________________________________________</w:t>
            </w:r>
          </w:p>
          <w:p>
            <w:pPr>
              <w:spacing w:after="20"/>
              <w:ind w:left="20"/>
              <w:jc w:val="both"/>
            </w:pPr>
            <w:r>
              <w:rPr>
                <w:rFonts w:ascii="Times New Roman"/>
                <w:b w:val="false"/>
                <w:i w:val="false"/>
                <w:color w:val="000000"/>
                <w:sz w:val="20"/>
              </w:rPr>
              <w:t>7. Сведения о выданных видах на жительство, разрешениях на</w:t>
            </w:r>
            <w:r>
              <w:br/>
            </w:r>
            <w:r>
              <w:rPr>
                <w:rFonts w:ascii="Times New Roman"/>
                <w:b w:val="false"/>
                <w:i w:val="false"/>
                <w:color w:val="000000"/>
                <w:sz w:val="20"/>
              </w:rPr>
              <w:t>
временное проживание или визах ________________________________</w:t>
            </w:r>
            <w:r>
              <w:br/>
            </w:r>
            <w:r>
              <w:rPr>
                <w:rFonts w:ascii="Times New Roman"/>
                <w:b w:val="false"/>
                <w:i w:val="false"/>
                <w:color w:val="000000"/>
                <w:sz w:val="20"/>
              </w:rPr>
              <w:t xml:space="preserve">
8. Семейное положение: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0"/>
              </w:rPr>
              <w:t xml:space="preserve">женат (замужем)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0"/>
              </w:rPr>
              <w:t xml:space="preserve">холост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0"/>
              </w:rPr>
              <w:t xml:space="preserve">разведен </w:t>
            </w:r>
            <w:r>
              <w:br/>
            </w:r>
            <w:r>
              <w:rPr>
                <w:rFonts w:ascii="Times New Roman"/>
                <w:b w:val="false"/>
                <w:i w:val="false"/>
                <w:color w:val="000000"/>
                <w:sz w:val="20"/>
              </w:rPr>
              <w:t>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0"/>
              </w:rPr>
              <w:t xml:space="preserve">вдовец (вдова) </w:t>
            </w:r>
            <w:r>
              <w:br/>
            </w:r>
            <w:r>
              <w:rPr>
                <w:rFonts w:ascii="Times New Roman"/>
                <w:b w:val="false"/>
                <w:i w:val="false"/>
                <w:color w:val="000000"/>
                <w:sz w:val="20"/>
              </w:rPr>
              <w:t>
Имя супруга (если женат, замужем) и его местонахождение 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Имена и возраст детей (если есть) и их местонахождение 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9. Последнее местонахождение в государстве запрашивающей</w:t>
            </w:r>
            <w:r>
              <w:br/>
            </w:r>
            <w:r>
              <w:rPr>
                <w:rFonts w:ascii="Times New Roman"/>
                <w:b w:val="false"/>
                <w:i w:val="false"/>
                <w:color w:val="000000"/>
                <w:sz w:val="20"/>
              </w:rPr>
              <w:t>
Стороны</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10. Последний адрес в государстве запрашиваемой Стороны</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11. Сведения о маршрутах передвижения 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12. Основания для принятия решения о незаконном въезде или</w:t>
            </w:r>
            <w:r>
              <w:br/>
            </w:r>
            <w:r>
              <w:rPr>
                <w:rFonts w:ascii="Times New Roman"/>
                <w:b w:val="false"/>
                <w:i w:val="false"/>
                <w:color w:val="000000"/>
                <w:sz w:val="20"/>
              </w:rPr>
              <w:t>
пребывании лица на территории государства запрашивающей Стороны</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i w:val="false"/>
                <w:color w:val="000000"/>
                <w:sz w:val="20"/>
              </w:rPr>
              <w:t>Б. Особые обстоятельства, относящиеся к передаваемому лицу</w:t>
            </w:r>
          </w:p>
          <w:p>
            <w:pPr>
              <w:spacing w:after="20"/>
              <w:ind w:left="20"/>
              <w:jc w:val="both"/>
            </w:pPr>
            <w:r>
              <w:rPr>
                <w:rFonts w:ascii="Times New Roman"/>
                <w:b w:val="false"/>
                <w:i w:val="false"/>
                <w:color w:val="000000"/>
                <w:sz w:val="20"/>
              </w:rPr>
              <w:t>1. Состояние здоровья (возможные указания на необходимость</w:t>
            </w:r>
            <w:r>
              <w:br/>
            </w:r>
            <w:r>
              <w:rPr>
                <w:rFonts w:ascii="Times New Roman"/>
                <w:b w:val="false"/>
                <w:i w:val="false"/>
                <w:color w:val="000000"/>
                <w:sz w:val="20"/>
              </w:rPr>
              <w:t>
особого медицинского ухода, название инфекционной болезни и</w:t>
            </w:r>
            <w:r>
              <w:br/>
            </w:r>
            <w:r>
              <w:rPr>
                <w:rFonts w:ascii="Times New Roman"/>
                <w:b w:val="false"/>
                <w:i w:val="false"/>
                <w:color w:val="000000"/>
                <w:sz w:val="20"/>
              </w:rPr>
              <w:t>
другое) _______________________________________________________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2. Отметка об особой опасности лица (подозревается в совершении</w:t>
            </w:r>
            <w:r>
              <w:br/>
            </w:r>
            <w:r>
              <w:rPr>
                <w:rFonts w:ascii="Times New Roman"/>
                <w:b w:val="false"/>
                <w:i w:val="false"/>
                <w:color w:val="000000"/>
                <w:sz w:val="20"/>
              </w:rPr>
              <w:t>
преступления, склонность к агрессивному поведению и другое) 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i w:val="false"/>
                <w:color w:val="000000"/>
                <w:sz w:val="20"/>
              </w:rPr>
              <w:t>В. Прилагаемые доказательства гражданской принадлежности</w:t>
            </w:r>
          </w:p>
          <w:p>
            <w:pPr>
              <w:spacing w:after="20"/>
              <w:ind w:left="20"/>
              <w:jc w:val="both"/>
            </w:pPr>
            <w:r>
              <w:rPr>
                <w:rFonts w:ascii="Times New Roman"/>
                <w:b w:val="false"/>
                <w:i w:val="false"/>
                <w:color w:val="000000"/>
                <w:sz w:val="20"/>
              </w:rPr>
              <w:t>1. Документы, подтверждающие гражданскую принадлежность:</w:t>
            </w:r>
          </w:p>
          <w:p>
            <w:pPr>
              <w:spacing w:after="20"/>
              <w:ind w:left="20"/>
              <w:jc w:val="both"/>
            </w:pPr>
            <w:r>
              <w:rPr>
                <w:rFonts w:ascii="Times New Roman"/>
                <w:b w:val="false"/>
                <w:i w:val="false"/>
                <w:color w:val="000000"/>
                <w:sz w:val="20"/>
              </w:rPr>
              <w:t>_________________________             _________________________</w:t>
            </w:r>
            <w:r>
              <w:br/>
            </w:r>
            <w:r>
              <w:rPr>
                <w:rFonts w:ascii="Times New Roman"/>
                <w:b w:val="false"/>
                <w:i w:val="false"/>
                <w:color w:val="000000"/>
                <w:sz w:val="20"/>
              </w:rPr>
              <w:t>
          (вид документа)                 (дата и место выдачи)</w:t>
            </w:r>
          </w:p>
          <w:p>
            <w:pPr>
              <w:spacing w:after="20"/>
              <w:ind w:left="20"/>
              <w:jc w:val="both"/>
            </w:pPr>
            <w:r>
              <w:rPr>
                <w:rFonts w:ascii="Times New Roman"/>
                <w:b w:val="false"/>
                <w:i w:val="false"/>
                <w:color w:val="000000"/>
                <w:sz w:val="20"/>
              </w:rPr>
              <w:t>_________________________        ______________________________</w:t>
            </w:r>
            <w:r>
              <w:br/>
            </w:r>
            <w:r>
              <w:rPr>
                <w:rFonts w:ascii="Times New Roman"/>
                <w:b w:val="false"/>
                <w:i w:val="false"/>
                <w:color w:val="000000"/>
                <w:sz w:val="20"/>
              </w:rPr>
              <w:t>
(орган, выдавший документ)      (дата истечения срока действия)</w:t>
            </w:r>
          </w:p>
          <w:p>
            <w:pPr>
              <w:spacing w:after="20"/>
              <w:ind w:left="20"/>
              <w:jc w:val="both"/>
            </w:pPr>
            <w:r>
              <w:rPr>
                <w:rFonts w:ascii="Times New Roman"/>
                <w:b w:val="false"/>
                <w:i w:val="false"/>
                <w:color w:val="000000"/>
                <w:sz w:val="20"/>
              </w:rPr>
              <w:t>2. Документы и сведения, дающие основание предполагать гражданскую принадлежность ____________________________________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i w:val="false"/>
                <w:color w:val="000000"/>
                <w:sz w:val="20"/>
              </w:rPr>
              <w:t>Г. Примечание</w:t>
            </w:r>
          </w:p>
          <w:p>
            <w:pPr>
              <w:spacing w:after="20"/>
              <w:ind w:left="20"/>
              <w:jc w:val="both"/>
            </w:pP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______________________________      ___________________________</w:t>
            </w:r>
            <w:r>
              <w:br/>
            </w:r>
            <w:r>
              <w:rPr>
                <w:rFonts w:ascii="Times New Roman"/>
                <w:b w:val="false"/>
                <w:i w:val="false"/>
                <w:color w:val="000000"/>
                <w:sz w:val="20"/>
              </w:rPr>
              <w:t>
(подпись должностного лица                  (инициалы, фамилия)</w:t>
            </w:r>
            <w:r>
              <w:br/>
            </w:r>
            <w:r>
              <w:rPr>
                <w:rFonts w:ascii="Times New Roman"/>
                <w:b w:val="false"/>
                <w:i w:val="false"/>
                <w:color w:val="000000"/>
                <w:sz w:val="20"/>
              </w:rPr>
              <w:t>
компетентного органа государства</w:t>
            </w:r>
            <w:r>
              <w:br/>
            </w:r>
            <w:r>
              <w:rPr>
                <w:rFonts w:ascii="Times New Roman"/>
                <w:b w:val="false"/>
                <w:i w:val="false"/>
                <w:color w:val="000000"/>
                <w:sz w:val="20"/>
              </w:rPr>
              <w:t>
запрашиваемой Стороны)</w:t>
            </w:r>
          </w:p>
          <w:p>
            <w:pPr>
              <w:spacing w:after="20"/>
              <w:ind w:left="20"/>
              <w:jc w:val="both"/>
            </w:pPr>
            <w:r>
              <w:rPr>
                <w:rFonts w:ascii="Times New Roman"/>
                <w:b w:val="false"/>
                <w:i w:val="false"/>
                <w:color w:val="000000"/>
                <w:sz w:val="20"/>
              </w:rPr>
              <w:t>      М.П.</w:t>
            </w:r>
          </w:p>
        </w:tc>
      </w:tr>
    </w:tbl>
    <w:bookmarkStart w:name="z139" w:id="6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xml:space="preserve">
о порядке реализации Соглашения </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Беларусь о реадмиссии</w:t>
      </w:r>
    </w:p>
    <w:bookmarkEnd w:id="66"/>
    <w:tbl>
      <w:tblPr>
        <w:tblW w:w="0" w:type="auto"/>
        <w:tblCellSpacing w:w="0" w:type="auto"/>
        <w:tblBorders>
          <w:top w:val="none"/>
          <w:left w:val="none"/>
          <w:bottom w:val="none"/>
          <w:right w:val="none"/>
          <w:insideH w:val="none"/>
          <w:insideV w:val="none"/>
        </w:tblBorders>
      </w:tblPr>
      <w:tblGrid>
        <w:gridCol w:w="6619"/>
        <w:gridCol w:w="6521"/>
      </w:tblGrid>
      <w:tr>
        <w:trPr>
          <w:trHeight w:val="48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 государства запрашивающей Стороны</w:t>
            </w:r>
          </w:p>
        </w:tc>
      </w:tr>
      <w:tr>
        <w:trPr>
          <w:trHeight w:val="630" w:hRule="atLeast"/>
        </w:trPr>
        <w:tc>
          <w:tcPr>
            <w:tcW w:w="6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компетентного</w:t>
            </w:r>
            <w:r>
              <w:br/>
            </w:r>
            <w:r>
              <w:rPr>
                <w:rFonts w:ascii="Times New Roman"/>
                <w:b w:val="false"/>
                <w:i w:val="false"/>
                <w:color w:val="000000"/>
                <w:sz w:val="20"/>
              </w:rPr>
              <w:t>
органа государства запрашивающей</w:t>
            </w:r>
            <w:r>
              <w:br/>
            </w:r>
            <w:r>
              <w:rPr>
                <w:rFonts w:ascii="Times New Roman"/>
                <w:b w:val="false"/>
                <w:i w:val="false"/>
                <w:color w:val="000000"/>
                <w:sz w:val="20"/>
              </w:rPr>
              <w:t>
Стороны)</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(место и дата)</w:t>
            </w:r>
          </w:p>
        </w:tc>
      </w:tr>
    </w:tbl>
    <w:p>
      <w:pPr>
        <w:spacing w:after="0"/>
        <w:ind w:left="0"/>
        <w:jc w:val="both"/>
      </w:pPr>
      <w:r>
        <w:rPr>
          <w:rFonts w:ascii="Times New Roman"/>
          <w:b w:val="false"/>
          <w:i w:val="false"/>
          <w:color w:val="000000"/>
          <w:sz w:val="28"/>
        </w:rPr>
        <w:t>Номер _________________________________</w:t>
      </w:r>
    </w:p>
    <w:p>
      <w:pPr>
        <w:spacing w:after="0"/>
        <w:ind w:left="0"/>
        <w:jc w:val="both"/>
      </w:pPr>
      <w:r>
        <w:rPr>
          <w:rFonts w:ascii="Times New Roman"/>
          <w:b w:val="false"/>
          <w:i w:val="false"/>
          <w:color w:val="000000"/>
          <w:sz w:val="28"/>
        </w:rPr>
        <w:t>Кому 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государства запрашиваемой Стороны)</w:t>
      </w:r>
    </w:p>
    <w:bookmarkStart w:name="z140" w:id="67"/>
    <w:p>
      <w:pPr>
        <w:spacing w:after="0"/>
        <w:ind w:left="0"/>
        <w:jc w:val="both"/>
      </w:pPr>
      <w:r>
        <w:rPr>
          <w:rFonts w:ascii="Times New Roman"/>
          <w:b w:val="false"/>
          <w:i w:val="false"/>
          <w:color w:val="000000"/>
          <w:sz w:val="28"/>
        </w:rPr>
        <w:t>
                                Запрос о транзите</w:t>
      </w:r>
      <w:r>
        <w:br/>
      </w:r>
      <w:r>
        <w:rPr>
          <w:rFonts w:ascii="Times New Roman"/>
          <w:b w:val="false"/>
          <w:i w:val="false"/>
          <w:color w:val="000000"/>
          <w:sz w:val="28"/>
        </w:rPr>
        <w:t>
      в соответствии со статьей 7 Исполнительного протокола о порядке</w:t>
      </w:r>
      <w:r>
        <w:br/>
      </w:r>
      <w:r>
        <w:rPr>
          <w:rFonts w:ascii="Times New Roman"/>
          <w:b w:val="false"/>
          <w:i w:val="false"/>
          <w:color w:val="000000"/>
          <w:sz w:val="28"/>
        </w:rPr>
        <w:t>
      реализации Соглашения между Правительством Республики Казахстан</w:t>
      </w:r>
      <w:r>
        <w:br/>
      </w:r>
      <w:r>
        <w:rPr>
          <w:rFonts w:ascii="Times New Roman"/>
          <w:b w:val="false"/>
          <w:i w:val="false"/>
          <w:color w:val="000000"/>
          <w:sz w:val="28"/>
        </w:rPr>
        <w:t>
                и Правительством Республики Беларусь о реадмиссии</w:t>
      </w:r>
      <w:r>
        <w:br/>
      </w:r>
      <w:r>
        <w:rPr>
          <w:rFonts w:ascii="Times New Roman"/>
          <w:b w:val="false"/>
          <w:i w:val="false"/>
          <w:color w:val="000000"/>
          <w:sz w:val="28"/>
        </w:rPr>
        <w:t>
                             от «___» ______ 2013 года</w:t>
      </w:r>
    </w:p>
    <w:bookmarkEnd w:id="67"/>
    <w:tbl>
      <w:tblPr>
        <w:tblW w:w="0" w:type="auto"/>
        <w:tblCellSpacing w:w="0" w:type="auto"/>
        <w:tblBorders>
          <w:top w:val="none"/>
          <w:left w:val="none"/>
          <w:bottom w:val="none"/>
          <w:right w:val="none"/>
          <w:insideH w:val="none"/>
          <w:insideV w:val="none"/>
        </w:tblBorders>
      </w:tblPr>
      <w:tblGrid>
        <w:gridCol w:w="10340"/>
        <w:gridCol w:w="2440"/>
      </w:tblGrid>
      <w:tr>
        <w:trPr>
          <w:trHeight w:val="30" w:hRule="atLeast"/>
        </w:trPr>
        <w:tc>
          <w:tcPr>
            <w:tcW w:w="10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Персональные данные</w:t>
            </w:r>
          </w:p>
          <w:p>
            <w:pPr>
              <w:spacing w:after="20"/>
              <w:ind w:left="20"/>
              <w:jc w:val="both"/>
            </w:pPr>
            <w:r>
              <w:rPr>
                <w:rFonts w:ascii="Times New Roman"/>
                <w:b w:val="false"/>
                <w:i w:val="false"/>
                <w:color w:val="000000"/>
                <w:sz w:val="20"/>
              </w:rPr>
              <w:t>1. Фамилия, имя, отчество, второе имя (фамилию</w:t>
            </w:r>
            <w:r>
              <w:br/>
            </w:r>
            <w:r>
              <w:rPr>
                <w:rFonts w:ascii="Times New Roman"/>
                <w:b w:val="false"/>
                <w:i w:val="false"/>
                <w:color w:val="000000"/>
                <w:sz w:val="20"/>
              </w:rPr>
              <w:t>
подчеркнуть)</w:t>
            </w:r>
            <w:r>
              <w:br/>
            </w: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2. Девичья фамилия ________________________________</w:t>
            </w:r>
            <w:r>
              <w:br/>
            </w: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3. Дата и место рождения __________________________</w:t>
            </w:r>
            <w:r>
              <w:br/>
            </w:r>
            <w:r>
              <w:rPr>
                <w:rFonts w:ascii="Times New Roman"/>
                <w:b w:val="false"/>
                <w:i w:val="false"/>
                <w:color w:val="000000"/>
                <w:sz w:val="20"/>
              </w:rPr>
              <w:t>
___________________________________________________</w:t>
            </w:r>
          </w:p>
        </w:tc>
        <w:tc>
          <w:tcPr>
            <w:tcW w:w="24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2760" w:hRule="atLeast"/>
              </w:trPr>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Пол и описание внешности (рост, цвет глаз, отличительные</w:t>
            </w:r>
            <w:r>
              <w:br/>
            </w:r>
            <w:r>
              <w:rPr>
                <w:rFonts w:ascii="Times New Roman"/>
                <w:b w:val="false"/>
                <w:i w:val="false"/>
                <w:color w:val="000000"/>
                <w:sz w:val="20"/>
              </w:rPr>
              <w:t>
приметы и другое)</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5. Известен также как (бывшие имена, иные имена, используемые</w:t>
            </w:r>
            <w:r>
              <w:br/>
            </w:r>
            <w:r>
              <w:rPr>
                <w:rFonts w:ascii="Times New Roman"/>
                <w:b w:val="false"/>
                <w:i w:val="false"/>
                <w:color w:val="000000"/>
                <w:sz w:val="20"/>
              </w:rPr>
              <w:t>
лицом, под которыми оно известно, или псевдонимы) 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6. Гражданство и язык _________________________________________</w:t>
            </w:r>
          </w:p>
          <w:p>
            <w:pPr>
              <w:spacing w:after="20"/>
              <w:ind w:left="20"/>
              <w:jc w:val="both"/>
            </w:pPr>
            <w:r>
              <w:rPr>
                <w:rFonts w:ascii="Times New Roman"/>
                <w:b w:val="false"/>
                <w:i w:val="false"/>
                <w:color w:val="000000"/>
                <w:sz w:val="20"/>
              </w:rPr>
              <w:t>7. Тип и номер проездного документа ___________________________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i w:val="false"/>
                <w:color w:val="000000"/>
                <w:sz w:val="20"/>
              </w:rPr>
              <w:t>Б. Особые обстоятельства, относящиеся к передаваемому лицу</w:t>
            </w:r>
          </w:p>
          <w:p>
            <w:pPr>
              <w:spacing w:after="20"/>
              <w:ind w:left="20"/>
              <w:jc w:val="both"/>
            </w:pPr>
            <w:r>
              <w:rPr>
                <w:rFonts w:ascii="Times New Roman"/>
                <w:b w:val="false"/>
                <w:i w:val="false"/>
                <w:color w:val="000000"/>
                <w:sz w:val="20"/>
              </w:rPr>
              <w:t>1. Состояние здоровья (возможные указания на необходимость</w:t>
            </w:r>
            <w:r>
              <w:br/>
            </w:r>
            <w:r>
              <w:rPr>
                <w:rFonts w:ascii="Times New Roman"/>
                <w:b w:val="false"/>
                <w:i w:val="false"/>
                <w:color w:val="000000"/>
                <w:sz w:val="20"/>
              </w:rPr>
              <w:t>
особого медицинского ухода, название инфекционной болезни и</w:t>
            </w:r>
            <w:r>
              <w:br/>
            </w:r>
            <w:r>
              <w:rPr>
                <w:rFonts w:ascii="Times New Roman"/>
                <w:b w:val="false"/>
                <w:i w:val="false"/>
                <w:color w:val="000000"/>
                <w:sz w:val="20"/>
              </w:rPr>
              <w:t>
другое) _______________________________________________________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2. Отметка об особой опасности лица (подозревается в совершении</w:t>
            </w:r>
            <w:r>
              <w:br/>
            </w:r>
            <w:r>
              <w:rPr>
                <w:rFonts w:ascii="Times New Roman"/>
                <w:b w:val="false"/>
                <w:i w:val="false"/>
                <w:color w:val="000000"/>
                <w:sz w:val="20"/>
              </w:rPr>
              <w:t>
преступления, склонность к агрессивному поведению и другое) 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i w:val="false"/>
                <w:color w:val="000000"/>
                <w:sz w:val="20"/>
              </w:rPr>
              <w:t>В. Транзитная операция</w:t>
            </w:r>
          </w:p>
          <w:p>
            <w:pPr>
              <w:spacing w:after="20"/>
              <w:ind w:left="20"/>
              <w:jc w:val="both"/>
            </w:pPr>
            <w:r>
              <w:rPr>
                <w:rFonts w:ascii="Times New Roman"/>
                <w:b w:val="false"/>
                <w:i w:val="false"/>
                <w:color w:val="000000"/>
                <w:sz w:val="20"/>
              </w:rPr>
              <w:t>1. Государство назначения _____________________________________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2. Другие возможные государства транзита 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3. Предлагаемое место пересечения государственной границы,</w:t>
            </w:r>
            <w:r>
              <w:br/>
            </w:r>
            <w:r>
              <w:rPr>
                <w:rFonts w:ascii="Times New Roman"/>
                <w:b w:val="false"/>
                <w:i w:val="false"/>
                <w:color w:val="000000"/>
                <w:sz w:val="20"/>
              </w:rPr>
              <w:t>
дата, время ___________________________________________________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4. Сведения о сопровождающих лицах:</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p>
          <w:p>
            <w:pPr>
              <w:spacing w:after="20"/>
              <w:ind w:left="20"/>
              <w:jc w:val="both"/>
            </w:pPr>
            <w:r>
              <w:rPr>
                <w:rFonts w:ascii="Times New Roman"/>
                <w:b/>
                <w:i w:val="false"/>
                <w:color w:val="000000"/>
                <w:sz w:val="20"/>
              </w:rPr>
              <w:t>Г. Примечание</w:t>
            </w:r>
          </w:p>
          <w:p>
            <w:pPr>
              <w:spacing w:after="20"/>
              <w:ind w:left="20"/>
              <w:jc w:val="both"/>
            </w:pP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Принятие лица гарантировано другим государством транзита и (или)</w:t>
            </w:r>
            <w:r>
              <w:br/>
            </w:r>
            <w:r>
              <w:rPr>
                <w:rFonts w:ascii="Times New Roman"/>
                <w:b w:val="false"/>
                <w:i w:val="false"/>
                <w:color w:val="000000"/>
                <w:sz w:val="20"/>
              </w:rPr>
              <w:t>
государством назначения.</w:t>
            </w:r>
          </w:p>
          <w:p>
            <w:pPr>
              <w:spacing w:after="20"/>
              <w:ind w:left="20"/>
              <w:jc w:val="both"/>
            </w:pPr>
            <w:r>
              <w:rPr>
                <w:rFonts w:ascii="Times New Roman"/>
                <w:b w:val="false"/>
                <w:i w:val="false"/>
                <w:color w:val="000000"/>
                <w:sz w:val="20"/>
              </w:rPr>
              <w:t>______________________________      ___________________________</w:t>
            </w:r>
            <w:r>
              <w:br/>
            </w:r>
            <w:r>
              <w:rPr>
                <w:rFonts w:ascii="Times New Roman"/>
                <w:b w:val="false"/>
                <w:i w:val="false"/>
                <w:color w:val="000000"/>
                <w:sz w:val="20"/>
              </w:rPr>
              <w:t>
(подпись должностного лица                  (инициалы, фамилия)</w:t>
            </w:r>
            <w:r>
              <w:br/>
            </w:r>
            <w:r>
              <w:rPr>
                <w:rFonts w:ascii="Times New Roman"/>
                <w:b w:val="false"/>
                <w:i w:val="false"/>
                <w:color w:val="000000"/>
                <w:sz w:val="20"/>
              </w:rPr>
              <w:t>
компетентного органа государства</w:t>
            </w:r>
            <w:r>
              <w:br/>
            </w:r>
            <w:r>
              <w:rPr>
                <w:rFonts w:ascii="Times New Roman"/>
                <w:b w:val="false"/>
                <w:i w:val="false"/>
                <w:color w:val="000000"/>
                <w:sz w:val="20"/>
              </w:rPr>
              <w:t>
запрашиваемой Стороны)</w:t>
            </w:r>
          </w:p>
          <w:p>
            <w:pPr>
              <w:spacing w:after="20"/>
              <w:ind w:left="20"/>
              <w:jc w:val="both"/>
            </w:pPr>
            <w:r>
              <w:rPr>
                <w:rFonts w:ascii="Times New Roman"/>
                <w:b w:val="false"/>
                <w:i w:val="false"/>
                <w:color w:val="000000"/>
                <w:sz w:val="20"/>
              </w:rPr>
              <w:t>      М.П.</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