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9dd1" w14:textId="8859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2013 года № 975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2013 года № 975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транспорта и коммуникаций Республики Казахстан» строку, порядковый номер 160-20,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