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cbfe" w14:textId="7c8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«Об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Казахстан» (САПП Республики Казахстан, 2009 г., № 19, ст. 170)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Предоставление в пользование кабеле-места в канале кабельной канализации».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