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4bbc" w14:textId="d7d4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2013 года № 933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совершенствования бюджетного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опубликованный в газетах «Егемен Қазақстан» и «Казахстанская правда» 11 июля 2013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раздела 8 изложить в следующей редакции:</w:t>
      </w:r>
      <w:r>
        <w:br/>
      </w:r>
      <w:r>
        <w:rPr>
          <w:rFonts w:ascii="Times New Roman"/>
          <w:b w:val="false"/>
          <w:i w:val="false"/>
          <w:color w:val="000000"/>
          <w:sz w:val="28"/>
        </w:rPr>
        <w:t>
      «Раздел 8. Бюджетные инвестиции и концессионные проекты»;</w:t>
      </w:r>
      <w:r>
        <w:br/>
      </w:r>
      <w:r>
        <w:rPr>
          <w:rFonts w:ascii="Times New Roman"/>
          <w:b w:val="false"/>
          <w:i w:val="false"/>
          <w:color w:val="000000"/>
          <w:sz w:val="28"/>
        </w:rPr>
        <w:t>
      заголовки глав 30, 31 изложить в следующей редакции:</w:t>
      </w:r>
      <w:r>
        <w:br/>
      </w:r>
      <w:r>
        <w:rPr>
          <w:rFonts w:ascii="Times New Roman"/>
          <w:b w:val="false"/>
          <w:i w:val="false"/>
          <w:color w:val="000000"/>
          <w:sz w:val="28"/>
        </w:rPr>
        <w:t>
      «Глава 30. Планирование бюджетных инвестиций и концессионных проектов»;</w:t>
      </w:r>
      <w:r>
        <w:br/>
      </w:r>
      <w:r>
        <w:rPr>
          <w:rFonts w:ascii="Times New Roman"/>
          <w:b w:val="false"/>
          <w:i w:val="false"/>
          <w:color w:val="000000"/>
          <w:sz w:val="28"/>
        </w:rPr>
        <w:t>
      «Глава 31. Осуществление бюджетных инвестиций и концессионных проектов»;</w:t>
      </w:r>
      <w:r>
        <w:br/>
      </w:r>
      <w:r>
        <w:rPr>
          <w:rFonts w:ascii="Times New Roman"/>
          <w:b w:val="false"/>
          <w:i w:val="false"/>
          <w:color w:val="000000"/>
          <w:sz w:val="28"/>
        </w:rPr>
        <w:t>
      заголовки статей 151, 152, 153, 154, 155-2 изложить в следующей редакции:</w:t>
      </w:r>
      <w:r>
        <w:br/>
      </w:r>
      <w:r>
        <w:rPr>
          <w:rFonts w:ascii="Times New Roman"/>
          <w:b w:val="false"/>
          <w:i w:val="false"/>
          <w:color w:val="000000"/>
          <w:sz w:val="28"/>
        </w:rPr>
        <w:t>
      «Статья 151. Общие положения о бюджетных инвестициях</w:t>
      </w:r>
      <w:r>
        <w:br/>
      </w:r>
      <w:r>
        <w:rPr>
          <w:rFonts w:ascii="Times New Roman"/>
          <w:b w:val="false"/>
          <w:i w:val="false"/>
          <w:color w:val="000000"/>
          <w:sz w:val="28"/>
        </w:rPr>
        <w:t>
                   и концессионных проектах</w:t>
      </w:r>
      <w:r>
        <w:br/>
      </w:r>
      <w:r>
        <w:rPr>
          <w:rFonts w:ascii="Times New Roman"/>
          <w:b w:val="false"/>
          <w:i w:val="false"/>
          <w:color w:val="000000"/>
          <w:sz w:val="28"/>
        </w:rPr>
        <w:t xml:space="preserve">
      Статья 152. Разработка инвестиционных предложений </w:t>
      </w:r>
      <w:r>
        <w:br/>
      </w:r>
      <w:r>
        <w:rPr>
          <w:rFonts w:ascii="Times New Roman"/>
          <w:b w:val="false"/>
          <w:i w:val="false"/>
          <w:color w:val="000000"/>
          <w:sz w:val="28"/>
        </w:rPr>
        <w:t>
      Статья 153. Планирование бюджетных инвестиционных проектов</w:t>
      </w:r>
      <w:r>
        <w:br/>
      </w:r>
      <w:r>
        <w:rPr>
          <w:rFonts w:ascii="Times New Roman"/>
          <w:b w:val="false"/>
          <w:i w:val="false"/>
          <w:color w:val="000000"/>
          <w:sz w:val="28"/>
        </w:rPr>
        <w:t>
      Статья 154. Планирование бюджетных инвестиций</w:t>
      </w:r>
      <w:r>
        <w:br/>
      </w:r>
      <w:r>
        <w:rPr>
          <w:rFonts w:ascii="Times New Roman"/>
          <w:b w:val="false"/>
          <w:i w:val="false"/>
          <w:color w:val="000000"/>
          <w:sz w:val="28"/>
        </w:rPr>
        <w:t>
                  посредством участия государства в уставном капитале</w:t>
      </w:r>
      <w:r>
        <w:br/>
      </w:r>
      <w:r>
        <w:rPr>
          <w:rFonts w:ascii="Times New Roman"/>
          <w:b w:val="false"/>
          <w:i w:val="false"/>
          <w:color w:val="000000"/>
          <w:sz w:val="28"/>
        </w:rPr>
        <w:t>
                  юридических лиц»;</w:t>
      </w:r>
      <w:r>
        <w:br/>
      </w:r>
      <w:r>
        <w:rPr>
          <w:rFonts w:ascii="Times New Roman"/>
          <w:b w:val="false"/>
          <w:i w:val="false"/>
          <w:color w:val="000000"/>
          <w:sz w:val="28"/>
        </w:rPr>
        <w:t>
      «Статья 155-2. Разработка или корректировка, а также проведение</w:t>
      </w:r>
      <w:r>
        <w:br/>
      </w:r>
      <w:r>
        <w:rPr>
          <w:rFonts w:ascii="Times New Roman"/>
          <w:b w:val="false"/>
          <w:i w:val="false"/>
          <w:color w:val="000000"/>
          <w:sz w:val="28"/>
        </w:rPr>
        <w:t>
                     необходимых экспертиз конкурсных документаций</w:t>
      </w:r>
      <w:r>
        <w:br/>
      </w:r>
      <w:r>
        <w:rPr>
          <w:rFonts w:ascii="Times New Roman"/>
          <w:b w:val="false"/>
          <w:i w:val="false"/>
          <w:color w:val="000000"/>
          <w:sz w:val="28"/>
        </w:rPr>
        <w:t>
                     концессионных проектов»;</w:t>
      </w:r>
      <w:r>
        <w:br/>
      </w:r>
      <w:r>
        <w:rPr>
          <w:rFonts w:ascii="Times New Roman"/>
          <w:b w:val="false"/>
          <w:i w:val="false"/>
          <w:color w:val="000000"/>
          <w:sz w:val="28"/>
        </w:rPr>
        <w:t>
      2) в пункте 1 статьи 3:</w:t>
      </w:r>
      <w:r>
        <w:br/>
      </w:r>
      <w:r>
        <w:rPr>
          <w:rFonts w:ascii="Times New Roman"/>
          <w:b w:val="false"/>
          <w:i w:val="false"/>
          <w:color w:val="000000"/>
          <w:sz w:val="28"/>
        </w:rPr>
        <w:t>
      подпункты 16), 17) изложить в следующей редакции:</w:t>
      </w:r>
      <w:r>
        <w:br/>
      </w:r>
      <w:r>
        <w:rPr>
          <w:rFonts w:ascii="Times New Roman"/>
          <w:b w:val="false"/>
          <w:i w:val="false"/>
          <w:color w:val="000000"/>
          <w:sz w:val="28"/>
        </w:rPr>
        <w:t>
      «16) бюджетные инвестиции – финансирование из республиканского или местного бюджета, направленное на формирование и/или увеличение уставных капиталов юридических лиц, создание активов государства путем реализации бюджетных инвестиционных проектов;</w:t>
      </w:r>
      <w:r>
        <w:br/>
      </w:r>
      <w:r>
        <w:rPr>
          <w:rFonts w:ascii="Times New Roman"/>
          <w:b w:val="false"/>
          <w:i w:val="false"/>
          <w:color w:val="000000"/>
          <w:sz w:val="28"/>
        </w:rPr>
        <w:t>
      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r>
        <w:br/>
      </w:r>
      <w:r>
        <w:rPr>
          <w:rFonts w:ascii="Times New Roman"/>
          <w:b w:val="false"/>
          <w:i w:val="false"/>
          <w:color w:val="000000"/>
          <w:sz w:val="28"/>
        </w:rPr>
        <w:t>
      дополнить подпунктом 17-3) следующего содержания:</w:t>
      </w:r>
      <w:r>
        <w:br/>
      </w:r>
      <w:r>
        <w:rPr>
          <w:rFonts w:ascii="Times New Roman"/>
          <w:b w:val="false"/>
          <w:i w:val="false"/>
          <w:color w:val="000000"/>
          <w:sz w:val="28"/>
        </w:rPr>
        <w:t>
      «17-3) бюджетные инвестиции посредством формирования и/или увеличения уставного капитала юридического лица – реализация мероприятий, направленных на развитие и расширение деятельности посредством формирования и/или увеличения уставного капитала юридического лица из республиканского или местного бюджета;»;</w:t>
      </w:r>
      <w:r>
        <w:br/>
      </w:r>
      <w:r>
        <w:rPr>
          <w:rFonts w:ascii="Times New Roman"/>
          <w:b w:val="false"/>
          <w:i w:val="false"/>
          <w:color w:val="000000"/>
          <w:sz w:val="28"/>
        </w:rPr>
        <w:t>
      подпункты 30), 30-1) изложить в следующей редакции:</w:t>
      </w:r>
      <w:r>
        <w:br/>
      </w:r>
      <w:r>
        <w:rPr>
          <w:rFonts w:ascii="Times New Roman"/>
          <w:b w:val="false"/>
          <w:i w:val="false"/>
          <w:color w:val="000000"/>
          <w:sz w:val="28"/>
        </w:rPr>
        <w:t>
      «30) инвестиционное предложение – концепция проекта, обосновывающая целесообразность реализации государственных инвестиционных проектов в отраслевом (секторальном) и (или) региональном масштабе, для достижения стратегической цели, отражающая пути его достижения и возможные способы финансирования, включая совокупность соответствующих мероприятий, разрабатываемая администраторами бюджетных программ;</w:t>
      </w:r>
      <w:r>
        <w:br/>
      </w:r>
      <w:r>
        <w:rPr>
          <w:rFonts w:ascii="Times New Roman"/>
          <w:b w:val="false"/>
          <w:i w:val="false"/>
          <w:color w:val="000000"/>
          <w:sz w:val="28"/>
        </w:rPr>
        <w:t>
      30-1) экономическое заключение инвестиционного предложения – комплексная оценка информации, представленной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r>
        <w:br/>
      </w:r>
      <w:r>
        <w:rPr>
          <w:rFonts w:ascii="Times New Roman"/>
          <w:b w:val="false"/>
          <w:i w:val="false"/>
          <w:color w:val="000000"/>
          <w:sz w:val="28"/>
        </w:rPr>
        <w:t>
      дополнить подпунктом 30-2) следующего содержания:</w:t>
      </w:r>
      <w:r>
        <w:br/>
      </w:r>
      <w:r>
        <w:rPr>
          <w:rFonts w:ascii="Times New Roman"/>
          <w:b w:val="false"/>
          <w:i w:val="false"/>
          <w:color w:val="000000"/>
          <w:sz w:val="28"/>
        </w:rPr>
        <w:t>
      «30-2)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законодательному акту Республики Казахстан о концессиях;»;</w:t>
      </w:r>
      <w:r>
        <w:br/>
      </w:r>
      <w:r>
        <w:rPr>
          <w:rFonts w:ascii="Times New Roman"/>
          <w:b w:val="false"/>
          <w:i w:val="false"/>
          <w:color w:val="000000"/>
          <w:sz w:val="28"/>
        </w:rPr>
        <w:t xml:space="preserve">
      3) в статье 4: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принцип результативности – разработка и исполнение бюджета, ориентированного на достижение прямых и конечных результатов, предусмотренных стратегическими планами и/или бюджетными программами государственных органов;»;</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на достижение показателей результатов, предусмотренных стратегическими планами и/или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r>
        <w:br/>
      </w:r>
      <w:r>
        <w:rPr>
          <w:rFonts w:ascii="Times New Roman"/>
          <w:b w:val="false"/>
          <w:i w:val="false"/>
          <w:color w:val="000000"/>
          <w:sz w:val="28"/>
        </w:rPr>
        <w:t>
      4) в статье 32: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Бюджетные программы разрабатываются администратором бюджетных программ и утверждаются приказом администратора бюджетных программ по согласованию с центральным и (или) местным уполномоченными органами по государственному планированию.</w:t>
      </w:r>
      <w:r>
        <w:br/>
      </w:r>
      <w:r>
        <w:rPr>
          <w:rFonts w:ascii="Times New Roman"/>
          <w:b w:val="false"/>
          <w:i w:val="false"/>
          <w:color w:val="000000"/>
          <w:sz w:val="28"/>
        </w:rPr>
        <w:t>
      Администраторы бюджетных программ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дополнить пунктами 5-1, 5-2 следующего содержания:</w:t>
      </w:r>
      <w:r>
        <w:br/>
      </w:r>
      <w:r>
        <w:rPr>
          <w:rFonts w:ascii="Times New Roman"/>
          <w:b w:val="false"/>
          <w:i w:val="false"/>
          <w:color w:val="000000"/>
          <w:sz w:val="28"/>
        </w:rPr>
        <w:t>
      «5-1. По целевым трансфертам, передаваемым в нижестоящие бюджеты, показатели результата бюджетной программы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r>
        <w:br/>
      </w:r>
      <w:r>
        <w:rPr>
          <w:rFonts w:ascii="Times New Roman"/>
          <w:b w:val="false"/>
          <w:i w:val="false"/>
          <w:color w:val="000000"/>
          <w:sz w:val="28"/>
        </w:rPr>
        <w:t>
      5-2.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r>
        <w:br/>
      </w:r>
      <w:r>
        <w:rPr>
          <w:rFonts w:ascii="Times New Roman"/>
          <w:b w:val="false"/>
          <w:i w:val="false"/>
          <w:color w:val="000000"/>
          <w:sz w:val="28"/>
        </w:rPr>
        <w:t>
      Руководитель бюджетной программы несет установленную законами Республики Казахстан ответственность за некачественное планирование и недостижение результатов бюджетной программы.»;</w:t>
      </w:r>
      <w:r>
        <w:br/>
      </w:r>
      <w:r>
        <w:rPr>
          <w:rFonts w:ascii="Times New Roman"/>
          <w:b w:val="false"/>
          <w:i w:val="false"/>
          <w:color w:val="000000"/>
          <w:sz w:val="28"/>
        </w:rPr>
        <w:t>
      5) статью 37 изложить в следующей редакции:</w:t>
      </w:r>
      <w:r>
        <w:br/>
      </w:r>
      <w:r>
        <w:rPr>
          <w:rFonts w:ascii="Times New Roman"/>
          <w:b w:val="false"/>
          <w:i w:val="false"/>
          <w:color w:val="000000"/>
          <w:sz w:val="28"/>
        </w:rPr>
        <w:t>
      «Статья 37. Бюджетные программы, направленные на осуществление</w:t>
      </w:r>
      <w:r>
        <w:br/>
      </w:r>
      <w:r>
        <w:rPr>
          <w:rFonts w:ascii="Times New Roman"/>
          <w:b w:val="false"/>
          <w:i w:val="false"/>
          <w:color w:val="000000"/>
          <w:sz w:val="28"/>
        </w:rPr>
        <w:t>
                  бюджетных инвестиций</w:t>
      </w:r>
      <w:r>
        <w:br/>
      </w:r>
      <w:r>
        <w:rPr>
          <w:rFonts w:ascii="Times New Roman"/>
          <w:b w:val="false"/>
          <w:i w:val="false"/>
          <w:color w:val="000000"/>
          <w:sz w:val="28"/>
        </w:rPr>
        <w:t>
      Бюджетные инвестиции осуществляются посредством реализации бюджетных инвестиционных проектов и посредством участия в уставном капитале юридических лиц.»;</w:t>
      </w:r>
      <w:r>
        <w:br/>
      </w:r>
      <w:r>
        <w:rPr>
          <w:rFonts w:ascii="Times New Roman"/>
          <w:b w:val="false"/>
          <w:i w:val="false"/>
          <w:color w:val="000000"/>
          <w:sz w:val="28"/>
        </w:rPr>
        <w:t>
      6) пункт 4 статьи 44 изложить в следующей редакции:</w:t>
      </w:r>
      <w:r>
        <w:br/>
      </w: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акту органа государственного финансового контроля подлежат обязательному возврату в вышестоящий бюджет, выделивший данные трансферты и кредиты, не позднее трех месяцев после подписания акта контроля в порядке, установленном Правительством Республики Казахстан.»;</w:t>
      </w:r>
      <w:r>
        <w:br/>
      </w:r>
      <w:r>
        <w:rPr>
          <w:rFonts w:ascii="Times New Roman"/>
          <w:b w:val="false"/>
          <w:i w:val="false"/>
          <w:color w:val="000000"/>
          <w:sz w:val="28"/>
        </w:rPr>
        <w:t>
      7) статью 45 дополнить пунктами 4-1, 4-2 следующего содержания:</w:t>
      </w:r>
      <w:r>
        <w:br/>
      </w:r>
      <w:r>
        <w:rPr>
          <w:rFonts w:ascii="Times New Roman"/>
          <w:b w:val="false"/>
          <w:i w:val="false"/>
          <w:color w:val="000000"/>
          <w:sz w:val="28"/>
        </w:rPr>
        <w:t>
      «4-1. К закону (решению областного маслихата) об объемах трансфертов общего характера прилагаются:</w:t>
      </w:r>
      <w:r>
        <w:br/>
      </w:r>
      <w:r>
        <w:rPr>
          <w:rFonts w:ascii="Times New Roman"/>
          <w:b w:val="false"/>
          <w:i w:val="false"/>
          <w:color w:val="000000"/>
          <w:sz w:val="28"/>
        </w:rPr>
        <w:t>
      перечень минимальных объемов финансирования из местного бюджета отдельных мероприятий социально-значимых секторов экономики;</w:t>
      </w:r>
      <w:r>
        <w:br/>
      </w:r>
      <w:r>
        <w:rPr>
          <w:rFonts w:ascii="Times New Roman"/>
          <w:b w:val="false"/>
          <w:i w:val="false"/>
          <w:color w:val="000000"/>
          <w:sz w:val="28"/>
        </w:rPr>
        <w:t xml:space="preserve">
      перечень мероприятий, дополнительно включенных в базу расходов местных бюджетов при определении объемов трансфертов общего характера в разрезе областей, города республиканского значения, столицы с указанием объемов финансирования. </w:t>
      </w:r>
      <w:r>
        <w:br/>
      </w:r>
      <w:r>
        <w:rPr>
          <w:rFonts w:ascii="Times New Roman"/>
          <w:b w:val="false"/>
          <w:i w:val="false"/>
          <w:color w:val="000000"/>
          <w:sz w:val="28"/>
        </w:rPr>
        <w:t>
      4-2. В случае финансирования местными исполнительными органами отдельных мероприятий социально-значимых секторов экономики из местного бюджета ниже установленных законом (решением областного маслихата) об объемах трансфертов общего характера объемов, разница между установленной суммой и оплаченной суммой по итогам истекшего финансового года подлежит возврату в вышестоящий бюджет не позднее 1 марта текущего финансового года.</w:t>
      </w:r>
      <w:r>
        <w:br/>
      </w:r>
      <w:r>
        <w:rPr>
          <w:rFonts w:ascii="Times New Roman"/>
          <w:b w:val="false"/>
          <w:i w:val="false"/>
          <w:color w:val="000000"/>
          <w:sz w:val="28"/>
        </w:rPr>
        <w:t>
      В случае финансирования местными исполнительными органами отдельных мероприятий социально-значимых секторов экономики из местного бюджета ниже установленных законом (решением областного маслихата) об объемах трансфертов общего характера объемов, ответственность, установленную законами Республики Казахстан, несет аким области, города республиканского значения, столицы, района, города областного значения.»;</w:t>
      </w:r>
      <w:r>
        <w:br/>
      </w:r>
      <w:r>
        <w:rPr>
          <w:rFonts w:ascii="Times New Roman"/>
          <w:b w:val="false"/>
          <w:i w:val="false"/>
          <w:color w:val="000000"/>
          <w:sz w:val="28"/>
        </w:rPr>
        <w:t>
      8) в статье 46:</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r>
        <w:br/>
      </w:r>
      <w:r>
        <w:rPr>
          <w:rFonts w:ascii="Times New Roman"/>
          <w:b w:val="false"/>
          <w:i w:val="false"/>
          <w:color w:val="000000"/>
          <w:sz w:val="28"/>
        </w:rPr>
        <w:t>
      пункт 10 дополнить частью второй следующего содержания:</w:t>
      </w:r>
      <w:r>
        <w:br/>
      </w:r>
      <w:r>
        <w:rPr>
          <w:rFonts w:ascii="Times New Roman"/>
          <w:b w:val="false"/>
          <w:i w:val="false"/>
          <w:color w:val="000000"/>
          <w:sz w:val="28"/>
        </w:rPr>
        <w:t>
      «В случае выделения средств из резерва Правительства Республики Казахстан или резервов местных исполнительных органов в виде целевых трансфертов Соглашение о результатах по целевым трансфертам не заключается.»;</w:t>
      </w:r>
      <w:r>
        <w:br/>
      </w:r>
      <w:r>
        <w:rPr>
          <w:rFonts w:ascii="Times New Roman"/>
          <w:b w:val="false"/>
          <w:i w:val="false"/>
          <w:color w:val="000000"/>
          <w:sz w:val="28"/>
        </w:rPr>
        <w:t>
      9) подпункт 2) пункта 2 статьи 53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Правительства Республики Казахстан, международное сотрудничество, прикладные научные исследования и нормативно-методическое обеспечение по направлениям, указанным в пункте 1 настоящей статьи;»;</w:t>
      </w:r>
      <w:r>
        <w:br/>
      </w:r>
      <w:r>
        <w:rPr>
          <w:rFonts w:ascii="Times New Roman"/>
          <w:b w:val="false"/>
          <w:i w:val="false"/>
          <w:color w:val="000000"/>
          <w:sz w:val="28"/>
        </w:rPr>
        <w:t>
      10) подпункт 2) пункта 2 статьи 54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пункте 1 настоящей статьи;»;</w:t>
      </w:r>
      <w:r>
        <w:br/>
      </w:r>
      <w:r>
        <w:rPr>
          <w:rFonts w:ascii="Times New Roman"/>
          <w:b w:val="false"/>
          <w:i w:val="false"/>
          <w:color w:val="000000"/>
          <w:sz w:val="28"/>
        </w:rPr>
        <w:t xml:space="preserve">
      11) подпункт 2) пункта 2 статьи 55 изложить в следующей редакции: </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пункте 1 настоящей статьи;»;</w:t>
      </w:r>
      <w:r>
        <w:br/>
      </w:r>
      <w:r>
        <w:rPr>
          <w:rFonts w:ascii="Times New Roman"/>
          <w:b w:val="false"/>
          <w:i w:val="false"/>
          <w:color w:val="000000"/>
          <w:sz w:val="28"/>
        </w:rPr>
        <w:t>
      12) подпункт 2) пункта 2 статьи 56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пункте 1 настоящей статьи;»;</w:t>
      </w:r>
      <w:r>
        <w:br/>
      </w:r>
      <w:r>
        <w:rPr>
          <w:rFonts w:ascii="Times New Roman"/>
          <w:b w:val="false"/>
          <w:i w:val="false"/>
          <w:color w:val="000000"/>
          <w:sz w:val="28"/>
        </w:rPr>
        <w:t>
      13) статью 58 дополнить подпунктом 1-1) следующего содержания:</w:t>
      </w:r>
      <w:r>
        <w:br/>
      </w:r>
      <w:r>
        <w:rPr>
          <w:rFonts w:ascii="Times New Roman"/>
          <w:b w:val="false"/>
          <w:i w:val="false"/>
          <w:color w:val="000000"/>
          <w:sz w:val="28"/>
        </w:rPr>
        <w:t>
      «1-1) выработка предложений по лимитам расходов администраторов бюджетных программ и лимитам на новые инициативы;»;</w:t>
      </w:r>
      <w:r>
        <w:br/>
      </w:r>
      <w:r>
        <w:rPr>
          <w:rFonts w:ascii="Times New Roman"/>
          <w:b w:val="false"/>
          <w:i w:val="false"/>
          <w:color w:val="000000"/>
          <w:sz w:val="28"/>
        </w:rPr>
        <w:t>
      14) в статье 62:</w:t>
      </w:r>
      <w:r>
        <w:br/>
      </w:r>
      <w:r>
        <w:rPr>
          <w:rFonts w:ascii="Times New Roman"/>
          <w:b w:val="false"/>
          <w:i w:val="false"/>
          <w:color w:val="000000"/>
          <w:sz w:val="28"/>
        </w:rPr>
        <w:t>
      часть вторую пункта 2 исключить;</w:t>
      </w:r>
      <w:r>
        <w:br/>
      </w:r>
      <w:r>
        <w:rPr>
          <w:rFonts w:ascii="Times New Roman"/>
          <w:b w:val="false"/>
          <w:i w:val="false"/>
          <w:color w:val="000000"/>
          <w:sz w:val="28"/>
        </w:rPr>
        <w:t>
      в пункте 4:</w:t>
      </w:r>
      <w:r>
        <w:br/>
      </w:r>
      <w:r>
        <w:rPr>
          <w:rFonts w:ascii="Times New Roman"/>
          <w:b w:val="false"/>
          <w:i w:val="false"/>
          <w:color w:val="000000"/>
          <w:sz w:val="28"/>
        </w:rPr>
        <w:t>
      часть третью исключить;</w:t>
      </w:r>
      <w:r>
        <w:br/>
      </w:r>
      <w:r>
        <w:rPr>
          <w:rFonts w:ascii="Times New Roman"/>
          <w:b w:val="false"/>
          <w:i w:val="false"/>
          <w:color w:val="000000"/>
          <w:sz w:val="28"/>
        </w:rPr>
        <w:t xml:space="preserve">
      в части пятой слова «районного (города областного значения)» заменить словами «местного»; </w:t>
      </w:r>
      <w:r>
        <w:br/>
      </w:r>
      <w:r>
        <w:rPr>
          <w:rFonts w:ascii="Times New Roman"/>
          <w:b w:val="false"/>
          <w:i w:val="false"/>
          <w:color w:val="000000"/>
          <w:sz w:val="28"/>
        </w:rPr>
        <w:t>
      пункт 5 исключить;</w:t>
      </w:r>
      <w:r>
        <w:br/>
      </w:r>
      <w:r>
        <w:rPr>
          <w:rFonts w:ascii="Times New Roman"/>
          <w:b w:val="false"/>
          <w:i w:val="false"/>
          <w:color w:val="000000"/>
          <w:sz w:val="28"/>
        </w:rPr>
        <w:t>
      часть вторую пункта 6 исключить;</w:t>
      </w:r>
      <w:r>
        <w:br/>
      </w:r>
      <w:r>
        <w:rPr>
          <w:rFonts w:ascii="Times New Roman"/>
          <w:b w:val="false"/>
          <w:i w:val="false"/>
          <w:color w:val="000000"/>
          <w:sz w:val="28"/>
        </w:rPr>
        <w:t>
      15) часть вторую статьи 63 изложить в следующей редакции:</w:t>
      </w:r>
      <w:r>
        <w:br/>
      </w: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ответственных исполнителей и сроки осуществления мероприятий по достижению целей, задач и показателей результатов деятельности государственного органа в соответствии со стратегическим планом во взаимосвязи с показателями результата бюджетных программ.»;</w:t>
      </w:r>
      <w:r>
        <w:br/>
      </w:r>
      <w:r>
        <w:rPr>
          <w:rFonts w:ascii="Times New Roman"/>
          <w:b w:val="false"/>
          <w:i w:val="false"/>
          <w:color w:val="000000"/>
          <w:sz w:val="28"/>
        </w:rPr>
        <w:t>
      16) дополнить статьей 65-1 следующего содержания:</w:t>
      </w:r>
      <w:r>
        <w:br/>
      </w:r>
      <w:r>
        <w:rPr>
          <w:rFonts w:ascii="Times New Roman"/>
          <w:b w:val="false"/>
          <w:i w:val="false"/>
          <w:color w:val="000000"/>
          <w:sz w:val="28"/>
        </w:rPr>
        <w:t>
      «Статья 65-1. Лимиты расходов администраторов бюджетных</w:t>
      </w:r>
      <w:r>
        <w:br/>
      </w:r>
      <w:r>
        <w:rPr>
          <w:rFonts w:ascii="Times New Roman"/>
          <w:b w:val="false"/>
          <w:i w:val="false"/>
          <w:color w:val="000000"/>
          <w:sz w:val="28"/>
        </w:rPr>
        <w:t>
                    программ, лимиты на новые инициативы</w:t>
      </w:r>
      <w:r>
        <w:br/>
      </w:r>
      <w:r>
        <w:rPr>
          <w:rFonts w:ascii="Times New Roman"/>
          <w:b w:val="false"/>
          <w:i w:val="false"/>
          <w:color w:val="000000"/>
          <w:sz w:val="28"/>
        </w:rPr>
        <w:t xml:space="preserve">
      Лимиты расходов бюджета формируются центральным и местными уполномоченными органами по государственному планированию на основе прогнозных показателей социально-экономического развития страны (региона) и республиканского и местного бюджетов, приоритетных направлений расходования бюджетных средств, размера дефицита соответствующего бюджета на планируемый трехлетний период. </w:t>
      </w:r>
      <w:r>
        <w:br/>
      </w:r>
      <w:r>
        <w:rPr>
          <w:rFonts w:ascii="Times New Roman"/>
          <w:b w:val="false"/>
          <w:i w:val="false"/>
          <w:color w:val="000000"/>
          <w:sz w:val="28"/>
        </w:rPr>
        <w:t xml:space="preserve">
      Лимиты расходов определяются для каждого администратора бюджетных программ. </w:t>
      </w:r>
      <w:r>
        <w:br/>
      </w:r>
      <w:r>
        <w:rPr>
          <w:rFonts w:ascii="Times New Roman"/>
          <w:b w:val="false"/>
          <w:i w:val="false"/>
          <w:color w:val="000000"/>
          <w:sz w:val="28"/>
        </w:rPr>
        <w:t>
      Лимиты расходов администраторов бюджетных программ определяются с учетом предложения соответствующей бюджетной комиссии.</w:t>
      </w:r>
      <w:r>
        <w:br/>
      </w:r>
      <w:r>
        <w:rPr>
          <w:rFonts w:ascii="Times New Roman"/>
          <w:b w:val="false"/>
          <w:i w:val="false"/>
          <w:color w:val="000000"/>
          <w:sz w:val="28"/>
        </w:rPr>
        <w:t>
      Одобренные бюджетной комиссией лимиты расходов до 1 мая текущего года доводятся администраторам бюджетных программ.</w:t>
      </w:r>
      <w:r>
        <w:br/>
      </w:r>
      <w:r>
        <w:rPr>
          <w:rFonts w:ascii="Times New Roman"/>
          <w:b w:val="false"/>
          <w:i w:val="false"/>
          <w:color w:val="000000"/>
          <w:sz w:val="28"/>
        </w:rPr>
        <w:t>
      Порядок определения лимитов расходов администраторов бюджетных программ устанавливается Правительством Республики Казахстан.»;</w:t>
      </w:r>
      <w:r>
        <w:br/>
      </w:r>
      <w:r>
        <w:rPr>
          <w:rFonts w:ascii="Times New Roman"/>
          <w:b w:val="false"/>
          <w:i w:val="false"/>
          <w:color w:val="000000"/>
          <w:sz w:val="28"/>
        </w:rPr>
        <w:t>
      17) статью 66 изложить в следующей редакции:</w:t>
      </w:r>
      <w:r>
        <w:br/>
      </w:r>
      <w:r>
        <w:rPr>
          <w:rFonts w:ascii="Times New Roman"/>
          <w:b w:val="false"/>
          <w:i w:val="false"/>
          <w:color w:val="000000"/>
          <w:sz w:val="28"/>
        </w:rPr>
        <w:t>
      «Статья 66. Документы, представляемые администраторами</w:t>
      </w:r>
      <w:r>
        <w:br/>
      </w:r>
      <w:r>
        <w:rPr>
          <w:rFonts w:ascii="Times New Roman"/>
          <w:b w:val="false"/>
          <w:i w:val="false"/>
          <w:color w:val="000000"/>
          <w:sz w:val="28"/>
        </w:rPr>
        <w:t>
                  бюджетных программ, для планирования</w:t>
      </w:r>
      <w:r>
        <w:br/>
      </w:r>
      <w:r>
        <w:rPr>
          <w:rFonts w:ascii="Times New Roman"/>
          <w:b w:val="false"/>
          <w:i w:val="false"/>
          <w:color w:val="000000"/>
          <w:sz w:val="28"/>
        </w:rPr>
        <w:t>
                  расходов бюджета</w:t>
      </w:r>
      <w:r>
        <w:br/>
      </w:r>
      <w:r>
        <w:rPr>
          <w:rFonts w:ascii="Times New Roman"/>
          <w:b w:val="false"/>
          <w:i w:val="false"/>
          <w:color w:val="000000"/>
          <w:sz w:val="28"/>
        </w:rPr>
        <w:t xml:space="preserve">
      1.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бюджетные заявки и проекты бюджетных программ. </w:t>
      </w:r>
      <w:r>
        <w:br/>
      </w:r>
      <w:r>
        <w:rPr>
          <w:rFonts w:ascii="Times New Roman"/>
          <w:b w:val="false"/>
          <w:i w:val="false"/>
          <w:color w:val="000000"/>
          <w:sz w:val="28"/>
        </w:rPr>
        <w:t>
      2.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r>
        <w:br/>
      </w:r>
      <w:r>
        <w:rPr>
          <w:rFonts w:ascii="Times New Roman"/>
          <w:b w:val="false"/>
          <w:i w:val="false"/>
          <w:color w:val="000000"/>
          <w:sz w:val="28"/>
        </w:rPr>
        <w:t>
      18) в статье 67:</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Бюджетная заявка составляется на основе и в пределах лимитов расходов бюджета.»;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 по концессионным проектам.»;</w:t>
      </w:r>
      <w:r>
        <w:br/>
      </w:r>
      <w:r>
        <w:rPr>
          <w:rFonts w:ascii="Times New Roman"/>
          <w:b w:val="false"/>
          <w:i w:val="false"/>
          <w:color w:val="000000"/>
          <w:sz w:val="28"/>
        </w:rPr>
        <w:t>
      пункт 6 дополнить подпунктом 4-1) следующего содержания:</w:t>
      </w:r>
      <w:r>
        <w:br/>
      </w:r>
      <w:r>
        <w:rPr>
          <w:rFonts w:ascii="Times New Roman"/>
          <w:b w:val="false"/>
          <w:i w:val="false"/>
          <w:color w:val="000000"/>
          <w:sz w:val="28"/>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r>
        <w:br/>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«12-1. Ответственность за обоснованность бюджетной заявки и достоверность расчетов к бюджетной заявке, предусмотренную законами Республики Казахстан, несет руководитель администратора бюджетных программ.</w:t>
      </w:r>
      <w:r>
        <w:br/>
      </w: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предусмотренную законами Республики Казахстан, несет руководитель автономной организации образования.»;</w:t>
      </w:r>
      <w:r>
        <w:br/>
      </w:r>
      <w:r>
        <w:rPr>
          <w:rFonts w:ascii="Times New Roman"/>
          <w:b w:val="false"/>
          <w:i w:val="false"/>
          <w:color w:val="000000"/>
          <w:sz w:val="28"/>
        </w:rPr>
        <w:t>
      19) статью 68 изложить в следующей редакции:</w:t>
      </w:r>
      <w:r>
        <w:br/>
      </w:r>
      <w:r>
        <w:rPr>
          <w:rFonts w:ascii="Times New Roman"/>
          <w:b w:val="false"/>
          <w:i w:val="false"/>
          <w:color w:val="000000"/>
          <w:sz w:val="28"/>
        </w:rPr>
        <w:t>
      «Статья 68. Рассмотрение проектов стратегических планов или</w:t>
      </w:r>
      <w:r>
        <w:br/>
      </w:r>
      <w:r>
        <w:rPr>
          <w:rFonts w:ascii="Times New Roman"/>
          <w:b w:val="false"/>
          <w:i w:val="false"/>
          <w:color w:val="000000"/>
          <w:sz w:val="28"/>
        </w:rPr>
        <w:t>
                  проектов изменений и дополнений в стратегические</w:t>
      </w:r>
      <w:r>
        <w:br/>
      </w:r>
      <w:r>
        <w:rPr>
          <w:rFonts w:ascii="Times New Roman"/>
          <w:b w:val="false"/>
          <w:i w:val="false"/>
          <w:color w:val="000000"/>
          <w:sz w:val="28"/>
        </w:rPr>
        <w:t>
                  планы, проектов бюджетных программ и</w:t>
      </w:r>
      <w:r>
        <w:br/>
      </w:r>
      <w:r>
        <w:rPr>
          <w:rFonts w:ascii="Times New Roman"/>
          <w:b w:val="false"/>
          <w:i w:val="false"/>
          <w:color w:val="000000"/>
          <w:sz w:val="28"/>
        </w:rPr>
        <w:t>
                  бюджетных заявок</w:t>
      </w:r>
      <w:r>
        <w:br/>
      </w:r>
      <w:r>
        <w:rPr>
          <w:rFonts w:ascii="Times New Roman"/>
          <w:b w:val="false"/>
          <w:i w:val="false"/>
          <w:color w:val="000000"/>
          <w:sz w:val="28"/>
        </w:rPr>
        <w:t>
      1.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достижению и реализации стратегических целей и задач в курируемых отрасли/сфере и управлению бюджетными средствами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w:t>
      </w:r>
      <w:r>
        <w:br/>
      </w:r>
      <w:r>
        <w:rPr>
          <w:rFonts w:ascii="Times New Roman"/>
          <w:b w:val="false"/>
          <w:i w:val="false"/>
          <w:color w:val="000000"/>
          <w:sz w:val="28"/>
        </w:rPr>
        <w:t>
      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2.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w:t>
      </w:r>
      <w:r>
        <w:br/>
      </w:r>
      <w:r>
        <w:rPr>
          <w:rFonts w:ascii="Times New Roman"/>
          <w:b w:val="false"/>
          <w:i w:val="false"/>
          <w:color w:val="000000"/>
          <w:sz w:val="28"/>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3.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бюджетных программ формируют заключения по проектам стратегических планов или проектам изменений и дополнений в стратегические планы и бюджетным заявкам, и направляют их на рассмотрение соответствующей бюджетной комиссии.</w:t>
      </w:r>
      <w:r>
        <w:br/>
      </w:r>
      <w:r>
        <w:rPr>
          <w:rFonts w:ascii="Times New Roman"/>
          <w:b w:val="false"/>
          <w:i w:val="false"/>
          <w:color w:val="000000"/>
          <w:sz w:val="28"/>
        </w:rPr>
        <w:t>
      4. Разногласия между администраторами бюджетных программ и центральным или местным уполномоченными органами по государственному планированию рассматриваются соответствующей бюджетной комиссией. Соответствующая бюджетная комиссия рассматривает материалы, указанные в пунктах 1, 2 и 3 настоящей статьи, и вырабатывает по ним предложения.</w:t>
      </w:r>
      <w:r>
        <w:br/>
      </w:r>
      <w:r>
        <w:rPr>
          <w:rFonts w:ascii="Times New Roman"/>
          <w:b w:val="false"/>
          <w:i w:val="false"/>
          <w:color w:val="000000"/>
          <w:sz w:val="28"/>
        </w:rPr>
        <w:t>
      5. Администраторы бюджетных программ в соответствии с предложениями бюджетной комиссии представляют в центральный и местный уполномоченные органы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6. Администраторы бюджетных программ, не разрабатывающие стратегические планы, представляют в центральный 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20) в части третьей пункта 1 статьи 75:</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проекты бюджетных программ администраторов бюджетных программ;»;</w:t>
      </w:r>
      <w:r>
        <w:br/>
      </w:r>
      <w:r>
        <w:rPr>
          <w:rFonts w:ascii="Times New Roman"/>
          <w:b w:val="false"/>
          <w:i w:val="false"/>
          <w:color w:val="000000"/>
          <w:sz w:val="28"/>
        </w:rPr>
        <w:t>
      21) пункт 2 статьи 76 изложить в следующей редакции:</w:t>
      </w:r>
      <w:r>
        <w:br/>
      </w:r>
      <w:r>
        <w:rPr>
          <w:rFonts w:ascii="Times New Roman"/>
          <w:b w:val="false"/>
          <w:i w:val="false"/>
          <w:color w:val="000000"/>
          <w:sz w:val="28"/>
        </w:rPr>
        <w:t>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программ развития территорий, а также показателей, предусмотренных в бюджетных программах.»;</w:t>
      </w:r>
      <w:r>
        <w:br/>
      </w:r>
      <w:r>
        <w:rPr>
          <w:rFonts w:ascii="Times New Roman"/>
          <w:b w:val="false"/>
          <w:i w:val="false"/>
          <w:color w:val="000000"/>
          <w:sz w:val="28"/>
        </w:rPr>
        <w:t>
      22) статью 77 дополнить частью второй следующего содержания:</w:t>
      </w:r>
      <w:r>
        <w:br/>
      </w:r>
      <w:r>
        <w:rPr>
          <w:rFonts w:ascii="Times New Roman"/>
          <w:b w:val="false"/>
          <w:i w:val="false"/>
          <w:color w:val="000000"/>
          <w:sz w:val="28"/>
        </w:rPr>
        <w:t>
      «При рассмотрении проекта закона о республиканском бюджете в Парламенте Республики Казахстан первые руководители центральных государственных органов, разрабатывающих стратегические планы, обеспечивают защиту проектов стратегических планов или проектов изменений и дополнений в стратегические планы в комитетах и рабочих группах.»;</w:t>
      </w:r>
      <w:r>
        <w:br/>
      </w:r>
      <w:r>
        <w:rPr>
          <w:rFonts w:ascii="Times New Roman"/>
          <w:b w:val="false"/>
          <w:i w:val="false"/>
          <w:color w:val="000000"/>
          <w:sz w:val="28"/>
        </w:rPr>
        <w:t>
      23) в статье 79:</w:t>
      </w:r>
      <w:r>
        <w:br/>
      </w:r>
      <w:r>
        <w:rPr>
          <w:rFonts w:ascii="Times New Roman"/>
          <w:b w:val="false"/>
          <w:i w:val="false"/>
          <w:color w:val="000000"/>
          <w:sz w:val="28"/>
        </w:rPr>
        <w:t>
      в пункте 2:</w:t>
      </w:r>
      <w:r>
        <w:br/>
      </w:r>
      <w:r>
        <w:rPr>
          <w:rFonts w:ascii="Times New Roman"/>
          <w:b w:val="false"/>
          <w:i w:val="false"/>
          <w:color w:val="000000"/>
          <w:sz w:val="28"/>
        </w:rPr>
        <w:t>
      в части второй подпункт 3) изложить в следующей редакции:</w:t>
      </w:r>
      <w:r>
        <w:br/>
      </w:r>
      <w:r>
        <w:rPr>
          <w:rFonts w:ascii="Times New Roman"/>
          <w:b w:val="false"/>
          <w:i w:val="false"/>
          <w:color w:val="000000"/>
          <w:sz w:val="28"/>
        </w:rPr>
        <w:t>
      «3) перечень концессионных проектов на плановый период, требующих финансирования государственных концессионных обязательств из республиканского бюджета;»;</w:t>
      </w:r>
      <w:r>
        <w:br/>
      </w:r>
      <w:r>
        <w:rPr>
          <w:rFonts w:ascii="Times New Roman"/>
          <w:b w:val="false"/>
          <w:i w:val="false"/>
          <w:color w:val="000000"/>
          <w:sz w:val="28"/>
        </w:rPr>
        <w:t xml:space="preserve">
      в части третьей подпункт 3) изложить в следующей редакции: </w:t>
      </w:r>
      <w:r>
        <w:br/>
      </w:r>
      <w:r>
        <w:rPr>
          <w:rFonts w:ascii="Times New Roman"/>
          <w:b w:val="false"/>
          <w:i w:val="false"/>
          <w:color w:val="000000"/>
          <w:sz w:val="28"/>
        </w:rPr>
        <w:t>
      «3) перечень концессионных проектов на плановый период, требующих финансирования государственных концессионных обязательств из местного бюджета;»;</w:t>
      </w:r>
      <w:r>
        <w:br/>
      </w:r>
      <w:r>
        <w:rPr>
          <w:rFonts w:ascii="Times New Roman"/>
          <w:b w:val="false"/>
          <w:i w:val="false"/>
          <w:color w:val="000000"/>
          <w:sz w:val="28"/>
        </w:rPr>
        <w:t>
      24) в статье 84:</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стратегические планы центральных государственных органов;»;</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бюджетные программы;»;</w:t>
      </w:r>
      <w:r>
        <w:br/>
      </w:r>
      <w:r>
        <w:rPr>
          <w:rFonts w:ascii="Times New Roman"/>
          <w:b w:val="false"/>
          <w:i w:val="false"/>
          <w:color w:val="000000"/>
          <w:sz w:val="28"/>
        </w:rPr>
        <w:t>
      25) в статье 88:</w:t>
      </w:r>
      <w:r>
        <w:br/>
      </w:r>
      <w:r>
        <w:rPr>
          <w:rFonts w:ascii="Times New Roman"/>
          <w:b w:val="false"/>
          <w:i w:val="false"/>
          <w:color w:val="000000"/>
          <w:sz w:val="28"/>
        </w:rPr>
        <w:t xml:space="preserve">
      пункт 1 дополнить подпунктом 9) следующего содержания: </w:t>
      </w:r>
      <w:r>
        <w:br/>
      </w:r>
      <w:r>
        <w:rPr>
          <w:rFonts w:ascii="Times New Roman"/>
          <w:b w:val="false"/>
          <w:i w:val="false"/>
          <w:color w:val="000000"/>
          <w:sz w:val="28"/>
        </w:rPr>
        <w:t xml:space="preserve">
      «9)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 </w:t>
      </w:r>
      <w:r>
        <w:br/>
      </w:r>
      <w:r>
        <w:rPr>
          <w:rFonts w:ascii="Times New Roman"/>
          <w:b w:val="false"/>
          <w:i w:val="false"/>
          <w:color w:val="000000"/>
          <w:sz w:val="28"/>
        </w:rPr>
        <w:t>
      пункт 2 дополнить частью третьей следующего содержания:</w:t>
      </w:r>
      <w:r>
        <w:br/>
      </w: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r>
        <w:br/>
      </w:r>
      <w:r>
        <w:rPr>
          <w:rFonts w:ascii="Times New Roman"/>
          <w:b w:val="false"/>
          <w:i w:val="false"/>
          <w:color w:val="000000"/>
          <w:sz w:val="28"/>
        </w:rPr>
        <w:t>
      26) подпункты 2), 3) пункта 1 статьи 89 изложить в следующей редакции:</w:t>
      </w:r>
      <w:r>
        <w:br/>
      </w: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r>
        <w:br/>
      </w:r>
      <w:r>
        <w:rPr>
          <w:rFonts w:ascii="Times New Roman"/>
          <w:b w:val="false"/>
          <w:i w:val="false"/>
          <w:color w:val="000000"/>
          <w:sz w:val="28"/>
        </w:rPr>
        <w:t>
      3) счет к специальному счету внешнего займа или связанного гранта, открываемый в банке второго уровня или в центральном уполномоченном органе по исполнению бюджета, для осуществления платежей в национальной (иностранной) валюте;»;</w:t>
      </w:r>
      <w:r>
        <w:br/>
      </w:r>
      <w:r>
        <w:rPr>
          <w:rFonts w:ascii="Times New Roman"/>
          <w:b w:val="false"/>
          <w:i w:val="false"/>
          <w:color w:val="000000"/>
          <w:sz w:val="28"/>
        </w:rPr>
        <w:t>
      27) часть первую пункта 2 статьи 91 изложить в следующей редакции:</w:t>
      </w:r>
      <w:r>
        <w:br/>
      </w:r>
      <w:r>
        <w:rPr>
          <w:rFonts w:ascii="Times New Roman"/>
          <w:b w:val="false"/>
          <w:i w:val="false"/>
          <w:color w:val="000000"/>
          <w:sz w:val="28"/>
        </w:rPr>
        <w:t>
      «2. Поступления в бюджет в иностранной валюте, за исключением поступлений на специальные счета внешних займов или связанных грантов и на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r>
        <w:br/>
      </w:r>
      <w:r>
        <w:rPr>
          <w:rFonts w:ascii="Times New Roman"/>
          <w:b w:val="false"/>
          <w:i w:val="false"/>
          <w:color w:val="000000"/>
          <w:sz w:val="28"/>
        </w:rPr>
        <w:t>
      28) часть первую пункта 3 статьи 98 изложить в следующей редакции:</w:t>
      </w:r>
      <w:r>
        <w:br/>
      </w: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на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w:t>
      </w:r>
      <w:r>
        <w:br/>
      </w:r>
      <w:r>
        <w:rPr>
          <w:rFonts w:ascii="Times New Roman"/>
          <w:b w:val="false"/>
          <w:i w:val="false"/>
          <w:color w:val="000000"/>
          <w:sz w:val="28"/>
        </w:rPr>
        <w:t>
      29) статью 99 дополнить пунктом 2-1 следующего содержания:</w:t>
      </w:r>
      <w:r>
        <w:br/>
      </w:r>
      <w:r>
        <w:rPr>
          <w:rFonts w:ascii="Times New Roman"/>
          <w:b w:val="false"/>
          <w:i w:val="false"/>
          <w:color w:val="000000"/>
          <w:sz w:val="28"/>
        </w:rPr>
        <w:t>
      «2-1.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реконвертации внешнего займа или связанного гранта, должны быть использованы государственным учреждением по назначению в течение пяти рабочих дней.</w:t>
      </w:r>
      <w:r>
        <w:br/>
      </w:r>
      <w:r>
        <w:rPr>
          <w:rFonts w:ascii="Times New Roman"/>
          <w:b w:val="false"/>
          <w:i w:val="false"/>
          <w:color w:val="000000"/>
          <w:sz w:val="28"/>
        </w:rPr>
        <w:t>
      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r>
        <w:br/>
      </w:r>
      <w:r>
        <w:rPr>
          <w:rFonts w:ascii="Times New Roman"/>
          <w:b w:val="false"/>
          <w:i w:val="false"/>
          <w:color w:val="000000"/>
          <w:sz w:val="28"/>
        </w:rPr>
        <w:t>
      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r>
        <w:br/>
      </w:r>
      <w:r>
        <w:rPr>
          <w:rFonts w:ascii="Times New Roman"/>
          <w:b w:val="false"/>
          <w:i w:val="false"/>
          <w:color w:val="000000"/>
          <w:sz w:val="28"/>
        </w:rPr>
        <w:t>
      30) в статье 104:</w:t>
      </w:r>
      <w:r>
        <w:br/>
      </w:r>
      <w:r>
        <w:rPr>
          <w:rFonts w:ascii="Times New Roman"/>
          <w:b w:val="false"/>
          <w:i w:val="false"/>
          <w:color w:val="000000"/>
          <w:sz w:val="28"/>
        </w:rPr>
        <w:t>
      пункт 4 дополнить подпунктом 6) следующего содержания:</w:t>
      </w:r>
      <w:r>
        <w:br/>
      </w:r>
      <w:r>
        <w:rPr>
          <w:rFonts w:ascii="Times New Roman"/>
          <w:b w:val="false"/>
          <w:i w:val="false"/>
          <w:color w:val="000000"/>
          <w:sz w:val="28"/>
        </w:rPr>
        <w:t>
      «6) возврат суммы разницы между установленной и оплаченной суммой по итогам финансового года местными исполнительными органами отдельных мероприятий социально-значимых секторов экономики, установленных законом (решением областного маслихата) об объемах трансфертов общего характера.»;</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Ответственность, установленную законами Республики Казахстан, за недостижение результатов бюджетной программы, при полном освоении бюджетных средств, несет первый руководитель администратора бюджетных программ.»;</w:t>
      </w:r>
      <w:r>
        <w:br/>
      </w:r>
      <w:r>
        <w:rPr>
          <w:rFonts w:ascii="Times New Roman"/>
          <w:b w:val="false"/>
          <w:i w:val="false"/>
          <w:color w:val="000000"/>
          <w:sz w:val="28"/>
        </w:rPr>
        <w:t>
      31) статью 105 дополнить частью второй следующего содержания:</w:t>
      </w:r>
      <w:r>
        <w:br/>
      </w:r>
      <w:r>
        <w:rPr>
          <w:rFonts w:ascii="Times New Roman"/>
          <w:b w:val="false"/>
          <w:i w:val="false"/>
          <w:color w:val="000000"/>
          <w:sz w:val="28"/>
        </w:rPr>
        <w:t>
      «Ответственность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при полном освоении выделенных бюджетных средств,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32) пункт 3 статьи 111 дополнить подпунктом 2-1) следующего содержания:</w:t>
      </w:r>
      <w:r>
        <w:br/>
      </w:r>
      <w:r>
        <w:rPr>
          <w:rFonts w:ascii="Times New Roman"/>
          <w:b w:val="false"/>
          <w:i w:val="false"/>
          <w:color w:val="000000"/>
          <w:sz w:val="28"/>
        </w:rPr>
        <w:t>
      «2-1) предусмотренных пунктом 3 статьи 42 настоящего Кодекса;»;</w:t>
      </w:r>
      <w:r>
        <w:br/>
      </w:r>
      <w:r>
        <w:rPr>
          <w:rFonts w:ascii="Times New Roman"/>
          <w:b w:val="false"/>
          <w:i w:val="false"/>
          <w:color w:val="000000"/>
          <w:sz w:val="28"/>
        </w:rPr>
        <w:t>
      33) в пункте 2 статьи 113:</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анализ наличия взаимоувязки и степени достижения показателей результатов стратегических планов и бюджетных программ государственных органов;»;</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анализ наличия взаимоувязки стратегических планов с вышестоящими документами Системы государственного планирования;»;</w:t>
      </w:r>
      <w:r>
        <w:br/>
      </w:r>
      <w:r>
        <w:rPr>
          <w:rFonts w:ascii="Times New Roman"/>
          <w:b w:val="false"/>
          <w:i w:val="false"/>
          <w:color w:val="000000"/>
          <w:sz w:val="28"/>
        </w:rPr>
        <w:t>
      34) в подпункте 2) пункта 1 статьи 124 абзац девятый изложить в следующей редакции:</w:t>
      </w:r>
      <w:r>
        <w:br/>
      </w:r>
      <w:r>
        <w:rPr>
          <w:rFonts w:ascii="Times New Roman"/>
          <w:b w:val="false"/>
          <w:i w:val="false"/>
          <w:color w:val="000000"/>
          <w:sz w:val="28"/>
        </w:rPr>
        <w:t>
      «отчет о реализации бюджетных программ администратора бюджетных программ;»;</w:t>
      </w:r>
      <w:r>
        <w:br/>
      </w:r>
      <w:r>
        <w:rPr>
          <w:rFonts w:ascii="Times New Roman"/>
          <w:b w:val="false"/>
          <w:i w:val="false"/>
          <w:color w:val="000000"/>
          <w:sz w:val="28"/>
        </w:rPr>
        <w:t>
      35) абзац четвертый пункта 2 статьи 126 исключить;</w:t>
      </w:r>
      <w:r>
        <w:br/>
      </w:r>
      <w:r>
        <w:rPr>
          <w:rFonts w:ascii="Times New Roman"/>
          <w:b w:val="false"/>
          <w:i w:val="false"/>
          <w:color w:val="000000"/>
          <w:sz w:val="28"/>
        </w:rPr>
        <w:t>
      36) в статье 127:</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аналитического отчета об исполнении республиканского бюджета по поступлениям, выполнении республиканских бюджетных программ на основе проведенных бюджетного мониторинга и оценки результатов, а также о результатах анализа достижения результатов, целей и решения задач стратегических планов государственных органов за отчетный финансовый год во взаимоувязке с бюджетными программами;»;</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«Администраторы бюджетных программ при рассмотрении Парламентом Республики Казахстан годового отчета об исполнении республиканского бюджета обеспечивают его защиту в пределах компетенции государственного органа.»;</w:t>
      </w:r>
      <w:r>
        <w:br/>
      </w:r>
      <w:r>
        <w:rPr>
          <w:rFonts w:ascii="Times New Roman"/>
          <w:b w:val="false"/>
          <w:i w:val="false"/>
          <w:color w:val="000000"/>
          <w:sz w:val="28"/>
        </w:rPr>
        <w:t>
      37) подпункт 2) пункта 2 статьи 129 изложить в следующей редакции:</w:t>
      </w:r>
      <w:r>
        <w:br/>
      </w:r>
      <w:r>
        <w:rPr>
          <w:rFonts w:ascii="Times New Roman"/>
          <w:b w:val="false"/>
          <w:i w:val="false"/>
          <w:color w:val="000000"/>
          <w:sz w:val="28"/>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w:t>
      </w:r>
      <w:r>
        <w:br/>
      </w:r>
      <w:r>
        <w:rPr>
          <w:rFonts w:ascii="Times New Roman"/>
          <w:b w:val="false"/>
          <w:i w:val="false"/>
          <w:color w:val="000000"/>
          <w:sz w:val="28"/>
        </w:rPr>
        <w:t>
      38) подпункт 2) пункта 2 статьи 131 изложить в следующей редакции:</w:t>
      </w:r>
      <w:r>
        <w:br/>
      </w:r>
      <w:r>
        <w:rPr>
          <w:rFonts w:ascii="Times New Roman"/>
          <w:b w:val="false"/>
          <w:i w:val="false"/>
          <w:color w:val="000000"/>
          <w:sz w:val="28"/>
        </w:rPr>
        <w:t>
      «2) аналитического отчета об исполнении бюджета района (города областного значения) по поступлениям, выполнении местных бюджетных программ на основе проведенных бюджетного мониторинга и оценки результатов;»;</w:t>
      </w:r>
      <w:r>
        <w:br/>
      </w:r>
      <w:r>
        <w:rPr>
          <w:rFonts w:ascii="Times New Roman"/>
          <w:b w:val="false"/>
          <w:i w:val="false"/>
          <w:color w:val="000000"/>
          <w:sz w:val="28"/>
        </w:rPr>
        <w:t>
      39) подпункт 5) статьи 141 изложить в следующей редакции:</w:t>
      </w:r>
      <w:r>
        <w:br/>
      </w:r>
      <w:r>
        <w:rPr>
          <w:rFonts w:ascii="Times New Roman"/>
          <w:b w:val="false"/>
          <w:i w:val="false"/>
          <w:color w:val="000000"/>
          <w:sz w:val="28"/>
        </w:rPr>
        <w:t>
      «5) осуществляет контроль на соответствие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концессионных обязательств, а также поручительств и активов государства законодательству Республики Казахстан;»;</w:t>
      </w:r>
      <w:r>
        <w:br/>
      </w:r>
      <w:r>
        <w:rPr>
          <w:rFonts w:ascii="Times New Roman"/>
          <w:b w:val="false"/>
          <w:i w:val="false"/>
          <w:color w:val="000000"/>
          <w:sz w:val="28"/>
        </w:rPr>
        <w:t>
      40) в статье 142:</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оценку реализации программ развития территорий и бюджетных программ;»;</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осуществляет контроль за утверждением в бюджете и расходованием из бюджета расходов на отдельные мероприятия социально-значимых секторов экономики не ниже объемов финансирования, установленных законом (решением областного маслихата) об объемах трансфертов общего характера;»;</w:t>
      </w:r>
      <w:r>
        <w:br/>
      </w:r>
      <w:r>
        <w:rPr>
          <w:rFonts w:ascii="Times New Roman"/>
          <w:b w:val="false"/>
          <w:i w:val="false"/>
          <w:color w:val="000000"/>
          <w:sz w:val="28"/>
        </w:rPr>
        <w:t>
      41) подпункт 4) статьи 143 изложить в следующей редакции:</w:t>
      </w:r>
      <w:r>
        <w:br/>
      </w:r>
      <w:r>
        <w:rPr>
          <w:rFonts w:ascii="Times New Roman"/>
          <w:b w:val="false"/>
          <w:i w:val="false"/>
          <w:color w:val="000000"/>
          <w:sz w:val="28"/>
        </w:rPr>
        <w:t>
      «4) осуществляет контроль соблюдения условий и процедур передачи объектов в концессию, предоставления бюджетных кредитов, финансирования исполнения государственных концессионных обязательств, государственных гарантий и поручительств государства, связанных грантов и активов государства, а также контроль на соответствие законодательству Республики Казахстан их использования;»;</w:t>
      </w:r>
      <w:r>
        <w:br/>
      </w:r>
      <w:r>
        <w:rPr>
          <w:rFonts w:ascii="Times New Roman"/>
          <w:b w:val="false"/>
          <w:i w:val="false"/>
          <w:color w:val="000000"/>
          <w:sz w:val="28"/>
        </w:rPr>
        <w:t>
      42) пункт 1 статьи 144 дополнить подпунктом 9-4) следующего содержания:</w:t>
      </w:r>
      <w:r>
        <w:br/>
      </w:r>
      <w:r>
        <w:rPr>
          <w:rFonts w:ascii="Times New Roman"/>
          <w:b w:val="false"/>
          <w:i w:val="false"/>
          <w:color w:val="000000"/>
          <w:sz w:val="28"/>
        </w:rPr>
        <w:t>
      «9-4) осуществляет контроль за реализацией бюджетных инвестиций администратора бюджетных программ, включая реализацию целевых трансфертов на развитие с правом выезда на объект.»;</w:t>
      </w:r>
      <w:r>
        <w:br/>
      </w:r>
      <w:r>
        <w:rPr>
          <w:rFonts w:ascii="Times New Roman"/>
          <w:b w:val="false"/>
          <w:i w:val="false"/>
          <w:color w:val="000000"/>
          <w:sz w:val="28"/>
        </w:rPr>
        <w:t>
      43) заголовок раздела 8 изложить в следующей редакции:</w:t>
      </w:r>
      <w:r>
        <w:br/>
      </w:r>
      <w:r>
        <w:rPr>
          <w:rFonts w:ascii="Times New Roman"/>
          <w:b w:val="false"/>
          <w:i w:val="false"/>
          <w:color w:val="000000"/>
          <w:sz w:val="28"/>
        </w:rPr>
        <w:t>
      «Раздел 8. Бюджетные инвестиции и концессионные проекты»;</w:t>
      </w:r>
      <w:r>
        <w:br/>
      </w:r>
      <w:r>
        <w:rPr>
          <w:rFonts w:ascii="Times New Roman"/>
          <w:b w:val="false"/>
          <w:i w:val="false"/>
          <w:color w:val="000000"/>
          <w:sz w:val="28"/>
        </w:rPr>
        <w:t>
      44) главу 30 изложить в следующей редакции:</w:t>
      </w:r>
      <w:r>
        <w:br/>
      </w:r>
      <w:r>
        <w:rPr>
          <w:rFonts w:ascii="Times New Roman"/>
          <w:b w:val="false"/>
          <w:i w:val="false"/>
          <w:color w:val="000000"/>
          <w:sz w:val="28"/>
        </w:rPr>
        <w:t>
      «Глава 30. Планирование бюджетных инвестиций и концессионных проектов</w:t>
      </w:r>
      <w:r>
        <w:br/>
      </w:r>
      <w:r>
        <w:rPr>
          <w:rFonts w:ascii="Times New Roman"/>
          <w:b w:val="false"/>
          <w:i w:val="false"/>
          <w:color w:val="000000"/>
          <w:sz w:val="28"/>
        </w:rPr>
        <w:t>
      Статья 151. Общие положения о бюджетных инвестициях и</w:t>
      </w:r>
      <w:r>
        <w:br/>
      </w:r>
      <w:r>
        <w:rPr>
          <w:rFonts w:ascii="Times New Roman"/>
          <w:b w:val="false"/>
          <w:i w:val="false"/>
          <w:color w:val="000000"/>
          <w:sz w:val="28"/>
        </w:rPr>
        <w:t>
                  концессионных проектах</w:t>
      </w:r>
      <w:r>
        <w:br/>
      </w:r>
      <w:r>
        <w:rPr>
          <w:rFonts w:ascii="Times New Roman"/>
          <w:b w:val="false"/>
          <w:i w:val="false"/>
          <w:color w:val="000000"/>
          <w:sz w:val="28"/>
        </w:rPr>
        <w:t>
      1. Государственные инвестиционные проекты в зависимости от степени участия государственного бюджета подразделяются на следующие виды:</w:t>
      </w:r>
      <w:r>
        <w:br/>
      </w:r>
      <w:r>
        <w:rPr>
          <w:rFonts w:ascii="Times New Roman"/>
          <w:b w:val="false"/>
          <w:i w:val="false"/>
          <w:color w:val="000000"/>
          <w:sz w:val="28"/>
        </w:rPr>
        <w:t>
      1) бюджетные инвестиции: бюджетный инвестиционный проект или бюджетные инвестиции посредством формирования и/или увеличения уставного капитала юридического лица;</w:t>
      </w:r>
      <w:r>
        <w:br/>
      </w:r>
      <w:r>
        <w:rPr>
          <w:rFonts w:ascii="Times New Roman"/>
          <w:b w:val="false"/>
          <w:i w:val="false"/>
          <w:color w:val="000000"/>
          <w:sz w:val="28"/>
        </w:rPr>
        <w:t>
      2) концессионные проекты.</w:t>
      </w:r>
      <w:r>
        <w:br/>
      </w:r>
      <w:r>
        <w:rPr>
          <w:rFonts w:ascii="Times New Roman"/>
          <w:b w:val="false"/>
          <w:i w:val="false"/>
          <w:color w:val="000000"/>
          <w:sz w:val="28"/>
        </w:rPr>
        <w:t>
      Планирование бюджетных инвестиций осуществляется на основании инвестиционного предложения администратора бюджетных программ по однородным (однотипным) или прямо взаимосвязанным друг с другом инвестиционным проектам и мероприятиям в отраслевом (секторальном) и (или) региональном масштабе.</w:t>
      </w:r>
      <w:r>
        <w:br/>
      </w:r>
      <w:r>
        <w:rPr>
          <w:rFonts w:ascii="Times New Roman"/>
          <w:b w:val="false"/>
          <w:i w:val="false"/>
          <w:color w:val="000000"/>
          <w:sz w:val="28"/>
        </w:rPr>
        <w:t>
      Планирование концессионных проектов осуществляется в рамках реализации государственных, отраслевых (секторальных), региональных программ, на основании заключения на инвестиционное предложение, в соответствии с законодательным актом Республики Казахстан о концессиях.</w:t>
      </w:r>
      <w:r>
        <w:br/>
      </w:r>
      <w:r>
        <w:rPr>
          <w:rFonts w:ascii="Times New Roman"/>
          <w:b w:val="false"/>
          <w:i w:val="false"/>
          <w:color w:val="000000"/>
          <w:sz w:val="28"/>
        </w:rPr>
        <w:t>
      2. Бюджетные инвестиции и концессионные проекты подразделяются на республиканские и местные.</w:t>
      </w:r>
      <w:r>
        <w:br/>
      </w:r>
      <w:r>
        <w:rPr>
          <w:rFonts w:ascii="Times New Roman"/>
          <w:b w:val="false"/>
          <w:i w:val="false"/>
          <w:color w:val="000000"/>
          <w:sz w:val="28"/>
        </w:rPr>
        <w:t xml:space="preserve">
      3. Критериями определения республиканских и местных бюджетных инвестиций и концессионных проектов являются: </w:t>
      </w:r>
      <w:r>
        <w:br/>
      </w:r>
      <w:r>
        <w:rPr>
          <w:rFonts w:ascii="Times New Roman"/>
          <w:b w:val="false"/>
          <w:i w:val="false"/>
          <w:color w:val="000000"/>
          <w:sz w:val="28"/>
        </w:rPr>
        <w:t>
      1) критерий по виду собственности, как республиканский или местный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концессионных проектов;</w:t>
      </w:r>
      <w:r>
        <w:br/>
      </w:r>
      <w:r>
        <w:rPr>
          <w:rFonts w:ascii="Times New Roman"/>
          <w:b w:val="false"/>
          <w:i w:val="false"/>
          <w:color w:val="000000"/>
          <w:sz w:val="28"/>
        </w:rPr>
        <w:t>
      2) критерий по получателям выгод, как республиканский, если получателями экономических выгод являются субъекты двух и более областей, города республиканского значения, столицы, и как местный, если получателями экономических выгод являются субъекты одной области, города республиканского значения, столицы.</w:t>
      </w:r>
      <w:r>
        <w:br/>
      </w:r>
      <w:r>
        <w:rPr>
          <w:rFonts w:ascii="Times New Roman"/>
          <w:b w:val="false"/>
          <w:i w:val="false"/>
          <w:color w:val="000000"/>
          <w:sz w:val="28"/>
        </w:rPr>
        <w:t>
      4. Для определения бюджетных инвестиций и концессионных проектов как республиканских достаточно соответствие его одному из указанных критериев в пункте 3 настоящей статьи.</w:t>
      </w:r>
      <w:r>
        <w:br/>
      </w:r>
      <w:r>
        <w:rPr>
          <w:rFonts w:ascii="Times New Roman"/>
          <w:b w:val="false"/>
          <w:i w:val="false"/>
          <w:color w:val="000000"/>
          <w:sz w:val="28"/>
        </w:rPr>
        <w:t>
      5. Классификация местных бюджетных инвестиций и концессионных проектов на областные, города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r>
        <w:br/>
      </w:r>
      <w:r>
        <w:rPr>
          <w:rFonts w:ascii="Times New Roman"/>
          <w:b w:val="false"/>
          <w:i w:val="false"/>
          <w:color w:val="000000"/>
          <w:sz w:val="28"/>
        </w:rPr>
        <w:t>
      6. Республиканские бюджетные инвестиции и концессионные проекты реализуются центральными государственными органами за счет средств республиканского бюджета.</w:t>
      </w:r>
      <w:r>
        <w:br/>
      </w:r>
      <w:r>
        <w:rPr>
          <w:rFonts w:ascii="Times New Roman"/>
          <w:b w:val="false"/>
          <w:i w:val="false"/>
          <w:color w:val="000000"/>
          <w:sz w:val="28"/>
        </w:rPr>
        <w:t>
      7. Местные бюджетные инвестиции и концессионные проекты реализуются местными исполнительными органами за счет средств местного бюджета.</w:t>
      </w:r>
      <w:r>
        <w:br/>
      </w:r>
      <w:r>
        <w:rPr>
          <w:rFonts w:ascii="Times New Roman"/>
          <w:b w:val="false"/>
          <w:i w:val="false"/>
          <w:color w:val="000000"/>
          <w:sz w:val="28"/>
        </w:rPr>
        <w:t>
      8. Бюджетные инвестиции могут быть направлены на:</w:t>
      </w:r>
      <w:r>
        <w:br/>
      </w:r>
      <w:r>
        <w:rPr>
          <w:rFonts w:ascii="Times New Roman"/>
          <w:b w:val="false"/>
          <w:i w:val="false"/>
          <w:color w:val="000000"/>
          <w:sz w:val="28"/>
        </w:rPr>
        <w:t>
      1) создание и реконструкцию объектов, которые могут быть технически сложными и/или уникальными, и технически не сложными и/или типовыми, внедрение и развитие информационных систем;</w:t>
      </w:r>
      <w:r>
        <w:br/>
      </w:r>
      <w:r>
        <w:rPr>
          <w:rFonts w:ascii="Times New Roman"/>
          <w:b w:val="false"/>
          <w:i w:val="false"/>
          <w:color w:val="000000"/>
          <w:sz w:val="28"/>
        </w:rPr>
        <w:t>
      2) институциональное развитие отрасли (ей), посредством формирования или увеличения уставного капитала субъектов квазигосударственного сектора.</w:t>
      </w:r>
      <w:r>
        <w:br/>
      </w:r>
      <w:r>
        <w:rPr>
          <w:rFonts w:ascii="Times New Roman"/>
          <w:b w:val="false"/>
          <w:i w:val="false"/>
          <w:color w:val="000000"/>
          <w:sz w:val="28"/>
        </w:rPr>
        <w:t>
      9. Критерии определения источника и способа реализации:</w:t>
      </w:r>
      <w:r>
        <w:br/>
      </w:r>
      <w:r>
        <w:rPr>
          <w:rFonts w:ascii="Times New Roman"/>
          <w:b w:val="false"/>
          <w:i w:val="false"/>
          <w:color w:val="000000"/>
          <w:sz w:val="28"/>
        </w:rPr>
        <w:t>
      1) критерий преимущественного выбора в реализации бюджетных инвестиций или концессионного проекта осуществляется на основании показателей эффективности реализации и управления инвестициями, между субъектами частного сектора, квазигосударственного сектора или государственного органа (администратора бюджетной программы);</w:t>
      </w:r>
      <w:r>
        <w:br/>
      </w:r>
      <w:r>
        <w:rPr>
          <w:rFonts w:ascii="Times New Roman"/>
          <w:b w:val="false"/>
          <w:i w:val="false"/>
          <w:color w:val="000000"/>
          <w:sz w:val="28"/>
        </w:rPr>
        <w:t>
      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анализа выгод и затрат.</w:t>
      </w:r>
      <w:r>
        <w:br/>
      </w:r>
      <w:r>
        <w:rPr>
          <w:rFonts w:ascii="Times New Roman"/>
          <w:b w:val="false"/>
          <w:i w:val="false"/>
          <w:color w:val="000000"/>
          <w:sz w:val="28"/>
        </w:rPr>
        <w:t>
      10. Источниками финансирования бюджетных инвестиций выступают:</w:t>
      </w:r>
      <w:r>
        <w:br/>
      </w:r>
      <w:r>
        <w:rPr>
          <w:rFonts w:ascii="Times New Roman"/>
          <w:b w:val="false"/>
          <w:i w:val="false"/>
          <w:color w:val="000000"/>
          <w:sz w:val="28"/>
        </w:rPr>
        <w:t xml:space="preserve">
      1) республиканский бюджет; </w:t>
      </w:r>
      <w:r>
        <w:br/>
      </w:r>
      <w:r>
        <w:rPr>
          <w:rFonts w:ascii="Times New Roman"/>
          <w:b w:val="false"/>
          <w:i w:val="false"/>
          <w:color w:val="000000"/>
          <w:sz w:val="28"/>
        </w:rPr>
        <w:t>
      2) местный бюджет.</w:t>
      </w:r>
      <w:r>
        <w:br/>
      </w:r>
      <w:r>
        <w:rPr>
          <w:rFonts w:ascii="Times New Roman"/>
          <w:b w:val="false"/>
          <w:i w:val="false"/>
          <w:color w:val="000000"/>
          <w:sz w:val="28"/>
        </w:rPr>
        <w:t>
      11. Способы финансирования государственных инвестиционных проектов из бюджета:</w:t>
      </w:r>
      <w:r>
        <w:br/>
      </w:r>
      <w:r>
        <w:rPr>
          <w:rFonts w:ascii="Times New Roman"/>
          <w:b w:val="false"/>
          <w:i w:val="false"/>
          <w:color w:val="000000"/>
          <w:sz w:val="28"/>
        </w:rPr>
        <w:t>
      1) финансирование бюджетного инвестиционного проекта;</w:t>
      </w:r>
      <w:r>
        <w:br/>
      </w:r>
      <w:r>
        <w:rPr>
          <w:rFonts w:ascii="Times New Roman"/>
          <w:b w:val="false"/>
          <w:i w:val="false"/>
          <w:color w:val="000000"/>
          <w:sz w:val="28"/>
        </w:rPr>
        <w:t>
      2) бюджетное кредитование бюджетного инвестиционного проекта;</w:t>
      </w:r>
      <w:r>
        <w:br/>
      </w:r>
      <w:r>
        <w:rPr>
          <w:rFonts w:ascii="Times New Roman"/>
          <w:b w:val="false"/>
          <w:i w:val="false"/>
          <w:color w:val="000000"/>
          <w:sz w:val="28"/>
        </w:rPr>
        <w:t>
      3) формирование или увеличение уставного капитала юридических лиц;</w:t>
      </w:r>
      <w:r>
        <w:br/>
      </w:r>
      <w:r>
        <w:rPr>
          <w:rFonts w:ascii="Times New Roman"/>
          <w:b w:val="false"/>
          <w:i w:val="false"/>
          <w:color w:val="000000"/>
          <w:sz w:val="28"/>
        </w:rPr>
        <w:t>
      4) бюджетное кредитование на реализацию государственной инвестиционной политики финансовыми агентствами;</w:t>
      </w:r>
      <w:r>
        <w:br/>
      </w:r>
      <w:r>
        <w:rPr>
          <w:rFonts w:ascii="Times New Roman"/>
          <w:b w:val="false"/>
          <w:i w:val="false"/>
          <w:color w:val="000000"/>
          <w:sz w:val="28"/>
        </w:rPr>
        <w:t>
      5) выполнение государственных концессионных обязательств по концессионным проектам.</w:t>
      </w:r>
      <w:r>
        <w:br/>
      </w:r>
      <w:r>
        <w:rPr>
          <w:rFonts w:ascii="Times New Roman"/>
          <w:b w:val="false"/>
          <w:i w:val="false"/>
          <w:color w:val="000000"/>
          <w:sz w:val="28"/>
        </w:rPr>
        <w:t>
      12. Механизмы финансирования инвестиционного проекта включают в себя источники и способы финансирования инвестиционного проекта.</w:t>
      </w:r>
      <w:r>
        <w:br/>
      </w:r>
      <w:r>
        <w:rPr>
          <w:rFonts w:ascii="Times New Roman"/>
          <w:b w:val="false"/>
          <w:i w:val="false"/>
          <w:color w:val="000000"/>
          <w:sz w:val="28"/>
        </w:rPr>
        <w:t>
      13. Бюджетные кредиты, направленные на реализацию государственной инвестиционной политики финансовыми агентствами и бюджетные инвестиционные проекты, осуществляются в порядке определяемом настоящим Кодексом.</w:t>
      </w:r>
      <w:r>
        <w:br/>
      </w:r>
      <w:r>
        <w:rPr>
          <w:rFonts w:ascii="Times New Roman"/>
          <w:b w:val="false"/>
          <w:i w:val="false"/>
          <w:color w:val="000000"/>
          <w:sz w:val="28"/>
        </w:rPr>
        <w:t>
      14.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статьями 153 и 154 настоящего Кодекса, но имеющие положительные предложения Республиканской бюджетной комиссии, могут включаться в проект республиканского бюджета.</w:t>
      </w:r>
      <w:r>
        <w:br/>
      </w:r>
      <w:r>
        <w:rPr>
          <w:rFonts w:ascii="Times New Roman"/>
          <w:b w:val="false"/>
          <w:i w:val="false"/>
          <w:color w:val="000000"/>
          <w:sz w:val="28"/>
        </w:rPr>
        <w:t>
      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настоящего Кодекса, в центральный уполномоченный орган по государственному планированию.</w:t>
      </w:r>
      <w:r>
        <w:br/>
      </w:r>
      <w:r>
        <w:rPr>
          <w:rFonts w:ascii="Times New Roman"/>
          <w:b w:val="false"/>
          <w:i w:val="false"/>
          <w:color w:val="000000"/>
          <w:sz w:val="28"/>
        </w:rPr>
        <w:t>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r>
        <w:br/>
      </w:r>
      <w:r>
        <w:rPr>
          <w:rFonts w:ascii="Times New Roman"/>
          <w:b w:val="false"/>
          <w:i w:val="false"/>
          <w:color w:val="000000"/>
          <w:sz w:val="28"/>
        </w:rPr>
        <w:t>
      Порядок разработки,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Правительством Республики Казахстан.</w:t>
      </w:r>
      <w:r>
        <w:br/>
      </w:r>
      <w:r>
        <w:rPr>
          <w:rFonts w:ascii="Times New Roman"/>
          <w:b w:val="false"/>
          <w:i w:val="false"/>
          <w:color w:val="000000"/>
          <w:sz w:val="28"/>
        </w:rPr>
        <w:t>
      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то общая стоимость бюджетных инвестиций может увеличиваться за счет расходов бюджетной программы на новые инициативы путем проведения уточнения бюджета на плановый период в установленном порядке.</w:t>
      </w:r>
      <w:r>
        <w:br/>
      </w:r>
      <w:r>
        <w:rPr>
          <w:rFonts w:ascii="Times New Roman"/>
          <w:b w:val="false"/>
          <w:i w:val="false"/>
          <w:color w:val="000000"/>
          <w:sz w:val="28"/>
        </w:rPr>
        <w:t>
      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центральный уполномоченный орган по государственному планированию вправе по предложению администратора бюджетных программ перераспределить оставшуюся сумму между бюджетными инвестициями в пределах одной бюджетной программы соответствующего администратора бюджетных программ путем корректировки либо исключить при уточнении бюджета.</w:t>
      </w:r>
      <w:r>
        <w:br/>
      </w:r>
      <w:r>
        <w:rPr>
          <w:rFonts w:ascii="Times New Roman"/>
          <w:b w:val="false"/>
          <w:i w:val="false"/>
          <w:color w:val="000000"/>
          <w:sz w:val="28"/>
        </w:rPr>
        <w:t>
      15. Порядок планирования и реализации бюджетных инвестиций определяется Правительством Республики Казахстан.</w:t>
      </w:r>
      <w:r>
        <w:br/>
      </w:r>
      <w:r>
        <w:rPr>
          <w:rFonts w:ascii="Times New Roman"/>
          <w:b w:val="false"/>
          <w:i w:val="false"/>
          <w:color w:val="000000"/>
          <w:sz w:val="28"/>
        </w:rPr>
        <w:t xml:space="preserve">
      Статья 152. Разработка инвестиционных предложений </w:t>
      </w:r>
      <w:r>
        <w:br/>
      </w:r>
      <w:r>
        <w:rPr>
          <w:rFonts w:ascii="Times New Roman"/>
          <w:b w:val="false"/>
          <w:i w:val="false"/>
          <w:color w:val="000000"/>
          <w:sz w:val="28"/>
        </w:rPr>
        <w:t>
      1. Разработка инвестиционных предложений осуществляется администраторами бюджетных программ и вносится в центральный или местный уполномоченный орган по государственному планированию.</w:t>
      </w:r>
      <w:r>
        <w:br/>
      </w:r>
      <w:r>
        <w:rPr>
          <w:rFonts w:ascii="Times New Roman"/>
          <w:b w:val="false"/>
          <w:i w:val="false"/>
          <w:color w:val="000000"/>
          <w:sz w:val="28"/>
        </w:rPr>
        <w:t>
      2. Инвестиционные предложения подлежат отраслевой экспертизе.</w:t>
      </w:r>
      <w:r>
        <w:br/>
      </w:r>
      <w:r>
        <w:rPr>
          <w:rFonts w:ascii="Times New Roman"/>
          <w:b w:val="false"/>
          <w:i w:val="false"/>
          <w:color w:val="000000"/>
          <w:sz w:val="28"/>
        </w:rPr>
        <w:t>
      3.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r>
        <w:br/>
      </w:r>
      <w:r>
        <w:rPr>
          <w:rFonts w:ascii="Times New Roman"/>
          <w:b w:val="false"/>
          <w:i w:val="false"/>
          <w:color w:val="000000"/>
          <w:sz w:val="28"/>
        </w:rPr>
        <w:t>
      4. Центральный или местный уполномоченный орган по государственному планированию подготавливает экономическое заключение на инвестиционное предложение.</w:t>
      </w:r>
      <w:r>
        <w:br/>
      </w:r>
      <w:r>
        <w:rPr>
          <w:rFonts w:ascii="Times New Roman"/>
          <w:b w:val="false"/>
          <w:i w:val="false"/>
          <w:color w:val="000000"/>
          <w:sz w:val="28"/>
        </w:rPr>
        <w:t>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инвестиционных проектов из бюджета.</w:t>
      </w:r>
      <w:r>
        <w:br/>
      </w:r>
      <w:r>
        <w:rPr>
          <w:rFonts w:ascii="Times New Roman"/>
          <w:b w:val="false"/>
          <w:i w:val="false"/>
          <w:color w:val="000000"/>
          <w:sz w:val="28"/>
        </w:rPr>
        <w:t>
      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установленном законодательством Республики Казахстан.</w:t>
      </w:r>
      <w:r>
        <w:br/>
      </w:r>
      <w:r>
        <w:rPr>
          <w:rFonts w:ascii="Times New Roman"/>
          <w:b w:val="false"/>
          <w:i w:val="false"/>
          <w:color w:val="000000"/>
          <w:sz w:val="28"/>
        </w:rPr>
        <w:t>
      6. Порядок разработки и корректировки, проведения необходимых экспертиз инвестиционного предложения и отбора бюджетных инвестиций определяется Правительством Республики Казахстан.</w:t>
      </w:r>
      <w:r>
        <w:br/>
      </w:r>
      <w:r>
        <w:rPr>
          <w:rFonts w:ascii="Times New Roman"/>
          <w:b w:val="false"/>
          <w:i w:val="false"/>
          <w:color w:val="000000"/>
          <w:sz w:val="28"/>
        </w:rPr>
        <w:t>
      Статья 153. Планирование бюджетных инвестиционных проектов</w:t>
      </w:r>
      <w:r>
        <w:br/>
      </w:r>
      <w:r>
        <w:rPr>
          <w:rFonts w:ascii="Times New Roman"/>
          <w:b w:val="false"/>
          <w:i w:val="false"/>
          <w:color w:val="000000"/>
          <w:sz w:val="28"/>
        </w:rPr>
        <w:t>
      1. Планирование бюджетных инвестиционных проектов осуществляется в три этапа:</w:t>
      </w:r>
      <w:r>
        <w:br/>
      </w:r>
      <w:r>
        <w:rPr>
          <w:rFonts w:ascii="Times New Roman"/>
          <w:b w:val="false"/>
          <w:i w:val="false"/>
          <w:color w:val="000000"/>
          <w:sz w:val="28"/>
        </w:rPr>
        <w:t>
      1) разработка и прохождение экспертиз инвестиционных предложений;</w:t>
      </w:r>
      <w:r>
        <w:br/>
      </w:r>
      <w:r>
        <w:rPr>
          <w:rFonts w:ascii="Times New Roman"/>
          <w:b w:val="false"/>
          <w:i w:val="false"/>
          <w:color w:val="000000"/>
          <w:sz w:val="28"/>
        </w:rPr>
        <w:t xml:space="preserve">
      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 </w:t>
      </w:r>
      <w:r>
        <w:br/>
      </w:r>
      <w:r>
        <w:rPr>
          <w:rFonts w:ascii="Times New Roman"/>
          <w:b w:val="false"/>
          <w:i w:val="false"/>
          <w:color w:val="000000"/>
          <w:sz w:val="28"/>
        </w:rPr>
        <w:t xml:space="preserve">
      3) отбор бюджетных инвестиционных проектов на стадии разработки (уточнения) бюджета. </w:t>
      </w:r>
      <w:r>
        <w:br/>
      </w:r>
      <w:r>
        <w:rPr>
          <w:rFonts w:ascii="Times New Roman"/>
          <w:b w:val="false"/>
          <w:i w:val="false"/>
          <w:color w:val="000000"/>
          <w:sz w:val="28"/>
        </w:rPr>
        <w:t>
      2. Бюджетные инвестиционные проекты,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w:t>
      </w:r>
      <w:r>
        <w:br/>
      </w:r>
      <w:r>
        <w:rPr>
          <w:rFonts w:ascii="Times New Roman"/>
          <w:b w:val="false"/>
          <w:i w:val="false"/>
          <w:color w:val="000000"/>
          <w:sz w:val="28"/>
        </w:rPr>
        <w:t>
      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о целесообразности реализации государственного инвестиционного проекта как бюджетного инвестиционного проекта.</w:t>
      </w:r>
      <w:r>
        <w:br/>
      </w:r>
      <w:r>
        <w:rPr>
          <w:rFonts w:ascii="Times New Roman"/>
          <w:b w:val="false"/>
          <w:i w:val="false"/>
          <w:color w:val="000000"/>
          <w:sz w:val="28"/>
        </w:rPr>
        <w:t xml:space="preserve">
      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 </w:t>
      </w:r>
      <w:r>
        <w:br/>
      </w:r>
      <w:r>
        <w:rPr>
          <w:rFonts w:ascii="Times New Roman"/>
          <w:b w:val="false"/>
          <w:i w:val="false"/>
          <w:color w:val="000000"/>
          <w:sz w:val="28"/>
        </w:rPr>
        <w:t xml:space="preserve">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 </w:t>
      </w:r>
      <w:r>
        <w:br/>
      </w:r>
      <w:r>
        <w:rPr>
          <w:rFonts w:ascii="Times New Roman"/>
          <w:b w:val="false"/>
          <w:i w:val="false"/>
          <w:color w:val="000000"/>
          <w:sz w:val="28"/>
        </w:rPr>
        <w:t>
      5. Рассмотрение и отбор бюджетного инвестиционного проекта осуществляются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Правительством Республики Казахстан.</w:t>
      </w:r>
      <w:r>
        <w:br/>
      </w:r>
      <w:r>
        <w:rPr>
          <w:rFonts w:ascii="Times New Roman"/>
          <w:b w:val="false"/>
          <w:i w:val="false"/>
          <w:color w:val="000000"/>
          <w:sz w:val="28"/>
        </w:rPr>
        <w:t>
      Рассмотрение и отбор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осуществляется на этапе рассмотрения инвестиционного предложения.</w:t>
      </w:r>
      <w:r>
        <w:br/>
      </w:r>
      <w:r>
        <w:rPr>
          <w:rFonts w:ascii="Times New Roman"/>
          <w:b w:val="false"/>
          <w:i w:val="false"/>
          <w:color w:val="000000"/>
          <w:sz w:val="28"/>
        </w:rPr>
        <w:t>
      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r>
        <w:br/>
      </w:r>
      <w:r>
        <w:rPr>
          <w:rFonts w:ascii="Times New Roman"/>
          <w:b w:val="false"/>
          <w:i w:val="false"/>
          <w:color w:val="000000"/>
          <w:sz w:val="28"/>
        </w:rPr>
        <w:t>
      7. Основанием для включения в проект бюджета бюджетных инвестиционных проектов, за исключением случаев, указанных в статье 151 настоящего Кодекса, является наличие:</w:t>
      </w:r>
      <w:r>
        <w:br/>
      </w:r>
      <w:r>
        <w:rPr>
          <w:rFonts w:ascii="Times New Roman"/>
          <w:b w:val="false"/>
          <w:i w:val="false"/>
          <w:color w:val="000000"/>
          <w:sz w:val="28"/>
        </w:rPr>
        <w:t>
      положительного экономического заключения на инвестиционное предложение о целесообразности дальнейшей реализации государственного инвестиционного проекта, либо его части, как бюджетного инвестиционного проекта;</w:t>
      </w:r>
      <w:r>
        <w:br/>
      </w: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r>
        <w:br/>
      </w:r>
      <w:r>
        <w:rPr>
          <w:rFonts w:ascii="Times New Roman"/>
          <w:b w:val="false"/>
          <w:i w:val="false"/>
          <w:color w:val="000000"/>
          <w:sz w:val="28"/>
        </w:rPr>
        <w:t xml:space="preserve">
      положительного предложения соответствующей бюджетной комиссии. </w:t>
      </w:r>
      <w:r>
        <w:br/>
      </w:r>
      <w:r>
        <w:rPr>
          <w:rFonts w:ascii="Times New Roman"/>
          <w:b w:val="false"/>
          <w:i w:val="false"/>
          <w:color w:val="000000"/>
          <w:sz w:val="28"/>
        </w:rPr>
        <w:t>
      8.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r>
        <w:br/>
      </w:r>
      <w:r>
        <w:rPr>
          <w:rFonts w:ascii="Times New Roman"/>
          <w:b w:val="false"/>
          <w:i w:val="false"/>
          <w:color w:val="000000"/>
          <w:sz w:val="28"/>
        </w:rPr>
        <w:t>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9. По инвестиционным проектам, одобренным бюджетными комиссиями, содержащимся в инвестиционных предложениях, имеющих экономическое заключение на инвестиционное предложение, центральный или местный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11. По реализуемым бюджетным инвестиционным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r>
        <w:br/>
      </w:r>
      <w:r>
        <w:rPr>
          <w:rFonts w:ascii="Times New Roman"/>
          <w:b w:val="false"/>
          <w:i w:val="false"/>
          <w:color w:val="000000"/>
          <w:sz w:val="28"/>
        </w:rPr>
        <w:t>
      12. Экономическая экспертиза бюджетного инвестиционного проекта проводится на основе отраслевой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r>
        <w:br/>
      </w:r>
      <w:r>
        <w:rPr>
          <w:rFonts w:ascii="Times New Roman"/>
          <w:b w:val="false"/>
          <w:i w:val="false"/>
          <w:color w:val="000000"/>
          <w:sz w:val="28"/>
        </w:rPr>
        <w:t>
      13.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r>
        <w:br/>
      </w:r>
      <w:r>
        <w:rPr>
          <w:rFonts w:ascii="Times New Roman"/>
          <w:b w:val="false"/>
          <w:i w:val="false"/>
          <w:color w:val="000000"/>
          <w:sz w:val="28"/>
        </w:rPr>
        <w:t>
      14. Экономическая экспертиза республиканских бюджетных инвестиционных проектов осуществляется юридическим лицом, определяемым Правительством Республики Казахстан.</w:t>
      </w:r>
      <w:r>
        <w:br/>
      </w:r>
      <w:r>
        <w:rPr>
          <w:rFonts w:ascii="Times New Roman"/>
          <w:b w:val="false"/>
          <w:i w:val="false"/>
          <w:color w:val="000000"/>
          <w:sz w:val="28"/>
        </w:rPr>
        <w:t>
      15.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16. Экономические экспертизы технико-экономических обоснований местных бюджетных инвестиционных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могут осуществляться юридическими лицами, определяемыми местными исполнительными органами.</w:t>
      </w:r>
      <w:r>
        <w:br/>
      </w:r>
      <w:r>
        <w:rPr>
          <w:rFonts w:ascii="Times New Roman"/>
          <w:b w:val="false"/>
          <w:i w:val="false"/>
          <w:color w:val="000000"/>
          <w:sz w:val="28"/>
        </w:rPr>
        <w:t>
      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юридических лиц, определяемых местными исполнительными органами, в случае их привлечения.</w:t>
      </w:r>
      <w:r>
        <w:br/>
      </w:r>
      <w:r>
        <w:rPr>
          <w:rFonts w:ascii="Times New Roman"/>
          <w:b w:val="false"/>
          <w:i w:val="false"/>
          <w:color w:val="000000"/>
          <w:sz w:val="28"/>
        </w:rPr>
        <w:t>
      18.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r>
        <w:br/>
      </w:r>
      <w:r>
        <w:rPr>
          <w:rFonts w:ascii="Times New Roman"/>
          <w:b w:val="false"/>
          <w:i w:val="false"/>
          <w:color w:val="000000"/>
          <w:sz w:val="28"/>
        </w:rPr>
        <w:t>
      19.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 полностью охваченным проведенными экспертизами, а также независимой экспертизы.</w:t>
      </w:r>
      <w:r>
        <w:br/>
      </w:r>
      <w:r>
        <w:rPr>
          <w:rFonts w:ascii="Times New Roman"/>
          <w:b w:val="false"/>
          <w:i w:val="false"/>
          <w:color w:val="000000"/>
          <w:sz w:val="28"/>
        </w:rPr>
        <w:t>
      20. По результатам экономического заключения технико-экономическое обоснование бюджетного инвестиционного проекта утверждается администратором бюджетных программ.</w:t>
      </w:r>
      <w:r>
        <w:br/>
      </w:r>
      <w:r>
        <w:rPr>
          <w:rFonts w:ascii="Times New Roman"/>
          <w:b w:val="false"/>
          <w:i w:val="false"/>
          <w:color w:val="000000"/>
          <w:sz w:val="28"/>
        </w:rPr>
        <w:t>
      21.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Правительством Республики Казахстан.</w:t>
      </w:r>
      <w:r>
        <w:br/>
      </w:r>
      <w:r>
        <w:rPr>
          <w:rFonts w:ascii="Times New Roman"/>
          <w:b w:val="false"/>
          <w:i w:val="false"/>
          <w:color w:val="000000"/>
          <w:sz w:val="28"/>
        </w:rPr>
        <w:t>
      Статья 154. Планирование бюджетных инвестиций</w:t>
      </w:r>
      <w:r>
        <w:br/>
      </w:r>
      <w:r>
        <w:rPr>
          <w:rFonts w:ascii="Times New Roman"/>
          <w:b w:val="false"/>
          <w:i w:val="false"/>
          <w:color w:val="000000"/>
          <w:sz w:val="28"/>
        </w:rPr>
        <w:t>
                  посредством участия государства в уставном капитале</w:t>
      </w:r>
      <w:r>
        <w:br/>
      </w:r>
      <w:r>
        <w:rPr>
          <w:rFonts w:ascii="Times New Roman"/>
          <w:b w:val="false"/>
          <w:i w:val="false"/>
          <w:color w:val="000000"/>
          <w:sz w:val="28"/>
        </w:rPr>
        <w:t>
                  юридических лиц</w:t>
      </w:r>
      <w:r>
        <w:br/>
      </w:r>
      <w:r>
        <w:rPr>
          <w:rFonts w:ascii="Times New Roman"/>
          <w:b w:val="false"/>
          <w:i w:val="false"/>
          <w:color w:val="000000"/>
          <w:sz w:val="28"/>
        </w:rPr>
        <w:t>
      1. Планирование бюджетных инвестиций посредством участия государства в уставном капитале юридических лиц осуществляется в три этапа:</w:t>
      </w:r>
      <w:r>
        <w:br/>
      </w:r>
      <w:r>
        <w:rPr>
          <w:rFonts w:ascii="Times New Roman"/>
          <w:b w:val="false"/>
          <w:i w:val="false"/>
          <w:color w:val="000000"/>
          <w:sz w:val="28"/>
        </w:rPr>
        <w:t>
      1) разработка и прохождение экспертиз инвестиционных предложений;</w:t>
      </w:r>
      <w:r>
        <w:br/>
      </w:r>
      <w:r>
        <w:rPr>
          <w:rFonts w:ascii="Times New Roman"/>
          <w:b w:val="false"/>
          <w:i w:val="false"/>
          <w:color w:val="000000"/>
          <w:sz w:val="28"/>
        </w:rPr>
        <w:t>
      2) разработка или корректировка, а также проведение необходимых экспертиз финансово-экономических обоснований;</w:t>
      </w:r>
      <w:r>
        <w:br/>
      </w:r>
      <w:r>
        <w:rPr>
          <w:rFonts w:ascii="Times New Roman"/>
          <w:b w:val="false"/>
          <w:i w:val="false"/>
          <w:color w:val="000000"/>
          <w:sz w:val="28"/>
        </w:rPr>
        <w:t>
      3) отбор бюджетных инвестиций посредством участия государства в уставном капитале юридических лиц на стадии разработки (уточнения) бюджета.</w:t>
      </w:r>
      <w:r>
        <w:br/>
      </w: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о целесообразности реализации государственного инвестиционного проекта как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r>
        <w:br/>
      </w: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или расширения деятельности юридического лица.</w:t>
      </w:r>
      <w:r>
        <w:br/>
      </w: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r>
        <w:br/>
      </w:r>
      <w:r>
        <w:rPr>
          <w:rFonts w:ascii="Times New Roman"/>
          <w:b w:val="false"/>
          <w:i w:val="false"/>
          <w:color w:val="000000"/>
          <w:sz w:val="28"/>
        </w:rPr>
        <w:t>
      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r>
        <w:br/>
      </w:r>
      <w:r>
        <w:rPr>
          <w:rFonts w:ascii="Times New Roman"/>
          <w:b w:val="false"/>
          <w:i w:val="false"/>
          <w:color w:val="000000"/>
          <w:sz w:val="28"/>
        </w:rPr>
        <w:t>
      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r>
        <w:br/>
      </w:r>
      <w:r>
        <w:rPr>
          <w:rFonts w:ascii="Times New Roman"/>
          <w:b w:val="false"/>
          <w:i w:val="false"/>
          <w:color w:val="000000"/>
          <w:sz w:val="28"/>
        </w:rPr>
        <w:t>
      4. Отбор бюджетных инвестиций, планируемых посредством участия государства в уставном капитале юридических лиц, осуществляется центральным и местными уполномоченными органами по государственному планированию на основании экономического заключения по бюджетным инвестициям, за исключением случаев, предусмотренных пунктом 4-2 настоящей статьи, и на основании предложения администратора бюджетных программ подготавливают заключение на рассмотрение соответствующей бюджетной комиссии о включение в проект бюджета.</w:t>
      </w:r>
      <w:r>
        <w:br/>
      </w:r>
      <w:r>
        <w:rPr>
          <w:rFonts w:ascii="Times New Roman"/>
          <w:b w:val="false"/>
          <w:i w:val="false"/>
          <w:color w:val="000000"/>
          <w:sz w:val="28"/>
        </w:rPr>
        <w:t>
      5. Экономическое заключение по бюджетным инвестициям,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6. Бюджетные инвестиции, планируемые к реализации посредством участия государства в уставном капитале юридических лиц,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7. По бюджетным инвестициям, реализуемым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r>
        <w:br/>
      </w:r>
      <w:r>
        <w:rPr>
          <w:rFonts w:ascii="Times New Roman"/>
          <w:b w:val="false"/>
          <w:i w:val="false"/>
          <w:color w:val="000000"/>
          <w:sz w:val="28"/>
        </w:rPr>
        <w:t>
      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r>
        <w:br/>
      </w:r>
      <w:r>
        <w:rPr>
          <w:rFonts w:ascii="Times New Roman"/>
          <w:b w:val="false"/>
          <w:i w:val="false"/>
          <w:color w:val="000000"/>
          <w:sz w:val="28"/>
        </w:rPr>
        <w:t>
      9.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исполнительными органами, в случае их привлечения.</w:t>
      </w:r>
      <w:r>
        <w:br/>
      </w:r>
      <w:r>
        <w:rPr>
          <w:rFonts w:ascii="Times New Roman"/>
          <w:b w:val="false"/>
          <w:i w:val="false"/>
          <w:color w:val="000000"/>
          <w:sz w:val="28"/>
        </w:rPr>
        <w:t>
      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может осуществляться юридическими лицами, определяемыми местными исполнительными органами.</w:t>
      </w:r>
      <w:r>
        <w:br/>
      </w:r>
      <w:r>
        <w:rPr>
          <w:rFonts w:ascii="Times New Roman"/>
          <w:b w:val="false"/>
          <w:i w:val="false"/>
          <w:color w:val="000000"/>
          <w:sz w:val="28"/>
        </w:rPr>
        <w:t>
      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бюджетных инвестиций посредством участия государства в уставном капитале.</w:t>
      </w:r>
      <w:r>
        <w:br/>
      </w:r>
      <w:r>
        <w:rPr>
          <w:rFonts w:ascii="Times New Roman"/>
          <w:b w:val="false"/>
          <w:i w:val="false"/>
          <w:color w:val="000000"/>
          <w:sz w:val="28"/>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w:t>
      </w:r>
      <w:r>
        <w:br/>
      </w:r>
      <w:r>
        <w:rPr>
          <w:rFonts w:ascii="Times New Roman"/>
          <w:b w:val="false"/>
          <w:i w:val="false"/>
          <w:color w:val="000000"/>
          <w:sz w:val="28"/>
        </w:rPr>
        <w:t>
      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определяется Правительством Республики Казахстан.</w:t>
      </w:r>
      <w:r>
        <w:br/>
      </w:r>
      <w:r>
        <w:rPr>
          <w:rFonts w:ascii="Times New Roman"/>
          <w:b w:val="false"/>
          <w:i w:val="false"/>
          <w:color w:val="000000"/>
          <w:sz w:val="28"/>
        </w:rPr>
        <w:t>
      Статья 155. Планирование концессионных проектов</w:t>
      </w:r>
      <w:r>
        <w:br/>
      </w:r>
      <w:r>
        <w:rPr>
          <w:rFonts w:ascii="Times New Roman"/>
          <w:b w:val="false"/>
          <w:i w:val="false"/>
          <w:color w:val="000000"/>
          <w:sz w:val="28"/>
        </w:rPr>
        <w:t>
      1. Планирование концессионных проектов осуществляется на основании экономического заключения на инвестиционное предложение о целесообразности реализации государственного инвестиционного проекта как концессионного проекта и осуществляется в три этапа:</w:t>
      </w:r>
      <w:r>
        <w:br/>
      </w:r>
      <w:r>
        <w:rPr>
          <w:rFonts w:ascii="Times New Roman"/>
          <w:b w:val="false"/>
          <w:i w:val="false"/>
          <w:color w:val="000000"/>
          <w:sz w:val="28"/>
        </w:rPr>
        <w:t>
      1) разработка и отбор концессионных предложений;</w:t>
      </w:r>
      <w:r>
        <w:br/>
      </w:r>
      <w:r>
        <w:rPr>
          <w:rFonts w:ascii="Times New Roman"/>
          <w:b w:val="false"/>
          <w:i w:val="false"/>
          <w:color w:val="000000"/>
          <w:sz w:val="28"/>
        </w:rPr>
        <w:t>
      2) разработка или корректировка, а также проведение необходимых экспертиз конкурсной документации концессионных проектов;</w:t>
      </w:r>
      <w:r>
        <w:br/>
      </w:r>
      <w:r>
        <w:rPr>
          <w:rFonts w:ascii="Times New Roman"/>
          <w:b w:val="false"/>
          <w:i w:val="false"/>
          <w:color w:val="000000"/>
          <w:sz w:val="28"/>
        </w:rPr>
        <w:t>
      3) заключение договора концессии.</w:t>
      </w:r>
      <w:r>
        <w:br/>
      </w:r>
      <w:r>
        <w:rPr>
          <w:rFonts w:ascii="Times New Roman"/>
          <w:b w:val="false"/>
          <w:i w:val="false"/>
          <w:color w:val="000000"/>
          <w:sz w:val="28"/>
        </w:rPr>
        <w:t>
      Статья 155-1. Разработка и отбор концессионных предложений</w:t>
      </w:r>
      <w:r>
        <w:br/>
      </w:r>
      <w:r>
        <w:rPr>
          <w:rFonts w:ascii="Times New Roman"/>
          <w:b w:val="false"/>
          <w:i w:val="false"/>
          <w:color w:val="000000"/>
          <w:sz w:val="28"/>
        </w:rPr>
        <w:t>
      1. Разработка и отбор концессионных предложений осуществляются в соответствии с законодательством Республики Казахстан о концессиях.</w:t>
      </w:r>
      <w:r>
        <w:br/>
      </w:r>
      <w:r>
        <w:rPr>
          <w:rFonts w:ascii="Times New Roman"/>
          <w:b w:val="false"/>
          <w:i w:val="false"/>
          <w:color w:val="000000"/>
          <w:sz w:val="28"/>
        </w:rPr>
        <w:t>
      Уполномоченные государственные органы соответствующей отрасли и местные исполнительные органы, а также юридические лица несут ответственность, предусмотренную законами Республики Казахстан, за обоснованность концессионных предложений.</w:t>
      </w:r>
      <w:r>
        <w:br/>
      </w:r>
      <w:r>
        <w:rPr>
          <w:rFonts w:ascii="Times New Roman"/>
          <w:b w:val="false"/>
          <w:i w:val="false"/>
          <w:color w:val="000000"/>
          <w:sz w:val="28"/>
        </w:rPr>
        <w:t>
      2. Уполномоченные государственные органы соответствующей отрасли и местные исполнительные органы вносят для проведения анализа и усиления концессионного предложения по проектам республиканского и местного значения в юридические лица, определяемые Правительством Республики Казахстан или местным исполнительным органом.</w:t>
      </w:r>
      <w:r>
        <w:br/>
      </w:r>
      <w:r>
        <w:rPr>
          <w:rFonts w:ascii="Times New Roman"/>
          <w:b w:val="false"/>
          <w:i w:val="false"/>
          <w:color w:val="000000"/>
          <w:sz w:val="28"/>
        </w:rPr>
        <w:t>
      3. Центральный уполномоченный орган по государственному планированию подготавливает заключение по концессионному предложению на основании экспертизы специализированной организации по вопросам концессии.</w:t>
      </w:r>
      <w:r>
        <w:br/>
      </w:r>
      <w:r>
        <w:rPr>
          <w:rFonts w:ascii="Times New Roman"/>
          <w:b w:val="false"/>
          <w:i w:val="false"/>
          <w:color w:val="000000"/>
          <w:sz w:val="28"/>
        </w:rPr>
        <w:t>
      Центральный уполномоченный орган по государственному планированию на основании заявки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документации концессионных проектов и вносит на рассмотрение Республиканской бюджетной комиссии.</w:t>
      </w:r>
      <w:r>
        <w:br/>
      </w:r>
      <w:r>
        <w:rPr>
          <w:rFonts w:ascii="Times New Roman"/>
          <w:b w:val="false"/>
          <w:i w:val="false"/>
          <w:color w:val="000000"/>
          <w:sz w:val="28"/>
        </w:rPr>
        <w:t>
      Местный уполномоченный орган по государственному планированию на основании заявки администратора бюджетных программ и заключения центрального уполномоченного органа по государственному планированию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соответствующей бюджетной комиссии.</w:t>
      </w:r>
      <w:r>
        <w:br/>
      </w:r>
      <w:r>
        <w:rPr>
          <w:rFonts w:ascii="Times New Roman"/>
          <w:b w:val="false"/>
          <w:i w:val="false"/>
          <w:color w:val="000000"/>
          <w:sz w:val="28"/>
        </w:rPr>
        <w:t>
      4. По концессионным проектам, одобренным бюджетными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конкурсных документации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Статья 155-2. Разработка или корректировка, а также проведение</w:t>
      </w:r>
      <w:r>
        <w:br/>
      </w:r>
      <w:r>
        <w:rPr>
          <w:rFonts w:ascii="Times New Roman"/>
          <w:b w:val="false"/>
          <w:i w:val="false"/>
          <w:color w:val="000000"/>
          <w:sz w:val="28"/>
        </w:rPr>
        <w:t>
                    необходимых экспертиз конкурсных документаций</w:t>
      </w:r>
      <w:r>
        <w:br/>
      </w:r>
      <w:r>
        <w:rPr>
          <w:rFonts w:ascii="Times New Roman"/>
          <w:b w:val="false"/>
          <w:i w:val="false"/>
          <w:color w:val="000000"/>
          <w:sz w:val="28"/>
        </w:rPr>
        <w:t>
                    концессионных проектов</w:t>
      </w:r>
      <w:r>
        <w:br/>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документаций концессионных проектов.</w:t>
      </w:r>
      <w:r>
        <w:br/>
      </w:r>
      <w:r>
        <w:rPr>
          <w:rFonts w:ascii="Times New Roman"/>
          <w:b w:val="false"/>
          <w:i w:val="false"/>
          <w:color w:val="000000"/>
          <w:sz w:val="28"/>
        </w:rPr>
        <w:t>
      Период освоения средств, выделенных на разработку конкурсных документаций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2.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разработку конкурсных документаций республиканских концессионных проектов может привлекаться юридическое лицо, определяемое Правительством Республики Казахстан.</w:t>
      </w:r>
      <w:r>
        <w:br/>
      </w:r>
      <w:r>
        <w:rPr>
          <w:rFonts w:ascii="Times New Roman"/>
          <w:b w:val="false"/>
          <w:i w:val="false"/>
          <w:color w:val="000000"/>
          <w:sz w:val="28"/>
        </w:rPr>
        <w:t>
      На разработку конкурсных документаций местных концессионных проектов могут привлекаться юридические лица, определяемые местным исполнительным органом или Правительством Республики Казахстан.</w:t>
      </w:r>
      <w:r>
        <w:br/>
      </w: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концессионных проектов на экспертизу в специализированную организацию по вопросам концессии.</w:t>
      </w:r>
      <w:r>
        <w:br/>
      </w:r>
      <w:r>
        <w:rPr>
          <w:rFonts w:ascii="Times New Roman"/>
          <w:b w:val="false"/>
          <w:i w:val="false"/>
          <w:color w:val="000000"/>
          <w:sz w:val="28"/>
        </w:rPr>
        <w:t>
      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на рассмотрение Республиканской бюджетной комиссии.</w:t>
      </w:r>
      <w:r>
        <w:br/>
      </w:r>
      <w:r>
        <w:rPr>
          <w:rFonts w:ascii="Times New Roman"/>
          <w:b w:val="false"/>
          <w:i w:val="false"/>
          <w:color w:val="000000"/>
          <w:sz w:val="28"/>
        </w:rPr>
        <w:t>
      5. Местный уполномоченный орган по государственному планированию на основании соответствующих экспертиз и согласовании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соответствующей бюджетной комиссии.</w:t>
      </w:r>
      <w:r>
        <w:br/>
      </w:r>
      <w:r>
        <w:rPr>
          <w:rFonts w:ascii="Times New Roman"/>
          <w:b w:val="false"/>
          <w:i w:val="false"/>
          <w:color w:val="000000"/>
          <w:sz w:val="28"/>
        </w:rPr>
        <w:t>
      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r>
        <w:br/>
      </w:r>
      <w:r>
        <w:rPr>
          <w:rFonts w:ascii="Times New Roman"/>
          <w:b w:val="false"/>
          <w:i w:val="false"/>
          <w:color w:val="000000"/>
          <w:sz w:val="28"/>
        </w:rPr>
        <w:t>
      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r>
        <w:br/>
      </w:r>
      <w:r>
        <w:rPr>
          <w:rFonts w:ascii="Times New Roman"/>
          <w:b w:val="false"/>
          <w:i w:val="false"/>
          <w:color w:val="000000"/>
          <w:sz w:val="28"/>
        </w:rPr>
        <w:t xml:space="preserve">
      Разработка конкурсной документации осуществляется с привязкой имеющейся проектно-сметной документации к конкретной площадке объекта концессии с учетом маркетинговых, финансово-экономических параметров концессионного проекта, содержащихся в концессионном предложении. </w:t>
      </w:r>
      <w:r>
        <w:br/>
      </w: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Правительством Республики Казахстан.</w:t>
      </w:r>
      <w:r>
        <w:br/>
      </w:r>
      <w:r>
        <w:rPr>
          <w:rFonts w:ascii="Times New Roman"/>
          <w:b w:val="false"/>
          <w:i w:val="false"/>
          <w:color w:val="000000"/>
          <w:sz w:val="28"/>
        </w:rPr>
        <w:t>
      Статья 155-3. Консультативное сопровождение</w:t>
      </w:r>
      <w:r>
        <w:br/>
      </w:r>
      <w:r>
        <w:rPr>
          <w:rFonts w:ascii="Times New Roman"/>
          <w:b w:val="false"/>
          <w:i w:val="false"/>
          <w:color w:val="000000"/>
          <w:sz w:val="28"/>
        </w:rPr>
        <w:t>
                    концессионных проектов</w:t>
      </w:r>
      <w:r>
        <w:br/>
      </w: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2. Центральный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консультативное сопровождение республиканских концессионных проектов может привлекаться юридическое лицо, определяемое Правительством Республики Казахстан.</w:t>
      </w:r>
      <w:r>
        <w:br/>
      </w:r>
      <w:r>
        <w:rPr>
          <w:rFonts w:ascii="Times New Roman"/>
          <w:b w:val="false"/>
          <w:i w:val="false"/>
          <w:color w:val="000000"/>
          <w:sz w:val="28"/>
        </w:rPr>
        <w:t>
      На консультативное сопровождение местных концессионных проектов может привлекаться юридическое лицо, определяемое местным исполнительным органом или Правительством Республики Казахстан.</w:t>
      </w:r>
      <w:r>
        <w:br/>
      </w:r>
      <w:r>
        <w:rPr>
          <w:rFonts w:ascii="Times New Roman"/>
          <w:b w:val="false"/>
          <w:i w:val="false"/>
          <w:color w:val="000000"/>
          <w:sz w:val="28"/>
        </w:rPr>
        <w:t>
      Статья 156. Основания для принятия государственных</w:t>
      </w:r>
      <w:r>
        <w:br/>
      </w:r>
      <w:r>
        <w:rPr>
          <w:rFonts w:ascii="Times New Roman"/>
          <w:b w:val="false"/>
          <w:i w:val="false"/>
          <w:color w:val="000000"/>
          <w:sz w:val="28"/>
        </w:rPr>
        <w:t>
                  концессионных обязательств</w:t>
      </w:r>
      <w:r>
        <w:br/>
      </w:r>
      <w:r>
        <w:rPr>
          <w:rFonts w:ascii="Times New Roman"/>
          <w:b w:val="false"/>
          <w:i w:val="false"/>
          <w:color w:val="000000"/>
          <w:sz w:val="28"/>
        </w:rPr>
        <w:t>
      Принятие государственных концессионных обязательств осуществляется путем подписания договоров концессии.</w:t>
      </w:r>
      <w:r>
        <w:br/>
      </w:r>
      <w:r>
        <w:rPr>
          <w:rFonts w:ascii="Times New Roman"/>
          <w:b w:val="false"/>
          <w:i w:val="false"/>
          <w:color w:val="000000"/>
          <w:sz w:val="28"/>
        </w:rPr>
        <w:t xml:space="preserve">
      Основанием для принятия государственных концессионных обязательств является наличие: </w:t>
      </w:r>
      <w:r>
        <w:br/>
      </w:r>
      <w:r>
        <w:rPr>
          <w:rFonts w:ascii="Times New Roman"/>
          <w:b w:val="false"/>
          <w:i w:val="false"/>
          <w:color w:val="000000"/>
          <w:sz w:val="28"/>
        </w:rPr>
        <w:t xml:space="preserve">
      1) протокола переговоров, при его наличии; </w:t>
      </w:r>
      <w:r>
        <w:br/>
      </w:r>
      <w:r>
        <w:rPr>
          <w:rFonts w:ascii="Times New Roman"/>
          <w:b w:val="false"/>
          <w:i w:val="false"/>
          <w:color w:val="000000"/>
          <w:sz w:val="28"/>
        </w:rPr>
        <w:t>
      2) предложения консультативно-совещательного органа при Правительстве Республики Казахстан или местном исполнительном органе, созданного в соответствии с законодательством Республики Казахстан о концессиях, об определении победителя конкурса;</w:t>
      </w:r>
      <w:r>
        <w:br/>
      </w:r>
      <w:r>
        <w:rPr>
          <w:rFonts w:ascii="Times New Roman"/>
          <w:b w:val="false"/>
          <w:i w:val="false"/>
          <w:color w:val="000000"/>
          <w:sz w:val="28"/>
        </w:rPr>
        <w:t>
      3) предложения бюджетной комиссии о принятии государственных концессионных обязательств.</w:t>
      </w:r>
      <w:r>
        <w:br/>
      </w:r>
      <w:r>
        <w:rPr>
          <w:rFonts w:ascii="Times New Roman"/>
          <w:b w:val="false"/>
          <w:i w:val="false"/>
          <w:color w:val="000000"/>
          <w:sz w:val="28"/>
        </w:rPr>
        <w:t>
      Порядок представления, рассмотрения и отбора концессионных проектов определяется Правительством Республики Казахстан.»;</w:t>
      </w:r>
      <w:r>
        <w:br/>
      </w:r>
      <w:r>
        <w:rPr>
          <w:rFonts w:ascii="Times New Roman"/>
          <w:b w:val="false"/>
          <w:i w:val="false"/>
          <w:color w:val="000000"/>
          <w:sz w:val="28"/>
        </w:rPr>
        <w:t>
      45) заголовок главы 31 изложить в следующей редакции:</w:t>
      </w:r>
      <w:r>
        <w:br/>
      </w:r>
      <w:r>
        <w:rPr>
          <w:rFonts w:ascii="Times New Roman"/>
          <w:b w:val="false"/>
          <w:i w:val="false"/>
          <w:color w:val="000000"/>
          <w:sz w:val="28"/>
        </w:rPr>
        <w:t>
      «Глава 31. Осуществление бюджетных инвестиций и концессионных проектов»;</w:t>
      </w:r>
      <w:r>
        <w:br/>
      </w:r>
      <w:r>
        <w:rPr>
          <w:rFonts w:ascii="Times New Roman"/>
          <w:b w:val="false"/>
          <w:i w:val="false"/>
          <w:color w:val="000000"/>
          <w:sz w:val="28"/>
        </w:rPr>
        <w:t>
      46) в статье 157:</w:t>
      </w:r>
      <w:r>
        <w:br/>
      </w:r>
      <w:r>
        <w:rPr>
          <w:rFonts w:ascii="Times New Roman"/>
          <w:b w:val="false"/>
          <w:i w:val="false"/>
          <w:color w:val="000000"/>
          <w:sz w:val="28"/>
        </w:rPr>
        <w:t>
      пункты 10, 11 изложить в следующей редакции:</w:t>
      </w:r>
      <w:r>
        <w:br/>
      </w:r>
      <w:r>
        <w:rPr>
          <w:rFonts w:ascii="Times New Roman"/>
          <w:b w:val="false"/>
          <w:i w:val="false"/>
          <w:color w:val="000000"/>
          <w:sz w:val="28"/>
        </w:rPr>
        <w:t>
      «10. Мониторинг реализации республиканских бюджетных инвестиционных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r>
        <w:br/>
      </w:r>
      <w:r>
        <w:rPr>
          <w:rFonts w:ascii="Times New Roman"/>
          <w:b w:val="false"/>
          <w:i w:val="false"/>
          <w:color w:val="000000"/>
          <w:sz w:val="28"/>
        </w:rPr>
        <w:t>
      Порядок проведения мониторинга реализации бюджетных инвестиционных проектов определяется Правительством Республики Казахстан.</w:t>
      </w:r>
      <w:r>
        <w:br/>
      </w:r>
      <w:r>
        <w:rPr>
          <w:rFonts w:ascii="Times New Roman"/>
          <w:b w:val="false"/>
          <w:i w:val="false"/>
          <w:color w:val="000000"/>
          <w:sz w:val="28"/>
        </w:rPr>
        <w:t>
      Оценка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r>
        <w:br/>
      </w:r>
      <w:r>
        <w:rPr>
          <w:rFonts w:ascii="Times New Roman"/>
          <w:b w:val="false"/>
          <w:i w:val="false"/>
          <w:color w:val="000000"/>
          <w:sz w:val="28"/>
        </w:rPr>
        <w:t>
      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оценки реализации бюджетных инвестиционных проектов определяется Правительством Республики Казахстан.</w:t>
      </w:r>
      <w:r>
        <w:br/>
      </w:r>
      <w:r>
        <w:rPr>
          <w:rFonts w:ascii="Times New Roman"/>
          <w:b w:val="false"/>
          <w:i w:val="false"/>
          <w:color w:val="000000"/>
          <w:sz w:val="28"/>
        </w:rPr>
        <w:t>
      11.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w:t>
      </w:r>
      <w:r>
        <w:br/>
      </w:r>
      <w:r>
        <w:rPr>
          <w:rFonts w:ascii="Times New Roman"/>
          <w:b w:val="false"/>
          <w:i w:val="false"/>
          <w:color w:val="000000"/>
          <w:sz w:val="28"/>
        </w:rPr>
        <w:t>
      47) статью 158 изложить в следующей редакции:</w:t>
      </w:r>
      <w:r>
        <w:br/>
      </w:r>
      <w:r>
        <w:rPr>
          <w:rFonts w:ascii="Times New Roman"/>
          <w:b w:val="false"/>
          <w:i w:val="false"/>
          <w:color w:val="000000"/>
          <w:sz w:val="28"/>
        </w:rPr>
        <w:t>
      «Статья 158. Реализация концессионных проектов</w:t>
      </w:r>
      <w:r>
        <w:br/>
      </w:r>
      <w:r>
        <w:rPr>
          <w:rFonts w:ascii="Times New Roman"/>
          <w:b w:val="false"/>
          <w:i w:val="false"/>
          <w:color w:val="000000"/>
          <w:sz w:val="28"/>
        </w:rPr>
        <w:t xml:space="preserve">
      1. Концессионные проекты, реализуются на основании договора концессии в соответствии с законодательным актом Республики Казахстан о концессиях. </w:t>
      </w:r>
      <w:r>
        <w:br/>
      </w:r>
      <w:r>
        <w:rPr>
          <w:rFonts w:ascii="Times New Roman"/>
          <w:b w:val="false"/>
          <w:i w:val="false"/>
          <w:color w:val="000000"/>
          <w:sz w:val="28"/>
        </w:rPr>
        <w:t>
      2. Выполнение государственных концессионных обязательств производится концедентом в рамках соответствующей бюджетной программы.</w:t>
      </w:r>
      <w:r>
        <w:br/>
      </w:r>
      <w:r>
        <w:rPr>
          <w:rFonts w:ascii="Times New Roman"/>
          <w:b w:val="false"/>
          <w:i w:val="false"/>
          <w:color w:val="000000"/>
          <w:sz w:val="28"/>
        </w:rPr>
        <w:t>
      3. Выполнение государственных концессионных обязательств осуществляется в порядке, определяемом Правительством Республики Казахстан.</w:t>
      </w:r>
      <w:r>
        <w:br/>
      </w:r>
      <w:r>
        <w:rPr>
          <w:rFonts w:ascii="Times New Roman"/>
          <w:b w:val="false"/>
          <w:i w:val="false"/>
          <w:color w:val="000000"/>
          <w:sz w:val="28"/>
        </w:rPr>
        <w:t>
      4. Мониторинг реализации концессионных проектов осуществляется центральным уполномоченным органом соответствующей отрасли в период создания (реконструкции) объектов концессии и их последующей эксплуатации.</w:t>
      </w:r>
      <w:r>
        <w:br/>
      </w:r>
      <w:r>
        <w:rPr>
          <w:rFonts w:ascii="Times New Roman"/>
          <w:b w:val="false"/>
          <w:i w:val="false"/>
          <w:color w:val="000000"/>
          <w:sz w:val="28"/>
        </w:rPr>
        <w:t>
      5. Оценка реализации концессионных проектов осуществляется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концессионных проектов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6. Порядок проведения мониторинга и оценки реализации концессионных проектов определяется Правительством Республики Казахстан.»;</w:t>
      </w:r>
      <w:r>
        <w:br/>
      </w:r>
      <w:r>
        <w:rPr>
          <w:rFonts w:ascii="Times New Roman"/>
          <w:b w:val="false"/>
          <w:i w:val="false"/>
          <w:color w:val="000000"/>
          <w:sz w:val="28"/>
        </w:rPr>
        <w:t>
      48) пункты 3, 4 статьи 159 изложить в следующей редакции:</w:t>
      </w:r>
      <w:r>
        <w:br/>
      </w:r>
      <w:r>
        <w:rPr>
          <w:rFonts w:ascii="Times New Roman"/>
          <w:b w:val="false"/>
          <w:i w:val="false"/>
          <w:color w:val="000000"/>
          <w:sz w:val="28"/>
        </w:rPr>
        <w:t>
      «3.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r>
        <w:br/>
      </w:r>
      <w:r>
        <w:rPr>
          <w:rFonts w:ascii="Times New Roman"/>
          <w:b w:val="false"/>
          <w:i w:val="false"/>
          <w:color w:val="000000"/>
          <w:sz w:val="28"/>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r>
        <w:br/>
      </w:r>
      <w:r>
        <w:rPr>
          <w:rFonts w:ascii="Times New Roman"/>
          <w:b w:val="false"/>
          <w:i w:val="false"/>
          <w:color w:val="000000"/>
          <w:sz w:val="28"/>
        </w:rPr>
        <w:t>
      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Правительством Республики Казахстан.</w:t>
      </w:r>
      <w:r>
        <w:br/>
      </w:r>
      <w:r>
        <w:rPr>
          <w:rFonts w:ascii="Times New Roman"/>
          <w:b w:val="false"/>
          <w:i w:val="false"/>
          <w:color w:val="000000"/>
          <w:sz w:val="28"/>
        </w:rPr>
        <w:t>
      4.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w:t>
      </w:r>
      <w:r>
        <w:br/>
      </w:r>
      <w:r>
        <w:rPr>
          <w:rFonts w:ascii="Times New Roman"/>
          <w:b w:val="false"/>
          <w:i w:val="false"/>
          <w:color w:val="000000"/>
          <w:sz w:val="28"/>
        </w:rPr>
        <w:t>
      49) в статье 160:</w:t>
      </w:r>
      <w:r>
        <w:br/>
      </w:r>
      <w:r>
        <w:rPr>
          <w:rFonts w:ascii="Times New Roman"/>
          <w:b w:val="false"/>
          <w:i w:val="false"/>
          <w:color w:val="000000"/>
          <w:sz w:val="28"/>
        </w:rPr>
        <w:t>
      пункт 7 изложить следующей редакции:</w:t>
      </w:r>
      <w:r>
        <w:br/>
      </w:r>
      <w:r>
        <w:rPr>
          <w:rFonts w:ascii="Times New Roman"/>
          <w:b w:val="false"/>
          <w:i w:val="false"/>
          <w:color w:val="000000"/>
          <w:sz w:val="28"/>
        </w:rPr>
        <w:t>
      «7. Порядок принятия и выполнения государственных концессионных обязательств определяется Правительством Республики Казахстан.»;</w:t>
      </w:r>
      <w:r>
        <w:br/>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Порядок определения лимитов государственных концессионных обязательств Правительства Республики Казахстан и местных исполнительных органов определяется Правительством Республики Казахстан.»;</w:t>
      </w:r>
      <w:r>
        <w:br/>
      </w:r>
      <w:r>
        <w:rPr>
          <w:rFonts w:ascii="Times New Roman"/>
          <w:b w:val="false"/>
          <w:i w:val="false"/>
          <w:color w:val="000000"/>
          <w:sz w:val="28"/>
        </w:rPr>
        <w:t>
      50) в статье 162:</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установления лимитов государственных концессионных обязательств Правительства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Выполнение государственных концессионных обязательств Правительством Республики Казахстан осуществляется в соответствии с пунктом 2 статьи 158 настоящего Кодекса за счет бюджетных средств, предусмотренных в республиканском бюджете.»;</w:t>
      </w:r>
      <w:r>
        <w:br/>
      </w:r>
      <w:r>
        <w:rPr>
          <w:rFonts w:ascii="Times New Roman"/>
          <w:b w:val="false"/>
          <w:i w:val="false"/>
          <w:color w:val="000000"/>
          <w:sz w:val="28"/>
        </w:rPr>
        <w:t>
      51) подпункт 2) пункта 1 статьи 163 изложить в следующей редакции:</w:t>
      </w:r>
      <w:r>
        <w:br/>
      </w:r>
      <w:r>
        <w:rPr>
          <w:rFonts w:ascii="Times New Roman"/>
          <w:b w:val="false"/>
          <w:i w:val="false"/>
          <w:color w:val="000000"/>
          <w:sz w:val="28"/>
        </w:rPr>
        <w:t>
      «2) установления лимитов государственных концессионных обязательств местных исполнительных органов;»;</w:t>
      </w:r>
      <w:r>
        <w:br/>
      </w:r>
      <w:r>
        <w:rPr>
          <w:rFonts w:ascii="Times New Roman"/>
          <w:b w:val="false"/>
          <w:i w:val="false"/>
          <w:color w:val="000000"/>
          <w:sz w:val="28"/>
        </w:rPr>
        <w:t>
      52) статью 165 изложить в следующей редакции:</w:t>
      </w:r>
      <w:r>
        <w:br/>
      </w:r>
      <w:r>
        <w:rPr>
          <w:rFonts w:ascii="Times New Roman"/>
          <w:b w:val="false"/>
          <w:i w:val="false"/>
          <w:color w:val="000000"/>
          <w:sz w:val="28"/>
        </w:rPr>
        <w:t>
      «Статья 165. Выполнение государственных концессионных</w:t>
      </w:r>
      <w:r>
        <w:br/>
      </w:r>
      <w:r>
        <w:rPr>
          <w:rFonts w:ascii="Times New Roman"/>
          <w:b w:val="false"/>
          <w:i w:val="false"/>
          <w:color w:val="000000"/>
          <w:sz w:val="28"/>
        </w:rPr>
        <w:t>
                   обязательств местными исполнительными органами</w:t>
      </w:r>
      <w:r>
        <w:br/>
      </w:r>
      <w:r>
        <w:rPr>
          <w:rFonts w:ascii="Times New Roman"/>
          <w:b w:val="false"/>
          <w:i w:val="false"/>
          <w:color w:val="000000"/>
          <w:sz w:val="28"/>
        </w:rPr>
        <w:t>
      Выполнение государственных концессионных обязательств местным исполнительным органом осуществляется в соответствии с пунктом 2 статьи 158 настоящего Кодекса за счет средств местных бюджетов.»;</w:t>
      </w:r>
      <w:r>
        <w:br/>
      </w:r>
      <w:r>
        <w:rPr>
          <w:rFonts w:ascii="Times New Roman"/>
          <w:b w:val="false"/>
          <w:i w:val="false"/>
          <w:color w:val="000000"/>
          <w:sz w:val="28"/>
        </w:rPr>
        <w:t>
      53) в статье 187:</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рассмотрение центральным и местным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Определение центральным уполномоченным органом по государственному планированию целесообразности бюджетного кредитования на реализацию бюджетных инвестиционных проектов, требующих разработки технико-экономического обоснования, и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Экономическая экспертиза бюджетного кредитования на реализацию бюджетных инвестиционных проектов, требующих разработки технико-экономического обоснования, и государственной инвестиционной политики финансовыми агентствами за счет средств республиканского бюджета осуществляется юридическим лицом, определяемым Правительством Республики Казахстан.</w:t>
      </w:r>
      <w:r>
        <w:br/>
      </w: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на реализацию бюджетных инвестиционных проектов, требующих разработки технико-экономического обоснования, и государственной инвестиционной политики финансовыми агентствами за счет средств местного бюджета может осуществляться с учетом заключения экономической экспертизы, в случае проведения экономической экспертизы.</w:t>
      </w:r>
      <w:r>
        <w:br/>
      </w:r>
      <w:r>
        <w:rPr>
          <w:rFonts w:ascii="Times New Roman"/>
          <w:b w:val="false"/>
          <w:i w:val="false"/>
          <w:color w:val="000000"/>
          <w:sz w:val="28"/>
        </w:rPr>
        <w:t>
      Экономическая экспертиза бюджетного кредитования на реализацию бюджетных инвестиционных проектов, требующих разработки технико-экономического обоснования, и государственной инвестиционной политики финансовыми агентствами за счет средств местного бюджета может осуществляться юридическими лицами, определяемыми местными исполнительными органами;»;</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«Казахстанская правда» и «Егемен Қазақстан» 11 июля 2013 г.):</w:t>
      </w:r>
      <w:r>
        <w:br/>
      </w:r>
      <w:r>
        <w:rPr>
          <w:rFonts w:ascii="Times New Roman"/>
          <w:b w:val="false"/>
          <w:i w:val="false"/>
          <w:color w:val="000000"/>
          <w:sz w:val="28"/>
        </w:rPr>
        <w:t>
      1) подпункт 1-5) пункта 1 статьи 27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«Казахстанская правда» 5 июля 2013 г. и «Егемен Қазақстан» 4 июля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опубликованный в газетах «Егемен Қазақстан» и «Казахстанская правда» 11 июля 2013 г.):</w:t>
      </w:r>
      <w:r>
        <w:br/>
      </w:r>
      <w:r>
        <w:rPr>
          <w:rFonts w:ascii="Times New Roman"/>
          <w:b w:val="false"/>
          <w:i w:val="false"/>
          <w:color w:val="000000"/>
          <w:sz w:val="28"/>
        </w:rPr>
        <w:t>
      1) в статье 1:</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консультативное сопровождение концессионных проектов – услуги, оказываемые независимыми экспертами или юридическими лицами по сопровождению проектов, определяемыми Правительством Республики Казахстан или местными исполнительными органами, включающие в себя разработку концессионных предложений, конкурсных документаций, проектов договоров концессии, оказание консультационных услуг в переговорном процессе комиссии с участником конкурса;»;</w:t>
      </w:r>
      <w:r>
        <w:br/>
      </w:r>
      <w:r>
        <w:rPr>
          <w:rFonts w:ascii="Times New Roman"/>
          <w:b w:val="false"/>
          <w:i w:val="false"/>
          <w:color w:val="000000"/>
          <w:sz w:val="28"/>
        </w:rPr>
        <w:t>
      подпункты 11), 12) изложить в следующей редакции:</w:t>
      </w:r>
      <w:r>
        <w:br/>
      </w:r>
      <w:r>
        <w:rPr>
          <w:rFonts w:ascii="Times New Roman"/>
          <w:b w:val="false"/>
          <w:i w:val="false"/>
          <w:color w:val="000000"/>
          <w:sz w:val="28"/>
        </w:rPr>
        <w:t>
      «11) технико-экономическое обоснование концессионного проекта (далее технико-экономическое обоснование)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12) концессионное предложение – концепция концессионного проекта, отражающая его цель, пути ее достижения, меры государственной поддержки, источники возмещения затрат и получения доходов концессионера, включая совокупность соответствующих мероприятий, а также обосновывающая целесообразность и возможность реализации концессионного проекта, разрабатываемая государственным органом, в случае необходимости с привлечением независимых экспертов и/или юридических лиц по сопровождению проектов, определяемых Правительством Республики Казахстан или местными исполнительными органами;»;</w:t>
      </w:r>
      <w:r>
        <w:br/>
      </w:r>
      <w:r>
        <w:rPr>
          <w:rFonts w:ascii="Times New Roman"/>
          <w:b w:val="false"/>
          <w:i w:val="false"/>
          <w:color w:val="000000"/>
          <w:sz w:val="28"/>
        </w:rPr>
        <w:t>
      подпункт 22) исключить;</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перечень – перечень объектов, предлагаемых в концессию на среднесрочный период, утверждаемый уполномоченным органом по государственному планированию.»;</w:t>
      </w:r>
      <w:r>
        <w:br/>
      </w:r>
      <w:r>
        <w:rPr>
          <w:rFonts w:ascii="Times New Roman"/>
          <w:b w:val="false"/>
          <w:i w:val="false"/>
          <w:color w:val="000000"/>
          <w:sz w:val="28"/>
        </w:rPr>
        <w:t>
      2) в статье 8:</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подпункты 4), 4-1) изложить в следующей редакции:</w:t>
      </w:r>
      <w:r>
        <w:br/>
      </w:r>
      <w:r>
        <w:rPr>
          <w:rFonts w:ascii="Times New Roman"/>
          <w:b w:val="false"/>
          <w:i w:val="false"/>
          <w:color w:val="000000"/>
          <w:sz w:val="28"/>
        </w:rPr>
        <w:t>
      «4) утверждает правила представления, рассмотрения и отбора концессионных проектов;</w:t>
      </w:r>
      <w:r>
        <w:br/>
      </w:r>
      <w:r>
        <w:rPr>
          <w:rFonts w:ascii="Times New Roman"/>
          <w:b w:val="false"/>
          <w:i w:val="false"/>
          <w:color w:val="000000"/>
          <w:sz w:val="28"/>
        </w:rPr>
        <w:t>
      4-1) утверждает порядок выплат компенсации эксплуатационных затрат;»;</w:t>
      </w:r>
      <w:r>
        <w:br/>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утверждает порядок выплат компенсации инвестиционных затрат;»;</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определяет юридическое лицо по сопровождению концессионных проектов;»;</w:t>
      </w:r>
      <w:r>
        <w:br/>
      </w:r>
      <w:r>
        <w:rPr>
          <w:rFonts w:ascii="Times New Roman"/>
          <w:b w:val="false"/>
          <w:i w:val="false"/>
          <w:color w:val="000000"/>
          <w:sz w:val="28"/>
        </w:rPr>
        <w:t>
      подпункты 7-1) и 7-2) изложить в следующей редакции:</w:t>
      </w:r>
      <w:r>
        <w:br/>
      </w:r>
      <w:r>
        <w:rPr>
          <w:rFonts w:ascii="Times New Roman"/>
          <w:b w:val="false"/>
          <w:i w:val="false"/>
          <w:color w:val="000000"/>
          <w:sz w:val="28"/>
        </w:rPr>
        <w:t>
      «7-1) утверждает порядок проведения мониторинга договоров концессии, проведения мониторинга и оценки реализации концессионных проектов;</w:t>
      </w:r>
      <w:r>
        <w:br/>
      </w:r>
      <w:r>
        <w:rPr>
          <w:rFonts w:ascii="Times New Roman"/>
          <w:b w:val="false"/>
          <w:i w:val="false"/>
          <w:color w:val="000000"/>
          <w:sz w:val="28"/>
        </w:rPr>
        <w:t>
      7-2) утверждает порядок выплаты вознаграждения за осуществление управления объектом концессии;»;</w:t>
      </w:r>
      <w:r>
        <w:br/>
      </w:r>
      <w:r>
        <w:rPr>
          <w:rFonts w:ascii="Times New Roman"/>
          <w:b w:val="false"/>
          <w:i w:val="false"/>
          <w:color w:val="000000"/>
          <w:sz w:val="28"/>
        </w:rPr>
        <w:t>
      дополнить подпунктом 7-3) следующего содержания:</w:t>
      </w:r>
      <w:r>
        <w:br/>
      </w:r>
      <w:r>
        <w:rPr>
          <w:rFonts w:ascii="Times New Roman"/>
          <w:b w:val="false"/>
          <w:i w:val="false"/>
          <w:color w:val="000000"/>
          <w:sz w:val="28"/>
        </w:rPr>
        <w:t>
      «7-3) утверждает порядок выплаты арендной платы за пользование объектом концессии;»;</w:t>
      </w:r>
      <w:r>
        <w:br/>
      </w:r>
      <w:r>
        <w:rPr>
          <w:rFonts w:ascii="Times New Roman"/>
          <w:b w:val="false"/>
          <w:i w:val="false"/>
          <w:color w:val="000000"/>
          <w:sz w:val="28"/>
        </w:rPr>
        <w:t>
      3) в статье 9:</w:t>
      </w:r>
      <w:r>
        <w:br/>
      </w:r>
      <w:r>
        <w:rPr>
          <w:rFonts w:ascii="Times New Roman"/>
          <w:b w:val="false"/>
          <w:i w:val="false"/>
          <w:color w:val="000000"/>
          <w:sz w:val="28"/>
        </w:rPr>
        <w:t xml:space="preserve">
      в подпункте 1): </w:t>
      </w:r>
      <w:r>
        <w:br/>
      </w:r>
      <w:r>
        <w:rPr>
          <w:rFonts w:ascii="Times New Roman"/>
          <w:b w:val="false"/>
          <w:i w:val="false"/>
          <w:color w:val="000000"/>
          <w:sz w:val="28"/>
        </w:rPr>
        <w:t>
      абзац третий исключить;</w:t>
      </w:r>
      <w:r>
        <w:br/>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«оценки реализации концессионных проектов;»;</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формирует и утверждает перечень;»;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утверждает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подпункт 6) исключить;</w:t>
      </w:r>
      <w:r>
        <w:br/>
      </w:r>
      <w:r>
        <w:rPr>
          <w:rFonts w:ascii="Times New Roman"/>
          <w:b w:val="false"/>
          <w:i w:val="false"/>
          <w:color w:val="000000"/>
          <w:sz w:val="28"/>
        </w:rPr>
        <w:t>
      дополнить подпунктами 7-3), 7-4) следующего содержания:</w:t>
      </w:r>
      <w:r>
        <w:br/>
      </w:r>
      <w:r>
        <w:rPr>
          <w:rFonts w:ascii="Times New Roman"/>
          <w:b w:val="false"/>
          <w:i w:val="false"/>
          <w:color w:val="000000"/>
          <w:sz w:val="28"/>
        </w:rPr>
        <w:t>
      «7-3) формирует лимиты государственных концессионных обязательств Правительства Республики Казахстан и местных исполнительных органов;</w:t>
      </w:r>
      <w:r>
        <w:br/>
      </w:r>
      <w:r>
        <w:rPr>
          <w:rFonts w:ascii="Times New Roman"/>
          <w:b w:val="false"/>
          <w:i w:val="false"/>
          <w:color w:val="000000"/>
          <w:sz w:val="28"/>
        </w:rPr>
        <w:t>
      7-4) ведет реестр договоров концессии.»;</w:t>
      </w:r>
      <w:r>
        <w:br/>
      </w:r>
      <w:r>
        <w:rPr>
          <w:rFonts w:ascii="Times New Roman"/>
          <w:b w:val="false"/>
          <w:i w:val="false"/>
          <w:color w:val="000000"/>
          <w:sz w:val="28"/>
        </w:rPr>
        <w:t>
      4) подпункт 7-1) статьи 10 исключить;</w:t>
      </w:r>
      <w:r>
        <w:br/>
      </w:r>
      <w:r>
        <w:rPr>
          <w:rFonts w:ascii="Times New Roman"/>
          <w:b w:val="false"/>
          <w:i w:val="false"/>
          <w:color w:val="000000"/>
          <w:sz w:val="28"/>
        </w:rPr>
        <w:t>
      5) в статье 12:</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мониторинг концессионных проектов и направляет результаты мониторинга в уполномоченный орган по государственному планированию для осуществления оценки реализации концессионного проекта;»;</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привлекает, в случае необходимости, независимых экспертов и/или юридических лиц по сопровождению проектов, определяемых Правительством Республики Казахстан или местным исполнительным органом для консультативного сопровождения концессионных проектов, финансирование которых осуществляется в соответствии с бюджетным законодательством Республики Казахстан;»;</w:t>
      </w:r>
      <w:r>
        <w:br/>
      </w:r>
      <w:r>
        <w:rPr>
          <w:rFonts w:ascii="Times New Roman"/>
          <w:b w:val="false"/>
          <w:i w:val="false"/>
          <w:color w:val="000000"/>
          <w:sz w:val="28"/>
        </w:rPr>
        <w:t>
      6) статью 13 дополнить подпунктом 3-1) следующего содержания:</w:t>
      </w:r>
      <w:r>
        <w:br/>
      </w:r>
      <w:r>
        <w:rPr>
          <w:rFonts w:ascii="Times New Roman"/>
          <w:b w:val="false"/>
          <w:i w:val="false"/>
          <w:color w:val="000000"/>
          <w:sz w:val="28"/>
        </w:rPr>
        <w:t>
      «3-1) определяют юридическое лицо по сопровождению проектов;»;</w:t>
      </w:r>
      <w:r>
        <w:br/>
      </w:r>
      <w:r>
        <w:rPr>
          <w:rFonts w:ascii="Times New Roman"/>
          <w:b w:val="false"/>
          <w:i w:val="false"/>
          <w:color w:val="000000"/>
          <w:sz w:val="28"/>
        </w:rPr>
        <w:t>
      7) пункт 3 статьи 14 изложить в следующей редакции:</w:t>
      </w:r>
      <w:r>
        <w:br/>
      </w:r>
      <w:r>
        <w:rPr>
          <w:rFonts w:ascii="Times New Roman"/>
          <w:b w:val="false"/>
          <w:i w:val="false"/>
          <w:color w:val="000000"/>
          <w:sz w:val="28"/>
        </w:rPr>
        <w:t>
      «3. Суммарная стоимость государственных концессионных обязательств, предусмотренных в подпункте 3) пункта 1 статьи 7 и подпунктах 1), 2), 3), 4) и 5) пункта 1 настоящей статьи, не должна превышать стоимости создания (реконструкции) объекта концессии в рамках договора концессии.»;</w:t>
      </w:r>
      <w:r>
        <w:br/>
      </w:r>
      <w:r>
        <w:rPr>
          <w:rFonts w:ascii="Times New Roman"/>
          <w:b w:val="false"/>
          <w:i w:val="false"/>
          <w:color w:val="000000"/>
          <w:sz w:val="28"/>
        </w:rPr>
        <w:t>
      8) в статье 15-1:</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Организатор конкурса в случае необходимости вправе привлекать для анализа и усиления концессионных предложений независимых экспертов и/или юридическое лицо по сопровождению проектов, определяемое Правительством Республики Казахстан.»;</w:t>
      </w:r>
      <w:r>
        <w:br/>
      </w:r>
      <w:r>
        <w:rPr>
          <w:rFonts w:ascii="Times New Roman"/>
          <w:b w:val="false"/>
          <w:i w:val="false"/>
          <w:color w:val="000000"/>
          <w:sz w:val="28"/>
        </w:rPr>
        <w:t>
      пункты 5-2, 5-3 и 6 изложить в следующей редакции:</w:t>
      </w:r>
      <w:r>
        <w:br/>
      </w:r>
      <w:r>
        <w:rPr>
          <w:rFonts w:ascii="Times New Roman"/>
          <w:b w:val="false"/>
          <w:i w:val="false"/>
          <w:color w:val="000000"/>
          <w:sz w:val="28"/>
        </w:rPr>
        <w:t>
      «5-2. Центральный уполномоченный орган по государственному планированию на основании заявки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на рассмотрение Республиканской бюджетной комиссии.</w:t>
      </w:r>
      <w:r>
        <w:br/>
      </w:r>
      <w:r>
        <w:rPr>
          <w:rFonts w:ascii="Times New Roman"/>
          <w:b w:val="false"/>
          <w:i w:val="false"/>
          <w:color w:val="000000"/>
          <w:sz w:val="28"/>
        </w:rPr>
        <w:t>
      5-3. Местный уполномоченный орган по государственному планированию на основании заявки администратора бюджетных программ и экономического заключения центрального уполномоченного органа по государственному планированию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на рассмотрение соответствующей бюджетной комиссии.</w:t>
      </w:r>
      <w:r>
        <w:br/>
      </w:r>
      <w:r>
        <w:rPr>
          <w:rFonts w:ascii="Times New Roman"/>
          <w:b w:val="false"/>
          <w:i w:val="false"/>
          <w:color w:val="000000"/>
          <w:sz w:val="28"/>
        </w:rPr>
        <w:t>
      6. Порядок распределения средств на финансирование разработки или корректировки, а также проведения необходимых экспертиз конкурсных документаций концессионных проектов осуществляется в соответствии с бюджетным законодательством Республики Казахстан.»;</w:t>
      </w:r>
      <w:r>
        <w:br/>
      </w:r>
      <w:r>
        <w:rPr>
          <w:rFonts w:ascii="Times New Roman"/>
          <w:b w:val="false"/>
          <w:i w:val="false"/>
          <w:color w:val="000000"/>
          <w:sz w:val="28"/>
        </w:rPr>
        <w:t>
      9) статью 15-2 изложить в новой редакции:</w:t>
      </w:r>
      <w:r>
        <w:br/>
      </w:r>
      <w:r>
        <w:rPr>
          <w:rFonts w:ascii="Times New Roman"/>
          <w:b w:val="false"/>
          <w:i w:val="false"/>
          <w:color w:val="000000"/>
          <w:sz w:val="28"/>
        </w:rPr>
        <w:t>
      «Статья 15-2. Разработка или корректировка, а также проведение</w:t>
      </w:r>
      <w:r>
        <w:br/>
      </w:r>
      <w:r>
        <w:rPr>
          <w:rFonts w:ascii="Times New Roman"/>
          <w:b w:val="false"/>
          <w:i w:val="false"/>
          <w:color w:val="000000"/>
          <w:sz w:val="28"/>
        </w:rPr>
        <w:t>
                    необходимых экспертиз конкурсных документаций</w:t>
      </w:r>
      <w:r>
        <w:br/>
      </w:r>
      <w:r>
        <w:rPr>
          <w:rFonts w:ascii="Times New Roman"/>
          <w:b w:val="false"/>
          <w:i w:val="false"/>
          <w:color w:val="000000"/>
          <w:sz w:val="28"/>
        </w:rPr>
        <w:t>
                    концессионных проектов</w:t>
      </w:r>
      <w:r>
        <w:br/>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документаций концессионных проектов.</w:t>
      </w:r>
      <w:r>
        <w:br/>
      </w:r>
      <w:r>
        <w:rPr>
          <w:rFonts w:ascii="Times New Roman"/>
          <w:b w:val="false"/>
          <w:i w:val="false"/>
          <w:color w:val="000000"/>
          <w:sz w:val="28"/>
        </w:rPr>
        <w:t>
      2. По проектам, имеющим разработанные проектно-сметные документации,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r>
        <w:br/>
      </w:r>
      <w:r>
        <w:rPr>
          <w:rFonts w:ascii="Times New Roman"/>
          <w:b w:val="false"/>
          <w:i w:val="false"/>
          <w:color w:val="000000"/>
          <w:sz w:val="28"/>
        </w:rPr>
        <w:t>
      Разработка конкурсной документации осуществляется с привязкой имеющейся проектно-сметной документации к конкретной площадке объекта концессии с учетом маркетинговых, финансово-экономических параметров концессионного проекта, содержащихся в концессионном предложении.</w:t>
      </w:r>
      <w:r>
        <w:br/>
      </w:r>
      <w:r>
        <w:rPr>
          <w:rFonts w:ascii="Times New Roman"/>
          <w:b w:val="false"/>
          <w:i w:val="false"/>
          <w:color w:val="000000"/>
          <w:sz w:val="28"/>
        </w:rPr>
        <w:t>
      3. Разработка технико-экономического обоснования концессионного проекта по проектам, являющимся технически сложными и/или уникальными, осуществляется потенциальным концессионером, в случае проведения конкурса по выбору концессионера с использованием двухэтапных процедур, либо уполномоченным органом соответствующей отрасли или местным исполнительным органом, в случае проведения конкурса по выбору концессионера без использования двухэтапных процедур.</w:t>
      </w:r>
      <w:r>
        <w:br/>
      </w:r>
      <w:r>
        <w:rPr>
          <w:rFonts w:ascii="Times New Roman"/>
          <w:b w:val="false"/>
          <w:i w:val="false"/>
          <w:color w:val="000000"/>
          <w:sz w:val="28"/>
        </w:rPr>
        <w:t>
      4. Технико-экономическое обоснование содержит результаты изучения осуществимости и эффективности концессионного проекта, проводимого на основе экономического анализа выгод и затрат.</w:t>
      </w:r>
      <w:r>
        <w:br/>
      </w:r>
      <w:r>
        <w:rPr>
          <w:rFonts w:ascii="Times New Roman"/>
          <w:b w:val="false"/>
          <w:i w:val="false"/>
          <w:color w:val="000000"/>
          <w:sz w:val="28"/>
        </w:rPr>
        <w:t>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 уполномоченный государственный орган соответствующей отрасли и местные исполнительные органы проводят корректировку технико-экономического обоснования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5. После проведения необходимых экспертиз разработанной или скорректированной конкурсной документации концессионного проекта, уполномоченный государственный орган соответствующей отрасли направляет его в уполномоченный орган по государственному планированию для проведения экспертизы.</w:t>
      </w:r>
      <w:r>
        <w:br/>
      </w:r>
      <w:r>
        <w:rPr>
          <w:rFonts w:ascii="Times New Roman"/>
          <w:b w:val="false"/>
          <w:i w:val="false"/>
          <w:color w:val="000000"/>
          <w:sz w:val="28"/>
        </w:rPr>
        <w:t>
      6. Уполномоченный орган по государственному планированию привлекает специализированную организацию по вопросам концессии для проведения экспертизы разработанной или скорректированной конкурсной документации концессионного проекта.</w:t>
      </w:r>
      <w:r>
        <w:br/>
      </w:r>
      <w:r>
        <w:rPr>
          <w:rFonts w:ascii="Times New Roman"/>
          <w:b w:val="false"/>
          <w:i w:val="false"/>
          <w:color w:val="000000"/>
          <w:sz w:val="28"/>
        </w:rPr>
        <w:t>
      7. Специализированная организация по вопросам концессии несет ответственность в соответствии с законами Республики Казахстан за качество экспертизы предлагаемых решений по реализации концессионного проекта.</w:t>
      </w:r>
      <w:r>
        <w:br/>
      </w:r>
      <w:r>
        <w:rPr>
          <w:rFonts w:ascii="Times New Roman"/>
          <w:b w:val="false"/>
          <w:i w:val="false"/>
          <w:color w:val="000000"/>
          <w:sz w:val="28"/>
        </w:rPr>
        <w:t>
      8. Уполномоченный орган по государственному планированию направляет заключение экспертизы, указанной в пункте 5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9. Уполномоченный орган по государственному планированию на основании заявки уполномоченного государственного органа соответствующей отрасли, согласованной с центральным уполномоченным органом по исполнению бюджета, и положительного заключения экспертизы, указанной в пункте 5 настоящей статьи, содержащего рекомендации о возможности принятия государственных концессионных обязательств, формирует заключения по конкурсным документациям концессионных проектов и вносит на рассмотрение Республиканской бюджетной комиссии.</w:t>
      </w:r>
      <w:r>
        <w:br/>
      </w:r>
      <w:r>
        <w:rPr>
          <w:rFonts w:ascii="Times New Roman"/>
          <w:b w:val="false"/>
          <w:i w:val="false"/>
          <w:color w:val="000000"/>
          <w:sz w:val="28"/>
        </w:rPr>
        <w:t>
      10. Местный уполномоченный орган по государственному планированию на основании положительного заключения экспертизы, указанной в пункте 5 настоящей статьи, содержащего рекомендации о возможности принятия государственных концессионных обязательств, формирует заключения по конкурсным документациям концессионных проектов и вносит на рассмотрение соответствующей бюджетной комиссии.</w:t>
      </w:r>
      <w:r>
        <w:br/>
      </w:r>
      <w:r>
        <w:rPr>
          <w:rFonts w:ascii="Times New Roman"/>
          <w:b w:val="false"/>
          <w:i w:val="false"/>
          <w:color w:val="000000"/>
          <w:sz w:val="28"/>
        </w:rPr>
        <w:t>
      11. Заключения экспертиз разработанной или скорректированной конкурсной документации концессионного проекта, по которому в течение трех лет после его утверждения не заключен договор концессии, считаются утратившими силу.»;</w:t>
      </w:r>
      <w:r>
        <w:br/>
      </w:r>
      <w:r>
        <w:rPr>
          <w:rFonts w:ascii="Times New Roman"/>
          <w:b w:val="false"/>
          <w:i w:val="false"/>
          <w:color w:val="000000"/>
          <w:sz w:val="28"/>
        </w:rPr>
        <w:t>
      10) в статье 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Перечень формируется и утверждается уполномоченным органом по государственному планированию.</w:t>
      </w:r>
      <w:r>
        <w:br/>
      </w:r>
      <w:r>
        <w:rPr>
          <w:rFonts w:ascii="Times New Roman"/>
          <w:b w:val="false"/>
          <w:i w:val="false"/>
          <w:color w:val="000000"/>
          <w:sz w:val="28"/>
        </w:rPr>
        <w:t>
      Перечень подлежит опубликованию в периодических печатных изданиях, распространяемых на всей территории Республики Казахстан, и на интернет-ресурсе уполномоченного органа по государственному планированию на государственном и русском языках.»;</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Перечень формируется уполномоченным органом по государственному планированию на основании положительного заключения экспертизы конкурсных документаций концессионных проектов и в соответствии со стратегическими и программными документами Республики Казахстан, инвестиционными возможностями республиканского и (или) местного бюджета ежегодно сроком на три года на скользящей основе.»;</w:t>
      </w:r>
      <w:r>
        <w:br/>
      </w:r>
      <w:r>
        <w:rPr>
          <w:rFonts w:ascii="Times New Roman"/>
          <w:b w:val="false"/>
          <w:i w:val="false"/>
          <w:color w:val="000000"/>
          <w:sz w:val="28"/>
        </w:rPr>
        <w:t>
      11) в пункте 1 статьи 17:</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технико-экономическое обоснование, за исключением случаев, установленных подпунктами 2-1) и 2-2) настоящего пункта;»;</w:t>
      </w:r>
      <w:r>
        <w:br/>
      </w:r>
      <w:r>
        <w:rPr>
          <w:rFonts w:ascii="Times New Roman"/>
          <w:b w:val="false"/>
          <w:i w:val="false"/>
          <w:color w:val="000000"/>
          <w:sz w:val="28"/>
        </w:rPr>
        <w:t>
      дополнить подпунктами 2-1), 2-2) следующего содержания:</w:t>
      </w:r>
      <w:r>
        <w:br/>
      </w:r>
      <w:r>
        <w:rPr>
          <w:rFonts w:ascii="Times New Roman"/>
          <w:b w:val="false"/>
          <w:i w:val="false"/>
          <w:color w:val="000000"/>
          <w:sz w:val="28"/>
        </w:rPr>
        <w:t xml:space="preserve">
      «2-1) проектно-сметная документация и концессионное предложение в случаях, указанных в пункте 2 статьи 15-2 настоящего Закона; </w:t>
      </w:r>
      <w:r>
        <w:br/>
      </w:r>
      <w:r>
        <w:rPr>
          <w:rFonts w:ascii="Times New Roman"/>
          <w:b w:val="false"/>
          <w:i w:val="false"/>
          <w:color w:val="000000"/>
          <w:sz w:val="28"/>
        </w:rPr>
        <w:t>
      2-2) концессионное предложение в случае проведения конкурса по выбору концессионера с использованием двухэтапных процедур;»;</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возможные виды и объемы государственной поддержки деятельности концессионеров, а также источники возмещения затрат и получения доходов концессионера для данного концессионного проекта;»;</w:t>
      </w:r>
      <w:r>
        <w:br/>
      </w:r>
      <w:r>
        <w:rPr>
          <w:rFonts w:ascii="Times New Roman"/>
          <w:b w:val="false"/>
          <w:i w:val="false"/>
          <w:color w:val="000000"/>
          <w:sz w:val="28"/>
        </w:rPr>
        <w:t>
      подпункт 15) исключить;</w:t>
      </w:r>
      <w:r>
        <w:br/>
      </w:r>
      <w:r>
        <w:rPr>
          <w:rFonts w:ascii="Times New Roman"/>
          <w:b w:val="false"/>
          <w:i w:val="false"/>
          <w:color w:val="000000"/>
          <w:sz w:val="28"/>
        </w:rPr>
        <w:t>
      12) в статье 18:</w:t>
      </w:r>
      <w:r>
        <w:br/>
      </w:r>
      <w:r>
        <w:rPr>
          <w:rFonts w:ascii="Times New Roman"/>
          <w:b w:val="false"/>
          <w:i w:val="false"/>
          <w:color w:val="000000"/>
          <w:sz w:val="28"/>
        </w:rPr>
        <w:t xml:space="preserve">
      подпункт 4) пункта 1 изложить в следующей редакции: </w:t>
      </w:r>
      <w:r>
        <w:br/>
      </w:r>
      <w:r>
        <w:rPr>
          <w:rFonts w:ascii="Times New Roman"/>
          <w:b w:val="false"/>
          <w:i w:val="false"/>
          <w:color w:val="000000"/>
          <w:sz w:val="28"/>
        </w:rPr>
        <w:t>
      «4) иметь собственные средства, составляющие не менее десяти процентов от стоимости создания (реконструкции) объекта концессии.</w:t>
      </w:r>
      <w:r>
        <w:br/>
      </w:r>
      <w:r>
        <w:rPr>
          <w:rFonts w:ascii="Times New Roman"/>
          <w:b w:val="false"/>
          <w:i w:val="false"/>
          <w:color w:val="000000"/>
          <w:sz w:val="28"/>
        </w:rPr>
        <w:t>
      Под собственными средствами понимается собственный капитал, денежные средства и иные активы, принадлежащие потенциальному концессионеру, которые непосредственно вовлекаются в реализацию концессионного проекта;»;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xml:space="preserve">
      «4-1. Соответствие потенциального концессионера квалификационным требованиям, указанным в пункте 1 настоящей статьи, определяется организатором конкурса при проведении конкурса по выбору концессионера путем осуществления квалификационного отбора.»; </w:t>
      </w:r>
      <w:r>
        <w:br/>
      </w:r>
      <w:r>
        <w:rPr>
          <w:rFonts w:ascii="Times New Roman"/>
          <w:b w:val="false"/>
          <w:i w:val="false"/>
          <w:color w:val="000000"/>
          <w:sz w:val="28"/>
        </w:rPr>
        <w:t>
      13) в статье 18-1:</w:t>
      </w:r>
      <w:r>
        <w:br/>
      </w:r>
      <w:r>
        <w:rPr>
          <w:rFonts w:ascii="Times New Roman"/>
          <w:b w:val="false"/>
          <w:i w:val="false"/>
          <w:color w:val="000000"/>
          <w:sz w:val="28"/>
        </w:rPr>
        <w:t>
      подпункт 2) пункта 1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Обеспечение конкурсной заявки на участие в конкурсе вносится в размере одной десятой процента от стоимости создания (реконструкции) объекта концессии в рамках договора концессии.»;</w:t>
      </w:r>
      <w:r>
        <w:br/>
      </w:r>
      <w:r>
        <w:rPr>
          <w:rFonts w:ascii="Times New Roman"/>
          <w:b w:val="false"/>
          <w:i w:val="false"/>
          <w:color w:val="000000"/>
          <w:sz w:val="28"/>
        </w:rPr>
        <w:t>
      14) статью 19 дополнить пунктом 3-1 следующего содержания:</w:t>
      </w:r>
      <w:r>
        <w:br/>
      </w:r>
      <w:r>
        <w:rPr>
          <w:rFonts w:ascii="Times New Roman"/>
          <w:b w:val="false"/>
          <w:i w:val="false"/>
          <w:color w:val="000000"/>
          <w:sz w:val="28"/>
        </w:rPr>
        <w:t>
      «3-1. В случае необходимости организатор конкурса вправе провести предварительный квалификационный отбор потенциальных концессионеров до предоставления ими конкурсных заявок, условия которых отражаются в конкурсной документации в порядке, определяемом Правительством Республики Казахстан.»;</w:t>
      </w:r>
      <w:r>
        <w:br/>
      </w:r>
      <w:r>
        <w:rPr>
          <w:rFonts w:ascii="Times New Roman"/>
          <w:b w:val="false"/>
          <w:i w:val="false"/>
          <w:color w:val="000000"/>
          <w:sz w:val="28"/>
        </w:rPr>
        <w:t>
      15) в статье 20:</w:t>
      </w:r>
      <w:r>
        <w:br/>
      </w:r>
      <w:r>
        <w:rPr>
          <w:rFonts w:ascii="Times New Roman"/>
          <w:b w:val="false"/>
          <w:i w:val="false"/>
          <w:color w:val="000000"/>
          <w:sz w:val="28"/>
        </w:rPr>
        <w:t>
      части третью и четвертую пункта 1 изложить в следующей редакции:</w:t>
      </w:r>
      <w:r>
        <w:br/>
      </w:r>
      <w:r>
        <w:rPr>
          <w:rFonts w:ascii="Times New Roman"/>
          <w:b w:val="false"/>
          <w:i w:val="false"/>
          <w:color w:val="000000"/>
          <w:sz w:val="28"/>
        </w:rPr>
        <w:t>
      «Организатор конкурса вправе привлекать в случае необходимости независимых экспертов, а также юридических лиц по сопровождению проектов, определяемых Правительством Республики Казахстан или местными исполнительными органами, для разработки конкурсной документации, проекта договора концессии, независимой оценки представленных концессионных заявок, содержащихся в соответствующей конкурсной заявке, а также для участия в переговорах с потенциальными концессионерами.</w:t>
      </w:r>
      <w:r>
        <w:br/>
      </w:r>
      <w:r>
        <w:rPr>
          <w:rFonts w:ascii="Times New Roman"/>
          <w:b w:val="false"/>
          <w:i w:val="false"/>
          <w:color w:val="000000"/>
          <w:sz w:val="28"/>
        </w:rPr>
        <w:t>
      Для привлечения независимых экспертов и/или юридических лиц по сопровождению проектов, определяемых Правительством Республики Казахстан или местными исполнительными органами, организатор конкурса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 итогам конкурса по выбору концессионера решением комиссии определяется лучшая концессионная заявка, а заявитель признается победителем конкурса.»;</w:t>
      </w:r>
      <w:r>
        <w:br/>
      </w:r>
      <w:r>
        <w:rPr>
          <w:rFonts w:ascii="Times New Roman"/>
          <w:b w:val="false"/>
          <w:i w:val="false"/>
          <w:color w:val="000000"/>
          <w:sz w:val="28"/>
        </w:rPr>
        <w:t>
      16) в пункте 2 статьи 20-1:</w:t>
      </w:r>
      <w:r>
        <w:br/>
      </w:r>
      <w:r>
        <w:rPr>
          <w:rFonts w:ascii="Times New Roman"/>
          <w:b w:val="false"/>
          <w:i w:val="false"/>
          <w:color w:val="000000"/>
          <w:sz w:val="28"/>
        </w:rPr>
        <w:t>
      в подпункте 1):</w:t>
      </w:r>
      <w:r>
        <w:br/>
      </w:r>
      <w:r>
        <w:rPr>
          <w:rFonts w:ascii="Times New Roman"/>
          <w:b w:val="false"/>
          <w:i w:val="false"/>
          <w:color w:val="000000"/>
          <w:sz w:val="28"/>
        </w:rPr>
        <w:t>
      абзацы седьмой, восьмой, девятый исключить;</w:t>
      </w:r>
      <w:r>
        <w:br/>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«направление организатором конкурса приглашения участникам конкурса, прошедшим квалификационный отбор, для принятия участия во втором этапе конкурса с использованием двухэтапных процедур;»;</w:t>
      </w:r>
      <w:r>
        <w:br/>
      </w:r>
      <w:r>
        <w:rPr>
          <w:rFonts w:ascii="Times New Roman"/>
          <w:b w:val="false"/>
          <w:i w:val="false"/>
          <w:color w:val="000000"/>
          <w:sz w:val="28"/>
        </w:rPr>
        <w:t>
      абзац второй подпункта 2) изложить в следующей редакции:</w:t>
      </w:r>
      <w:r>
        <w:br/>
      </w:r>
      <w:r>
        <w:rPr>
          <w:rFonts w:ascii="Times New Roman"/>
          <w:b w:val="false"/>
          <w:i w:val="false"/>
          <w:color w:val="000000"/>
          <w:sz w:val="28"/>
        </w:rPr>
        <w:t>
      «представление участниками конкурса, прошедшими квалификационный отбор, конкурсных заявок с технико-экономическими обоснованиями концессионного проекта;».</w:t>
      </w:r>
      <w:r>
        <w:br/>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xml:space="preserve">
      1. Подпункты 13), 16), абзац третий подпункта 18) пункта 1 статьи 1 настоящего Закона не распространяются на правоотношения, возникающие при уточнении бюджетов на 2014 год. </w:t>
      </w:r>
      <w:r>
        <w:br/>
      </w:r>
      <w:r>
        <w:rPr>
          <w:rFonts w:ascii="Times New Roman"/>
          <w:b w:val="false"/>
          <w:i w:val="false"/>
          <w:color w:val="000000"/>
          <w:sz w:val="28"/>
        </w:rPr>
        <w:t>
      2. Настоящий Закон вводится в действие по истечении десяти календарных дней после его первого официального опубликования, за исключением абзацев семидесятого и девяносто шестого подпункта 44) пункта 1 статьи 1 настоящего Закона, которые вводятся в действие с 24 апреля 2004 года и действуют до 31 декабря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