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0589" w14:textId="9bf0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февраля 2011 года № 151 "О Стратегическом плане Национального космического агентства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2013 года № 870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2011 года № 151 «О Стратегическом плане Национального космического агентства Республики Казахстан на 2011 – 2015 годы» (САПП Республики Казахстан, 2011 г., № 20, ст. 248)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космического агентства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«7.1.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«Оплата услуг банкам-агентам по обслуживанию бюджетного кредита в рамках межправительственного соглашения»: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 «11 589» заменить цифрами «11 282»;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«Увеличение уставного капитала «АО «Республиканский центр космической связи» на создание целевых космических систем, технологий и их использование»: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строки «объем бюджетных расходов» цифры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«2 859 479» заменить цифрами «8 000 000»;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«7.2. 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«24 370 999» заменить цифрами «29 511 213»;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«3 068 275» заменить цифрами «3 067 968»;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«21 302 724»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заменить цифрами «26 443 245».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