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4e4" w14:textId="d61b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2013 года № 838.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2013 года № 479 "Об утверждении Правил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 № 838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изъятия и перечисления в бюджет сумм обязательных пенсионных</w:t>
      </w:r>
      <w:r>
        <w:br/>
      </w:r>
      <w:r>
        <w:rPr>
          <w:rFonts w:ascii="Times New Roman"/>
          <w:b/>
          <w:i w:val="false"/>
          <w:color w:val="000000"/>
        </w:rPr>
        <w:t>взносов, дополнительно установленных для судей, в случае</w:t>
      </w:r>
      <w:r>
        <w:br/>
      </w:r>
      <w:r>
        <w:rPr>
          <w:rFonts w:ascii="Times New Roman"/>
          <w:b/>
          <w:i w:val="false"/>
          <w:color w:val="000000"/>
        </w:rPr>
        <w:t>освобождения судьи от должности по отрицательным мотивам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Настоящие Правила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отрицательным мотивам, (далее - Правила) разработаны в соответствии с подпунктом 4) 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 и определяют порядок изъятия и перечисления в бюджет сумм обязательных пенсионных взносов, дополнительно установленных для судей, в случае освобождения судьи от должности по </w:t>
      </w:r>
      <w:r>
        <w:rPr>
          <w:rFonts w:ascii="Times New Roman"/>
          <w:b w:val="false"/>
          <w:i w:val="false"/>
          <w:color w:val="000000"/>
          <w:sz w:val="28"/>
        </w:rPr>
        <w:t>отрицательным мотивам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освобождении судьи от должности по отрицательным мотивам 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организационному и материально-техническому обеспечению деятельности Верховного Суда Республики Казахстан, местных и других судов или 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областях, столице и городах республиканского значения (далее - агент) в течение пяти рабочих дней после подписания Указа Президента Республики Казахстан или принятия постановления Сената Парламента Республики Казахстан об освобождении судьи от должности по отрицательным мотивам обращаются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корпорацию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с заявлением на изъятие сумм обязательных пенсионных взносов, дополнительно перечисленных до 1 января 2016 года от ежемесячного дохода судьи за счет средств республиканского бюджета (далее -заявление)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прилагается список судей, освобожденных от должностей по отрицательным мотивам, (далее - список),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содержит по каждому физическому лицу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фамилию, имя, отчество (при его наличии);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дату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удостоверяющего личность, сведения о государственном органе, его выдавшем, дату выдачи;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сумму обязательных пенсионных взносов, дополнительно перечисленных от ежемесячного дохода судьи за счет средств республиканского бюджета, подлежащую изъятию в бюджет (далее - суммы обязательных пенсионных взносов). В случае изменения фамилии, имени, отчества (при его наличии), указываются прежние фамилия, имя, отчество (при его наличии).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заявлении указываются: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реквизиты агента (бизнес-идентификационный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БИН), регистрационный номер налогоплательщика - по платежам до 1 января 2013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банковский идентификационный код (далее - БИК);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индивидуальный идентификационный код (далее - ИИК);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платежных документов (номер, дата и сумма).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подписывается: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Председателя Верховного Суда Республики Казахстан, председателей судебных коллегий и судей Верховного Суда Республики Казахстан - Руководителем Департамента по обеспечению деятельности судов при Верховном Суде Республики Казахстан (аппарата Верховного Суда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председателей, председателей судебных коллегий и судей местных и других судов - руководителями территориальных подразделений (канцеляриями судов) в областях, столице и городе республиканского значения, а также главным бухгалтером и заверяется гербовой печатью. Если должность главного бухгалтера не предусмотрена, в заявлении на изъятие делается соответствующая отметка.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полученных документов на изъятие сумм обязательных пенсионных взносов Государственная корпорация в течение пяти рабочих дней формирует электронную заявку на изъятие из единого накопительного пенсионного фонда указанных сумм с присвоением ей номера и даты.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электронной заявке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реквизиты вкладчика, указанные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заявки;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обязательных пенсионных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заявка посредством финансовой автоматизированной системы транспорта информации направляется в единый накопительный пенсионный фонд.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накопительный пенсионный фонд в течение пяти рабочих дней со дня получения от Государственной корпорации электронной заявки на изъятие сумм обязательных пенсионных взносов осуществляет перечисление сумм обязательных пенсионных взносов с указанием номера и даты заявки Государственной корпорации.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единым накопительным пенсионным фондом сумм обязательных пенсионных взносов производится платежным поручением с приложением списка на банковский счет Государственной корпорации.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в течение трех рабочих дней со дня поступления от единого накопительного пенсионного фонда сумм обязательных пенсионных взносов производит их перечисление агенту согласно реквизитам, указанным в заявлении.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Перечисление агентом сумм обязательных пенсионных взносов, дополнительно установленных для судей до 1 января 2016 года, в случае освобождения судьи от должности по отрицательным мотивам, в бюджет осуществляется в порядке,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 бюджет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судей, в случае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от должности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агента на изъятие сумм обязательных пенсионных взносов,</w:t>
      </w:r>
      <w:r>
        <w:br/>
      </w:r>
      <w:r>
        <w:rPr>
          <w:rFonts w:ascii="Times New Roman"/>
          <w:b/>
          <w:i w:val="false"/>
          <w:color w:val="000000"/>
        </w:rPr>
        <w:t>дополнительно перечисленных от ежемесячного дохода судьи за</w:t>
      </w:r>
      <w:r>
        <w:br/>
      </w:r>
      <w:r>
        <w:rPr>
          <w:rFonts w:ascii="Times New Roman"/>
          <w:b/>
          <w:i w:val="false"/>
          <w:color w:val="000000"/>
        </w:rPr>
        <w:t>счет средств республиканского бюджета, при освобождении</w:t>
      </w:r>
      <w:r>
        <w:br/>
      </w:r>
      <w:r>
        <w:rPr>
          <w:rFonts w:ascii="Times New Roman"/>
          <w:b/>
          <w:i w:val="false"/>
          <w:color w:val="000000"/>
        </w:rPr>
        <w:t>судьи от должности по отрицательным мотивам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Реквизиты плательщика обязательных пенсионных взносов (агента)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(по платежам после 01.01.2013 года)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(по платежам до 01.01.2013 года)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__________________________ ИИК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Реквизиты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обязательных пенсионных взносов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подлежащая изъятию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необходимости списания зачисленных сумм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пенсионных взносов по нескольким платежным поручениям суммы,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списанию, указываются отдельно на каждое платежное поручение)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суммы просим перечислить по следующим реквизитам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полные данные предприятия, все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по обеспечению деятельности судов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Верховном Суде Республики Казахстан (аппарата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Казахстан) /Руководитель Канцелярии областного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приравненного к нему суда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изъятия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перечисления в бюджет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 установленных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судей, в случае освобождения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от должности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отрицательным мотивам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судей, освобожденных от занимаемой должности</w:t>
      </w:r>
      <w:r>
        <w:br/>
      </w:r>
      <w:r>
        <w:rPr>
          <w:rFonts w:ascii="Times New Roman"/>
          <w:b/>
          <w:i w:val="false"/>
          <w:color w:val="000000"/>
        </w:rPr>
        <w:t>по отрицательным мотивам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агента*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судьям, освобожденным от занимаемой должности по отрицательным мотивам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личность, сведения о государственном органе, его  выдавшем,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пол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вкладчика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освобождения от должности (№, дата Указа Президента Республики Казахстан или постановления Сената Парламента Республики Казахстан)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№, дата платежного поручения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взносов, дополнительно перечисленных из средств республиканского бюджета, подлежащая изъятию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*РНН (по платежам до 01.01.2013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(по платежам после 01.01.2013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по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судов при Верховном Суде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(аппарата Верховного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 Республики Казахстан)/Руководитель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и приравненного к нему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