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6a223" w14:textId="7c6a2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2013 года № 831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Передать республиканское имущество, закрепленное за республиканскими государственными предприятиями на праве хозяйственного ведения «Дирекция административных зданий Администрации Президента и Правительства Республики Казахстан» Управления Делами Президента Республики Казахстан», «Дирекция государственных резиденций Управления Делами Президента Республики Казахстан», «Автохозяйство ХОЗУ Парламента Республики Казахстан» (далее - имущество), в оплату акций акционерных обществ «Астана қонақ үйі» и «Астана-Өнім» (далее - общества)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Правительства РК от 13.02.2014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Управлением Делами Президента Республики Казахстан (по согласованию)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передать имущество в оплату акций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осуществить необходимые организационные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831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республиканского имущества, передаваемого в оплату акций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акционерного общества «Астана қонақ үйі»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7962"/>
        <w:gridCol w:w="2021"/>
        <w:gridCol w:w="2103"/>
      </w:tblGrid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измерения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в уставном капитале РГП «Дирекция административных зданий Администрации Президента и Правительства Республики Казахстан Управления делами Президента Республики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3,05x2,44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3x4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с матрацом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3,5*6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3x5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Ионизатор воздуха "Цептр"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Ионизатор воздуха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2x5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4x4,6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3x4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4x5,05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Ширма под герб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4x5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3*4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Подставка под флаг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2,4*3,4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2x3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5*7,25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4*5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Подиум 100*100 40/60 н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2x3 (шелк шерсть)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Дорожка тканевая (3*4 80 % 20 % РР)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1,5x2,3 (80 %-20 %)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 2x3 (80 % 20 %)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Гладильная машина М1250/25 400V3+N+T50Hz синего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Гладильная машина типа "Мужской манекен" 190MOD S/AV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на балансе РГП «Дирекция государственных резиденций Управления делами Президента Республики Казахстан»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 напольная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фуршетная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Этажерка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Мармиты фуршетные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Тележка сервировочная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Шкаф для расстоя тестовых заготовок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д.31 см глубокое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круглое д.31 см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Блюдо овальное 35 см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Блюдце под кофейную чашку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закусочная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пирожковая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Вилка столовая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Графин 1 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Графин 1 л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Креманка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кофейная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столовая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десертная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Ложка столовая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десертный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Нож десертный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Салфетница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Салфетница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Стойка ограждения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Тарелка д. 15 см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Чашка кофейная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Бокал прозрачный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Рюмки для коньяка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Сахарница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Селедочница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Дикантер прозрачный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Пепельница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Костюм официанта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Пиджак женский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женский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Жилет мужской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черный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7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 черный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августа 2013 года № 831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республиканского имущества, передаваемого в оплату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акций</w:t>
      </w:r>
      <w:r>
        <w:rPr>
          <w:rFonts w:ascii="Times New Roman"/>
          <w:b/>
          <w:i w:val="false"/>
          <w:color w:val="000000"/>
          <w:sz w:val="28"/>
        </w:rPr>
        <w:t xml:space="preserve"> акционерного общества «Астана-Өнім»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7687"/>
        <w:gridCol w:w="1998"/>
        <w:gridCol w:w="2217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Ед. измерения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в уставном капитале РГП «Дирекция административных зданий Администрации Президента и Правительства Республики Казахстан Управления делами Президента Республики Казахстан»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цветной Самсунг 15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530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HP Compan dc 7100+Monitor 1740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 - HP DC 7600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 17" HP L1706 (PX949AA), 0/264mm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находящееся, на балансе РГП «Дирекция государственных резиденций Управления делами Президента Республики Казахстан»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Жилой дом (гостиница) п. Жангиз - Кудук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Вешалка, 01.12.2001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магнитофон Панасоник, 01.02.2002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Газовая плита новая, 01.12.2001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кинотеатр "Пионер" (колонки),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Ковер, 31.12.2005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Комплект для сауны (1 стол+4 стула), 01.12.2002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Кровать деревянная, 01.12.2001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Морозильный ларь, 01.12.2001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Пылесос INOX 45S, 31.03.2008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Радиотелефон, 01.12.2001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СВЧ-печь Hyundai HEG-1040P, 10.08.2006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Стиральная машинка, 01.03.2004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для тенниса, 01.06.2002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 круглый деревянный, 01.12.2001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Sonu 72, 01.11.2004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плазменный Japan, 01.10.2004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Телевизор плазменный Xenon, 01.08.2004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Тумба под ТВ, 31.12.2005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RG1141, 01.01.2002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Холодильник маленький, 01.12.2001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 терминал, 01.03.2002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под лампу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 квадратный коричневый с позолотой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 коричневый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 круглый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журнальный стеклянный верх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Диван двухместный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Столик круглый деревянный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находящееся в уставном капитале «Автохозяйство ХОЗУ Парламента Республики Казахстан»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 пассажирский Toyota Coaster на 26 мест, 2003 года выпуска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Микроавтобус пассажирский Toyota HiAce на 11 мест, 2005 года выпуска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Термобудка Газ 330900-1352-21-059 грузоподъемностью 3900 тонн, 2007 года выпуска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</w:t>
            </w:r>
          </w:p>
        </w:tc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постановлением Правительства РК от 13.02.2014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87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