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33e9" w14:textId="01a3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2009 года № 2219 "Об утверждении Правил формирования, размещения и выполнения государственного оборонного заказа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777. Утратило силу постановлением Правительства Республики Казахстан от 14 октября 2019 года № 759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2219 "Об утверждении Правил формирования, размещения и выполнения государственного оборонного заказа Республики Казахстан" (САПП Республики Казахстан, 2010 г., № 3, ст. 21)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 Республики Казахстан,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"Заявки представляются в разрезе программ, подпрограмм, предусмотренных республиканским бюджетом на трехлетний период.";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Проект оборонного заказа разрабатывается и формируется уполномоченным органом по заявкам государственных заказчиков на основе документов Системы государственного планирования Республики Казахстан в области обеспечения обороны и безопасности страны, а также с учетом международных договоров и обязательств Республики Казахстан при формировании республиканского бюджета на соответствующий плановый период в пределах установленных расходов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целях определения исполнителей оборонного заказа заказчик не позднее чем через десять календарных дней со дня утверждения республиканского бюджета на трехлетний период направляет запрос о намерении закупки продукции оборонного заказа в адрес отечественных товаропроизводителей, отечественных поставщиков работ, услуг военного и двойного назначения и уполномоченной организации. Такой запрос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тактико-технические характеристики (техническая спецификация) приобретаемых товаров, работ,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товара (продукции), объемы выполняемых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требуемые сроки поставки товара (продукции), выполнения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гарантии на поставляемые товары (продукции), выполняемые работы,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сопутствующих услуг, стоимость которых должна быть включена в стоимость товара (продукции),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оплаты, в том числе размер авансового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представления потенциальными исполнителями ответа на запрос;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приобретении военной и специальной формы одежды, знаков различия и средств индивидуальной защиты требование о необходимости предоставления опытных образцов;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ценовые (коммерческие)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потенциальными исполнителями составляет десять календарных дней с момента поступления запроса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исполнителей из числа отечественных товаропроизводителей, отечественных поставщиков работ и услуг военного и двойного назначения осуществляется заказчиком по следующим критериям: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технические характеристики предлагаемой потенциальными исполнителями продукции оборонного заказа соответствуют требованиям запроса государственного заказчика;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лицензии на осуществление соответствующего вида деятельности, производственных помещений, технологического оборудования и квалифицированных специалистов, необходимых для производства товаров (продукции), работ и услуг, являющихся предметом оборонного заказа, в определенном заказчиком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исполнителей, специализирующихся в области производства военной и специальной формы одежды, знаков различия и средств индивидуальной защиты, наличие производственных (складских) помещений и технологического оборудования на правах собственности, квалифицированных специалистов, необходимых для производства товаров (продукции), работ и услуг, являющихся предметом оборонного заказа в определенном заказчиком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Исполнителям, специализирующимся в области научно-исследовательских и опытно-конструкторских работ, также наличие расположенных в специальной экономической зоне производственных (складских) помещений и технологического оборудования на правах собственности не обязательно.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двоих и более потенциальных исполнителей представленные предложения соответствуют требованиям заказчика, исполнителями определяются предложившие наименьшую цену.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исполнителями может быть предложена продукция оборонного заказа с лучшими тактико-техническими (техническими) характеристиками, чем было указано в запросе заказчика.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приоритетном порядке признаются исполнителями оборонного заказа отечественные товаропроизводители, отечественные поставщики работ, услуг военного и двойного назначения по закупкам продукции оборонного заказа, предусмотренным международными договорами, выполняющие инвестиционные проекты в рамках индустриально-инновационного развития Республики Казахстан, осуществляющие модернизацию и оснащение производственных мощностей, строительство новых производств, цехов, обучение специалистов, применяющие офсетную политику по трансферту технологий и создающие кооперации с зарубежными производителями, предполагающие освоение новых направлений производств, перспективных товаров (продукции), работ и услуги военного и двойного назначения (применения).";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случае невозможности определения исполнителей из числа отечественных товаропроизводителей и отечественных поставщиков товаров (продукции), работ, услуг, исполнителем признается уполномоченная организация.";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"Исполнители из числа отечественных товаропроизводителей, отечественных поставщиков работ, услуг представляют заказчику обоснование затрат на продукцию оборонного заказа.".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