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5b4" w14:textId="a92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2013 года № 734. Утратило силу постановлением Правительства Республики Казахстан от 14 октября 2020 года № 663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14.10.2020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въезд в пограничную зону иностранцам и лицам без гражданства;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23 июля 2013 года № 734 </w:t>
                  </w:r>
                </w:p>
              </w:tc>
            </w:tr>
          </w:tbl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пропусков на въезд в пограничную зону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пропусков на въезд в пограничную зону иностранцам и лицам без гражданства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2013 года "О Государственной границе Республики Казахстан" и определяют порядок выдачи пропусков на въезд в пограничную зону иностранцам и лицам без гражданства.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иностранцев и лиц без гражданства в пограничную зону разрешается по пропускам, выдаваемым органами внутренних дел,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бланков пропусков осуществляют департаменты внутренних дел областей, городов Астаны, Алматы (далее – ДВД).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пропусков на въезд в пограничную зону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Пропуски на право въезда в пограничную зону выдаются иностранцам и лицам без гражданства управлениями миграционной полиции ДВД по месту временного или постоянного пребывания в Республике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Пропуски выдаются иностранцам и лицам без гражданства: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въезжающим для постоянного жительства – на основании разрешения на постоянное место жительства, выдаваемого органами внутренних дел, или визы соответствующей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въезжающим с целью туризма – при наличии визы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подтверждения от осуществляющей туроператорскую или турагентскую деятельность организации на основании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въезжающим с целью учебы – при наличии ходатайства учебного заведения Республики Казахстан или уполномоченного органа Республики Казахстан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въезжающим с целью работы – на основании ходатайства работодателя при наличии разрешения на привлечение иностранной рабочей силы, полученного согласно действующему законодательству, а для граждан государств-членов Евразийского экономического союза (далее государства-члены) и членов их семей на основании трудового или гражданско-правового договора, заключенного трудящимся государства-члена с работодателем или заказчиком работ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въезжающим на лечение – на основании подтверждающих документов, заверенных медицинскими организациями, или путевок в санаторно-курортные организации, расположенные в пограничной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въезжающим по частным делам – на основании приглашения граждан Республики Казахстан, проживающих в пограничной зоне.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оформления пропуска в пограничную зону въезжают иностранцы и лица без гражданства по случаю смерти (болезни) близких родственников (в соответствии с действующим законодательством) по </w:t>
      </w:r>
      <w:r>
        <w:rPr>
          <w:rFonts w:ascii="Times New Roman"/>
          <w:b w:val="false"/>
          <w:i w:val="false"/>
          <w:color w:val="000000"/>
          <w:sz w:val="28"/>
        </w:rPr>
        <w:t>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удостоверяющим их личность, и заверенным медицинскими организациями соответствующим телеграммам (справкам), а при следовании к местам захоронения родственников – по сведениям, подтверждающим место захоронения.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04.02.2016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Пропуск выдается на срок до 1 месяца и при необходимости продлевается на такой же срок.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нахождения в пограничной зоне свыше двух месяцев, оформляется новый пропуск.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с целью учебы пропуск выдается сроком на один учебный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с целью постоянного жительства пропуск выдается на срок, необходимый для оформления вида на жительство иностранца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жителя пограничной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въезде с целью осуществления трудовой деятельности пропуск выдается на срок действия разрешения, а для граждан государств-членов и членов их семей на срок действия трудового или гражданско-правового договора, заключенного трудящимся государства-члена с работодателем или заказчиком работ (услуг).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04.02.2016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Пропуска выдаются на одно лицо. Сведения о детях до 16-летнего возраста, въезжающих в пограничную зону с родителями или сопровождающими их лицами, вносятся в пропуска этих лиц.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въезжающие в пограничную зону, по прибытии в пункт назначения в течение пяти календарных дней регистрируются по постоянному или временному место жительству в органах внутренних дел, за исключением случаев, предусмотренных международными договорами, ратифицированными Республикой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Пропуски на въезд в пограничную зону выдаются в один определенный населенный пункт. При наличии ходатайства об осуществлении работ, связанных с необходимостью въезда на территорию нескольких районов или областей, пропуска выдаются в несколько населенных пунктов пограничной зоны.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Взамен утраченных иностранцами или лицами без гражданства пропусков могут быть выданы новые только после подтверждения выдачи их соответствующим органом внутренних дел.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пропусков на въезд в пограничную зону иностранцы и лица без гражданства за 7 календарных дней до въезда представляют в управления миграционной полиции ДВД по место жительству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физических лиц – письменные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документы, подтверждающие цели въезда,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юридических лиц – ходатайство от имени администрации предприятия или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группы граждан направляются для проведения работ в пограничной зоне, списки прилагаются к ходатайству и представляются в трех экземплярах. Первый экземпляр списка заверяется подписью начальника Управления миграционной полиции или его заместителя, скрепляется визовой печатью, вручается руководителю группы, второй экземпляр остается в органе внутренних дел, третий экземпляр направляется для проверки лиц и остается в территориальных подразделениях органов национальной безопасности.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Иностранцы и лица без гражданства, въезжающие в пограничную зону, проверяются по учетам органов внутренних дел и Комитета национальной безопасности Республики Казахстан.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16-летнего возраста, въезжающие в пограничную зону самостоятельно, а также вместе с родителями или лицами, их сопровождающими по оперативным учетам не проверяются.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положительном рассмотрении заявлений или ходатайств физическому лицу или представителю юридического лица выдается пропуск на въезд в пограничную зону. Пропуски им выдаются после проверки документов, удостоверяющих личность физического лица или подтверждающих полномочия представителя юридического лица, под расписку в книге учета выданных пропусков на въезд в пограничную зону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вручении пропуска сотрудники миграционной полиции ознакамливают под роспись получателя с правилами, изложенными на оборотной стороне пропуска.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выдаче пропуска на въезд в пограничную зону является представление неполного перечня документов, необходимых для въезда и пребывания в пограничной зоне.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об отказе в выдаче пропусков, иностранцы и лица без гражданства ставятся об этом в известность уполномоченным лицом.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принятия решения о выдаче или отказе в выдаче пропуска на въезд в пограничную зону с момента сдачи необходимых документов составляет 7 рабочих дней.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выдаче или отказе в выдаче пропуска на въезд в пограничную зону, а также продлении срока действия пропусков подтверждаются начальниками подразделений миграционной полиции ДВД.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пропусков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въезд в пограничную зону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иностранцам и лицам без гражданства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9291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гр-ну (ке)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и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точное название города, 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какую область этот пункт входит)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следуют дети, не достигшие 16 лет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(указываются имя, возраст каждого ребенка)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при предъявлении документа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(серия, номер документа, кем,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Пропуск дает право на въезд в тот населенный пункт, который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указан.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Лицо, прибывшее к месту, указанному в пропуске, после прибытия сдает свой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и паспорт ответственному за прописку (регистрацию (лицу) управляющему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домом, коменданту общежития, администрации гостиницы, санатория, дома отдыха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на то уполномоченному для представления в орган внутренних дел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утраты пропуска, об этом должно быть немедленно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в ближайший орган внутренних дел по месту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Лицо, получившее пропуск, но по каким-либо причинам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выехавшее в указанный в нем населенный пункт, обязано сдать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ознакомлен (а)____________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пропусков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въезд в пограничную зону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иностранцам и лицам без гражданства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пропуск на въезд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пункт, район, 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я выезжаю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 поездки)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на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себе сообщаю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и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мной следуют дети:______________________________________________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 и возраст)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серия ____ № ________________ "_____"__________ 20 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 и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пропусков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въезд в пограничную зону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иностранцам и лицам без гражданства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пропуск на въезд в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пункт, район, 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 сроком на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 Имя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_______________________, Дата и место рождения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и в качестве 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серии _______ № _________________ "_____" ___ 20 ________г.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 ______________________ Имя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_______________________, Дата и место рождения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и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серии _____ № ___________________________ "___"_______20___г.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 и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 пропусков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въезд в пограничную зону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иностранцам и лицам без гражданства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выданных пропусков на въезд в пограничную зону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914"/>
        <w:gridCol w:w="914"/>
        <w:gridCol w:w="914"/>
        <w:gridCol w:w="914"/>
        <w:gridCol w:w="2630"/>
        <w:gridCol w:w="2059"/>
        <w:gridCol w:w="914"/>
        <w:gridCol w:w="1487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июля 2013 года № 734</w:t>
                  </w:r>
                </w:p>
              </w:tc>
            </w:tr>
          </w:tbl>
          <w:p/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июля 2013 года № 734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пропусков на въезд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пограничную зону иностранцам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лицам без гражданства"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9291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гр-ну (ке)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и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точное название города, 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какую область этот пункт входит)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следуют дети, не достигшие 16 лет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(указываются имя, возраст каждого ребенка)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при предъявлении документа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(серия, номер документа, кем,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Пропуск дает право на въезд в тот населенный пункт, который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указан.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Лицо, прибывшее к месту, указанному в пропуске, обязано в трехдневный срок с момента прибытия сдать свой пропуск и паспорт ответственному за прописку (регистрацию (лицу) управляющему домом, коменданту общежития, администрации гостиницы, санатория, дома отдыха или специально на то уполномоченному для представления в орган внутренних дел на прописку.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утраты пропуска, об этом должно быть немедленно заявлено в ближайший орган внутренних дел по месту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Лицо, получившее пропуск, но по каким-либо причинам не выехавшее в указанный в нем населенный пункт, обязано сдать его в орган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ознакомлен (а)____________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июля 2013 года № 734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пропусков на въезд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пограничную зону иностранцам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лицам без гражданства"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пропуск на въезд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пункт, район, 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я выезжаю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 поездки)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на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себе сообщаю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и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мной следуют дети:______________________________________________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 и возраст)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серия ____ № ________________ "_____"________ 20 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 и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июля 2013 года № 734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пропусков на въезд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пограничную зону иностранцам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лицам без гражданства"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пропуск на въезд в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пункт, район, 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 ____________________ сроком на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 Имя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_______________________, Дата и место рождения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и в качестве 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серии _______ № _________________ "_____"___ 20 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 ______________________ Имя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_______________________, Дата и место рождения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и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серии _____ № _________________________ "___"______ 20 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органа, выдавшего паспорт)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 и год)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июля 2013 года № 734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пропусков на въезд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пограничную зону иностранцам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лицам без гражданства"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выданных пропусков на въезд в пограничную</w:t>
      </w:r>
      <w:r>
        <w:br/>
      </w:r>
      <w:r>
        <w:rPr>
          <w:rFonts w:ascii="Times New Roman"/>
          <w:b/>
          <w:i w:val="false"/>
          <w:color w:val="000000"/>
        </w:rPr>
        <w:t>зону иностранцам и лицам без гражданства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914"/>
        <w:gridCol w:w="914"/>
        <w:gridCol w:w="914"/>
        <w:gridCol w:w="914"/>
        <w:gridCol w:w="2630"/>
        <w:gridCol w:w="2059"/>
        <w:gridCol w:w="914"/>
        <w:gridCol w:w="1487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