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f217" w14:textId="d61f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инновационном кластере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«Об инновационном кластере «Парк инновационных технологий».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Об инновационном кластере</w:t>
      </w:r>
      <w:r>
        <w:br/>
      </w:r>
      <w:r>
        <w:rPr>
          <w:rFonts w:ascii="Times New Roman"/>
          <w:b/>
          <w:i w:val="false"/>
          <w:color w:val="000000"/>
        </w:rPr>
        <w:t>
«Парк инновационных технологий»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определяет правовой статус инновационного кластера «Парк инновационных технологий» и особенности управления специальной экономической зоной «Парк инновационных технологий».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специальная экономическая зона «Парк инновационных технологий» - специальная экономическая зона в сфере информационных и инновационных технологий, созданная в соответствии с законодательством Республики Казахстан о специальных экономических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автономный кластерный фонд (далее - Фонд) - некоммерческая организация, учредителем которой является Правительство Республики Казахстан, являющаяся органом управления специальной экономической зоной «Парк инновационных технологий», а также выполняющая иные функции, предусмотренные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инновационный кластер «Парк инновационных технологий» (далее - инновационный кластер) - объединение участников, призванных стимулировать индустриально-инновационную деятельность путем взаимодействия и совместного использования имеющихся возможностей, обмена знаниями и опытом, эффективной передачи технологий, налаживания устойчивых партнерских связей и распространения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участника инновационного кластера (далее - проект участника) - комплекс мероприятий, направленных на создание новых или усовершенствованных производств, технологий, товаров, работ и услуг, реализуемых в течение определенного срока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 инновационного кластера - участник специальной экономической зоны «Парк инновационных технологий», получивший статус участника специальной экономической зоны «Парк инновационных технологий» в соответствии с законодательством Республики Казахстан о специальных экономических зонах и осуществляющий приоритетные виды деятельности на территории специальной экономической зоны «Парк инновационных технологий» и (или) за ее пределами, в случаях, предусмотренных законодательными актами Республики Казахстан, а также научные организации, акционерные инвестиционные фонды рискового инвестирования, организации образования, технологические парки, отраслевые конструкторские бюро, центры коммерциализации, национальные институты развития, национальные управляющие холдинги, национальные холдинги, национальные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об  инновационном кластере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сфере государственной поддержки индустриально-инновационной деятельности, а также регулирующее деятельность специальных экономических зон, применяется к инновационному кластеру и органу управления специальной экономической зоной «Парк инновационных технологий» в части, не урегулированной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Цель создания инновационного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функционирования инновационного кластера осуществляются в целях ускоренного развития новых технологий, дальнейшего совершенствования организационных, экономических и социальных условий для проведения исследований и разработки новых технологий, оказания содействия в их дальнейшей коммерциализации путем взаимодействия участников инновационного кластера посредством совместного использования имеющихся возможностей, обмена знаниями и опытом, эффективной передачи технологий, налаживания устойчивых партнерских связей, распространения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Принципы деятельности инновационного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Принципы деятельности инновационного кластера основываются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интеграции науки, образования 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приоритетности финансирования проектов участников инновационного кластера, направленных на повышение конкурентоспособности национальной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экономической эффективности и результативности поддержки участников инновационного кластера;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развитии приоритетных направлений фундаментальных и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объективности и независимости экспертизы проектов участников, финансируемых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развитии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стимулировании коммерциализации технологий в приоритетных секторах экономики.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Правовой статус инновационного кластера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Управление инновационным кластером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развития и обеспечения функционирования инновационного кластера управление инновационным кластером осуществляется Попечительским советом инновационного кластера, который создается по решению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и состав Попечительского совета инновационного кластера утверждаются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Председателем Попечительского совета инновационного кластера является Президент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Попечительский совет инновационного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функциям Попечительского совета инновационного кластера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стратегических задач развития инновационного кластера;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консолидация представителей бизнеса, предпринимательских ассоциаций и союзов, действующих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развитию сотрудничества участников инновационного кластера с зарубежными партнерами;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поиск потенциальных инвесторов для реализации совместных проектов с участниками инновационного кластера;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проектов участников, финансирование которых осуществляется за счет средств Фонда, по итогам проведенной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функции, предусмотренные положением о Попечительском совете инновационного кластера.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Участники инновационного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Участники инновационного кластера осуществляют свою деятельность для достижения стратегических задач, определенных Попечительских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участников инновационного кластера, за исключением участников специальной экономической зоны «Парк инновационных технологий», получивших статус участника специальной экономической зоны «Парк инновационных технологий» в соответствии с законодательством Республики Казахстан о специальных экономических зонах и осуществляющих приоритетные виды деятельности на территории специальной экономической зоны «Парк инновационных технологий» и (или) за ее пределами в случаях, предусмотренных законодательными актами Республики Казахстан, утверждается Попечительским советом инновационного кластера по представлению Фонда в порядке, определяемом Управляющим комитетом Фонда.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управления специальной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зоной «Парк инновационных технологий»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Управление специальной экономической зоной «Парк инновационных технологий»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специальной экономической зоной «Парк инновационных технологий» осуществляется Фондом. Учредителем Фонда является Правительство Республики Казахстан. Фонд осуществляет свою деятельность на основании устава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Привлечение Фондом иностранных работников на должности руководителей и специалистов с высшим образованием по специальностям, определяемым Фондом, осуществляется без получения разрешений на привлечение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функциям Фонда относятся функции органа управления специальной экономической зоной «Парк инновационных технологий» в соответствии с законодательством Республики Казахстан о специальных экономических зонах, а также финансирование проектов участников, определенных Попечительским советом инновационного кластера.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Попечительского совета инновационного кластера о финансировании проектов участников принимается на основании заключения экспертизы проектов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экспертизы проектов участников определяются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Органы управления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Высшим органом управления Фонда является Управляющий комитет. Председателем Управляющего комитета является Премьер-Министр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Управляющем комитете Фонда, а также его состав утверждаются Председателем Управляющего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компетенции Управляющего комитета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Фонда, внесение изменений и дополнений в устав Фонда, утверждение его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годовых и среднесрочных бюджетов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правил закупок Фондом товаров, работ,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аудиторской организации, осуществляющей внешний аудит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полномочия в соответствии с уставом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состав Управляющего комитета входят представители учредителя, научные и педагогические работники, представители общественных объединений, а также иные лица. Государственные служащие участвуют в управлении Фондом при назначении их в органы управления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Руководство текущей деятельностью Фонда осуществляется его исполнительным органом, который может быть коллегиальным или единоличным.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Фонда действует на основании и во исполнение решений Управляющего комитета Фонда и подотчетен 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Структура, компетенция, порядок формирования и сроки полномочий исполнительного органа Фонда определяются уставом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Исполнительный орган Фонда несет ответственность, установленную законами Республики Казахстан, перед Фондом за вред, причиненный действиями и (или) бездействием, и убытки, понесенные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Фонде могут создаваться иные органы в соответствии с его уставом.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Имущество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Имущество Фонда формируется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добровольных имущественных взносов и пожертвований;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финансирования, предоставляемого недропользователями в рамках исполнения обязательства по ежегодному финансированию научно-исследовательских, научно-технических и (или) опытно-конструкторских работ в размере не менее одного процента от совокупного годового дохода по контрактной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(доходов) от реализации товаров, работ, услуг в установленных законодательством Республики Казахстан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дивидендов (доходов, вознаграждения (интереса), получаемых по акциям, облигациям и вкладам (депозитам);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других источников, не запрещенных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Имущество Фонда, сформированное в соответствии с настоящей статьей, принадлежит ему на праве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использует свое имущество исключительно для обеспечения деятельности и функционирования специальной экономической зоны «Парк инновационных технологий», а также финансирования проектов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Учредитель не имеет имущественных прав на имущество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 не отвечает по обязательствам Фонда, а Фонд не отвечает по обязательствам учредителя.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11. Реорганизация, ликвидация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 подлежит реорганизации, ликвидации в соответствии с настоящим Законом, законодательством Республики Казахстан и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ликвидации Фонда оставшееся после удовлетворения требований кредиторов имущество направляется на цели, указанные в учредительных документах Фонда.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и переходные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Ответственность за нарушение законодательства Республики Казахстан об инновационном кластере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об инновационном кластере влечет ответственность, установленную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Заключительные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течение шести месяцев со дня введения настоящего Закона в действие учредитель принимает решение о создании Фонда, в том числе путем реорганизации соответствующих юридических лиц с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Управляющая компания специальной экономической зоны «Парк инновационных технологий» выполняет функции органа управления специальной экономической зоны «Парк инновационных технологий» до ее преобразования в Фонд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 принятия Управляющим комитетом Фонда устава Фонда Фонд действует на основании устава, утверждаемого его учредителем.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14.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