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15f7" w14:textId="fba1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30 марта 2012 года № 380 "Об утверждении Правил передачи детей, являющихся гражданами Республики Казахстан, на усыновление" и от 30 марта 2012 года № 386 "Об утверждении Правил учета лиц, желающих усыновить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2013 года № 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380 «Об утверждении Правил передачи детей, являющихся гражданами Республики Казахстан, на усыновление» (САПП Республики Казахстан, 2012 г., № 40, ст. 521):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детей, являющихся гражданами Республики Казахстан, на усыновление,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Родственники, являющиеся гражданами Республики Казахстан и желающие усыновить детей, подают в орган по местонахождению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 желании усыновить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близких родственников на усыновление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о размере совокупного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о семейном положении;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справки о состоянии здоровья граждан и близких родственников, в том числе психического, отсутствии наркотической (токсической), алкогольной 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справки об отсутствии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документа, подтверждающего право собственности на жилище или право пользования жилищем.»;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Родственники, не являющиеся гражданами Республики Казахстан, подают в уполномоченный орган в области защиты прав детей Республики Казахстан (далее – уполномоченный орган) для дальнейшего препровождения в орган управления образованием области, города республиканского значения, столицы по местонахождению ребенка:»;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«регистрации усыновленного ребенка в Министерстве иностранных дел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Орган управления образованием области, города республиканского значения, столицы на основании заключения о возможности быть усыновителями и запроса органа по месту регистрации кандидатов в усыновители для граждан Республики Казахстан, постоянно проживающих на территории Республики Казахстан, готовит направление на выбор ребенка согласно приложению 1 к настоящим Правилам, которое передается органом кандидатам в усыновители.»;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«Дети, переданные на усыновление иностранцам, до выезда за пределы территории Республики Казахстан подлежат постановке на учет в Министерстве иностранных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«регистрации усыновленного ребенка в Министерстве иностранных дел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постановки на учет в Министерстве иностранных дел Республики Казахстан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иностранцам, определяется Министерством иностранных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