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15f7" w14:textId="fba1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30 марта 2012 года № 380 "Об утверждении Правил передачи детей, являющихся гражданами Республики Казахстан, на усыновление" и от 30 марта 2012 года № 386 "Об утверждении Правил учета лиц, желающих усыновить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2013 года № 584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380 «Об утверждении Правил передачи детей, являющихся гражданами Республики Казахстан, на усыновление» (САПП Республики Казахстан, 2012 г., № 40, ст. 521):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детей, являющихся гражданами Республики Казахстан, на усыновление,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Родственники, являющиеся гражданами Республики Казахстан и желающие усыновить детей, подают в орган по местонахождению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желании усыновить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согласие близких родственников на усыновление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о размере совокупного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о семейном положении;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справки о состоянии здоровья граждан и близких родственников, в том числе психического, отсутствии наркотической (токсической), алкогольной зависимости;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справки об отсутствии судимости;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документа, подтверждающего право собственности на жилище или право пользования жилищем.»;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Родственники, не являющиеся гражданами Республики Казахстан, подают в уполномоченный орган в области защиты прав детей Республики Казахстан (далее – уполномоченный орган) для дальнейшего препровождения в орган управления образованием области, города республиканского значения, столицы по местонахождению ребенка:»;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«регистрации усыновленного ребенка в Министерстве иностранных дел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Орган управления образованием области, города республиканского значения, столицы на основании заключения о возможности быть усыновителями и запроса органа по месту регистрации кандидатов в усыновители для граждан Республики Казахстан, постоянно проживающих на территории Республики Казахстан, готовит направление на выбор ребенка согласно приложению 1 к настоящим Правилам, которое передается органом кандидатам в усыновители.»;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«Дети, переданные на усыновление иностранцам, до выезда за пределы территории Республики Казахстан подлежат постановке на учет в Министерстве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«регистрации усыновленного ребенка в Министерстве иностранных дел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определяется Министерством иностранных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