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de16" w14:textId="97fd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октября 2004 года № 1116 "Вопросы Министерства экономики и бюджетного планирования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2013 года № 556.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1116 «Вопросы Министерства экономики и бюджетного планирования Республики Казахстан» (САПП Республики Казахстан, 2004 г., № 41, ст. 528)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экономики и бюджетного планирования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. «Функции центрального аппарата»: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«1.»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83)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85)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86)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«85) согласование методик и нормативных правовых актов в области защиты конкуренции и ограничения монополистической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86) согласование разработанных государственным органом, осуществляющим руководство в области защиты конкуренции и ограничения монополистической деятельности, и (или) уполномоченным органом, осуществляющим руководство в сферах естественных монополий и на регулируемых рынках, предложений по отнесению товарного рынка к регулируемым рынкам, в том числе номенклатуре продукции, товаров и услуг, на которые целесообразно введение регулируемых государством цен;»;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«88) согласование разработанных уполномоченным органом, осуществляющим руководство в сферах естественных монополий и на регулируемых рынках, недискриминационных методик расчета тарифов (цен, ставок, сборов) или их предельных уровней на регулируемые услуги (товары, работы) субъектов естественных монополий и нормативных правовых актов, обязательных для исполнения государственными органами и субъектами естественных монополий;»;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«90) согласование разработанного уполномоченным органом, осуществляющим руководство в сферах естественных монополий и на регулируемых рынках, особого порядка формирования затрат, применяемого при утверждении тарифов (цен, ставок, сборов) или их предельных уровней на регулируемые услуги (товары, работы) субъекта естественной монополии;»;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«93) согласование разработанного уполномоченным органом, осуществляющим руководство в сферах естественных монополий и на регулируемых рынках, перечня регулируемых услуг (товаров, работ) субъектов естественных монополий;»;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. «Функции ведомства»: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«2.»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координация деятельности и контроль за финансовым и кадровым обеспечением торговых представительств Республики Казахстан за рубежом.».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