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631a" w14:textId="f8d6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августа 2012 года № 1091 "Об утверждении Правил обеспечения жильем военнослужащих"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2013 года № 538. Утратил силу постановлением Правительства Республики Казахстан от 12 февраля 2018 года № 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Правительства РК от 12.02.2018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2013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августа 2012 года № 1091 "Об утверждении Правил обеспечения жильем военнослужащих" (САПП Республики Казахстан, 2012 г., № 67, ст. 967)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жильем военнослужащих,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справка об отсутствии (наличии) жилища на праве собственности в данном населенном пункте у военнослужащего и членов его семьи, полученная не позднее, чем за 10 календарных дней до дня подачи рапорта (справка предоставляется военнослужащим ежегодно);";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Для выплаты компенсации военнослужащий в установленном порядке подает рапорт на имя командира воинской части, в которой он проходит воинскую службу (руководителя государственного учреждения).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рапорту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ответственного структурного подразделения о необеспеченности военнослужащего жилищем по месту прохождения воинской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о составе семьи (предоставляется 1 (один) раз, за исключением случаев изменения состава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договор найма (аренды) жилища, заключенный в установленном порядке.";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Предельный размер компенсации определяется путем умножения количества членов семьи военнослужащего на нормы положенной полезной площади (18 квадратных метров) и средней стоимости найма (аренды) одного квадратного метра благоустроенного жилья, в соответствии с законодательством Республики Казахстан, в населенном пункте по месту прохождения воинской службы военнослужащим.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стоимость найма (аренды) одного квадратного метра благоустроенного жилья определяется согласно данным уполномоченного органа в области государственной статистики за январь текущего года, публикуемым на его официальном сайте, в соответствии с планом статистических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статистических данных по населенному пункту, размер компенсации определяется по статистическим данным районного центра, а в случае отсутствия статистических данных в районном центре – по статистическим данным областного центра.".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