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2171" w14:textId="cc22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с баланса Республиканского государственного предприятия на праве хозяйственного ведения «Таразский государственный университет имени М.Х. Дулати» в оплату размещаемых акций акционерного общества «Национальный центр повышения квалификации «Өрлеу» здание, расположенное по адресу: Жамбылская область, город Тараз, проспект Толе би, дом №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принять необходимые меры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