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f93a" w14:textId="cbaf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июля 2012 года № 918 "Об установлении квот на привлечение иностранной рабочей силы по приоритетным проектам на 2012 год и утверждении условий выдачи разрешений на привлечение иностранной рабочей силы по приоритетным проектам"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2013 года № 463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2012 года № 918 «Об установлении квот на привлечение иностранной рабочей силы по приоритетным проектам на 2012 год и утверждении условий выдачи разрешений на привлечение иностранной рабочей силы по приоритетным проектам» (САПП Республики Казахстан, 2012 г., № 62, ст. 858)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условиях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привлечение иностранной рабочей силы для реализации проекта «Строительство нитки «С» газопровода «Казахстан - Китай» (заявитель - товарищество с ограниченной ответственностью «Азиатский Газопровод»),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количество граждан Республики Казахстан должно быть не менее 100 % списочной численности работников, относящихся к четвертой категории в ТОО «Азиатский Газопровод», и не менее 90 % списочной численности работников, относящихся к четвертой категории в подрядных и субподрядных организациях для строительства нитки «С» газопровода.»;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условиях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привлечение иностранной рабочей силы для реализации проекта «Строительство линейной части газопровода «Бейнеу - Бозой - Шымкент» (заявитель - товарищество с ограниченной ответственностью «Газопровод «Бейнеу - Шымкент»),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количество граждан Республики Казахстан должно быть не менее 100 % списочной численности работников, относящихся к четвертой категории в ТОО «Газопровод Бейнеу - Шымкент», и не менее 90 % списочной численности работников, относящихся к четвертой категории в подрядных и субподрядных организациях для строительства линейной части газопровода.»;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условиях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привлечение иностранной рабочей силы для строительства второй и третьей очереди «Жанажольского газоперерабатывающего завода» (заявитель - акционерное общество «СНПС - Актобемунайгаз»),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количество граждан Республики Казахстан должно быть не менее 82 % списочной численности работников, относящихся к четвертой категории в подрядных и субподрядных организациях для строительства второй и третьей очереди завода.».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