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8c1e" w14:textId="1ca8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2006 года № 155 "Об утверждении перечня регулируемых услуг  (товаров, работ) субъектов естественных монополий"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2013 года № 218.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регулируемых услуг (товаров, работ) субъектов естественных монополий,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транспортировки сырого газа по соединительным газопроводам: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транспортировка товарного газа по соединительным газопроводам;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транспортировка товарного газа по магистральным газопроводам;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транспортировка товарного газа по газораспределительным системам для потребителей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транспортировка сжиженного газа по газопроводам от групповой резервуарной установки до крана на вводе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хранение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транспортировка сырого газа по соединительным газопроводам.».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