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c28" w14:textId="bc34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компанией "Тойота Мотор Корпорэйшн" по проекту сборки автомобилей марки "Тойота"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Правительством Республики Казахстан и компанией «Тойота Мотор Корпорэйшн» по проекту сборки автомобилей марки «Тойота»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Меморандум о взаимопонимании между Правительством Республики Казахстан и компанией «Тойота Мотор Корпорэйшн» по проекту сборки автомобилей марки «Тойота» на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проекта Меморандума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