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4152" w14:textId="04f4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декабря 2008 года № 1345 "Некоторые вопросы, регламентирующие проезд автотранспортных средств по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2013 года № 76. Утратило силу постановлением Правительства Республики Казахстан от 7 декабря 2016 года № 778.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07.12.2016 </w:t>
      </w:r>
      <w:r>
        <w:rPr>
          <w:rFonts w:ascii="Times New Roman"/>
          <w:b w:val="false"/>
          <w:i w:val="false"/>
          <w:color w:val="ff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2008 года № 1345 «Некоторые вопросы, регламентирующие проезд автотранспортных средств по территории Республики Казахстан» (САПП Республики Казахстан, 2008 г., № 49, ст. 558)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проезда автотранспортных средств по территории </w:t>
      </w:r>
      <w:r>
        <w:br/>
      </w:r>
      <w:r>
        <w:rPr>
          <w:rFonts w:ascii="Times New Roman"/>
          <w:b w:val="false"/>
          <w:i w:val="false"/>
          <w:color w:val="000000"/>
          <w:sz w:val="28"/>
        </w:rPr>
        <w:t>
Республики Казахстан и выдачи разрешительных документов,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При попутной загрузке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необходимо наличие дополнительного разрешения на проезд по территории Республики Казахстан, которое выдается уполномоченным органом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