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be87" w14:textId="8fab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ноября 2004 года № 1137 "Об утверждении перечня рыбохозяйственных водоемов (участков) международного и республиканского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2013 года № 65.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ноября 2004 года № 1137 «Об утверждении перечня рыбохозяйственных водоемов (участков) международного и республиканского значения» (САПП Республики Казахстан, 2004 г., № 44, ст. 546)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перечня рыбохозяйственных водоемов и (или) участков международного и республиканского значения»;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прилагаемый перечень рыбохозяйственных водоемов и (или) участков международного и республиканского значения»;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(участков) международного и республиканского значения,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рыбохозяйственных водоемов и (или) участков международного и республиканского значения».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