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beab" w14:textId="21cb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13 января 2012 года № 45 "Об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 и работодателям на привлечение иностранной рабочей силы и о внесении изменения в постановление Правительства Республики Казахстан от 19 июня 2001 года № 836 "О мерах по реализации Закона Республики Казахстан от 23 января 2001 года "О занятости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2013 года № 44. Утратило силу постановлением Правительства Республики Казахстан от 25 января 2017 года № 15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25.01.2017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января 2012 года № 45 "Об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 и работодателям на привлечение иностранной рабочей силы и о внесении изменения в постановление Правительства Республики Казахстан от 19 июня 2001 года № 836 "О мерах по реализации Закона Республики Казахстан от 23 января 2001 года "О занятости населения" (САПП Республики Казахстан, 2012 г., № 23, ст. 323)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выдачи разрешений иностранному работнику на трудоустройство и работодателям на привлечение иностранной рабочей силы,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"10. Для получения разрешения на привлечение иностранной рабочей силы работодатель либо уполномоченное им лицо через информационную систему "Государственная база данных "Е-лицензирование" либо в бумажном виде представляет в уполномоченный орган по месту осуществления трудовой деятельности иностранной рабочей силы заявление, согласно приложению 6 к настоящим Правилам, с приложением документов согласно приложению 7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В случае представления в неполном объеме и (или) незаполнения по установленной форме документов, предусмотренных пунктами 10, 16, 30, 34, 36, 41 и 45 настоящих Правил, уполномоченный орган в течение пяти рабочих дней со дня их поступления отказывает в выдаче, продлении срока разрешения и возвращает документы работодателю с указанием не представленных и (или) не заполненных по установленной форме документов.";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пункты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"25. Уполномоченный орган через информационную систему "Государственная база данных "Е-лицензирование" либо письменно уведомляет работодателя о принятом решении о выдаче либо отказе в выдаче, продлении либо отказе в продлении разрешения на привлечение иностранной рабочей силы в течение трех рабочих дней с даты его принятия.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В случае принятия решения об отказе в выдаче либо отказе в продлении разрешения на привлечение иностранной рабочей силы уполномоченный орган указывает его основания в соответствии с пунктом 38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Работодатель после получения уведомления о выдаче разрешения на привлечение иностранной рабочей силы через информационную систему "Государственная база данных "Е-лицензирование" либо в бумажном виде представляет уполномоченному органу в течение двадцати рабочих дней документы, гарантирующие выезд иностранной рабочей силы из Республики Казахстан, по прекращению действия разрешения (копии договора между банком и работодателем и документа, подтверждающего внесение гарантийных взносов на банковский счет работодателя).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Уполномоченный орган через информационную систему "Государственная база данных "Е-лицензирование" либо в бумажном виде выдает разрешение работодателю в течение трех рабочих дней с даты получения копий документов, указанных в пункте 27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неявки работодателя по истечении трех рабочих дней за получением разрешения, уполномоченный орган направляет разрешение по адресу регистрации работодателя по почте с получением уведомления о получении почтового отправления.";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первый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"36. Для продления срока разрешения на привлечение иностранной рабочей силы через информационную систему "Государственная база данных "Е-лицензирование" либо в бумажном виде направляются в уполномоченный орган не позднее, чем за двадцать рабочих дней до окончания срока действия разрешения, следующие документы:";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нотариально заверенная копия разрешения в сканированном виде.";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37-1 следующего содержания: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"37-1. Уполномоченный орган направляет работодателю разрешение через информационную систему "Государственная база данных "Е-лицензирование" либо уведомление о продлении разрешения в бумажном виде в течение трех рабочих дней с даты принятия решения о продлении срока разрешения на привлечение иностранной рабочей силы.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неявки работодателя за получением разрешения по истечении трех рабочих дней со дня получения письменного уведомления о продлении разрешения, уполномоченный орган направляет разрешение по адресу регистрации работодателя по почте с получением уведомления о получении почтового отправления.";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38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превышения размера распределенной квоты;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несоблюдения работодателем условий, установленных пунктом 8 настоящих Правил;";</w:t>
      </w:r>
    </w:p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5)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несоответствия уровня образования (профессиональной подготовки) и опыта (стажа) практической работы иностранной рабочей силы квалификационным требованиям, предъявляемым к профессиям рабочих и должностям руководителей, специалистов и служащих, в соответствии с Единым тарифно-квалификационным справочником работ и профессий рабочих и Квалификационным справочником руководителей, специалистов и других служащих.";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"41. Для получения разрешения на привлечение иностранной рабочей силы в рамках корпоративного перевода представитель юридического лица, в пользу которого выполняются работы, оказываются услуги, через информационную систему "Государственная база данных "Е-лицензирование" либо в бумажном виде подает в уполномоченный орган заявление с приложением документов согласно приложению 9 к настоящим Правилам.";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44-1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"44-1. Уполномоченный орган в течение трех рабочих дней с даты получения работодателем уведомления о выдаче разрешения на привлечение иностранной рабочей силы в рамках корпоративного перевода через информационную систему "Государственная база данных "Е-лицензирование" либо в бумажном виде выдает (направляет) разрешение работодателю.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неявки работодателя за получением разрешения по истечении трех рабочих дней со дня получения письменного уведомления о выдаче разрешения на привлечение иностранной рабочей силы в рамках корпоративного перевода, уполномоченный орган направляет разрешение по адресу регистрации работодателя по почте с получением уведомления о получении почтового отправления.";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2013 года №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иностранному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работнику на трудоустройство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Документы, представляемые для получения разрешения на</w:t>
      </w:r>
      <w:r>
        <w:br/>
      </w:r>
      <w:r>
        <w:rPr>
          <w:rFonts w:ascii="Times New Roman"/>
          <w:b/>
          <w:i w:val="false"/>
          <w:color w:val="000000"/>
        </w:rPr>
        <w:t>привлечение иностранной рабочей силы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Информация о выполнении особых условий разрешений, выданных за предыдущий и текущий календарные годы, срок исполнения которых наступил (при их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"Классификатор занятий", утверждаемым центральным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Документы на привлекаемых иностранных работников, подтверждающие их квалификацию: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нотариально заверенные переводы (копии, если документ заполнен на государственном или русском языке) документов об образовании в сканированном виде,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информация о трудовой деятельности работника (при наличии квалификационных требований по стажу работы по соответствующей профессии) с приложением в сканированном виде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Нотариально засвидетельствованная копия (с переводом на государственный или русский языки) трудового договора, заключенного между иностранным работодателем и привлекаемым иностранным работником (в случае, если иностранный работник привлекается согласно пункту 14 настоящих Правил) в сканированном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Нотариально засвидетельствованная копия (с переводом на государственный или русский языки) контракта на выполнение работ, оказание услуг в сканированном виде (в случае, если иностранный работник привлекается согласно пункту 14 настоящих Правил).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Информация о казахстанском содержании в кадрах.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Нотариально засвидетельствованная копия (с переводом на государственный или русский языки) договора, контракта работодателя на выполнение работ, оказание услуг на территории других административно-территориальных единиц в сканированном виде (в случае, если иностранный работник привлекается согласно пункту 30 настоящих Правил).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Согласование особых условий выдачи разрешения по установленной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требуется представления документов, предусмотренных: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пунктом 1 настоящего приложения, в случаях, предусмотренных пунктом 18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пунктами 1, 3, 4, 5, 6, 7 и 8 настоящего приложения, в случае привлечения сезонных иностранных работников.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2013 года №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иностранному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работнику на трудоустройство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Документы, представляемые для получения разрешения</w:t>
      </w:r>
      <w:r>
        <w:br/>
      </w:r>
      <w:r>
        <w:rPr>
          <w:rFonts w:ascii="Times New Roman"/>
          <w:b/>
          <w:i w:val="false"/>
          <w:color w:val="000000"/>
        </w:rPr>
        <w:t>на привлечение иностранной рабочей силы в рамках корпоративного</w:t>
      </w:r>
      <w:r>
        <w:br/>
      </w:r>
      <w:r>
        <w:rPr>
          <w:rFonts w:ascii="Times New Roman"/>
          <w:b/>
          <w:i w:val="false"/>
          <w:color w:val="000000"/>
        </w:rPr>
        <w:t>перевода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Нотариально заверенный перевод (на государственном и русском языках) письма и (или) соглашения иностранного юридического лица о корпоративном переводе с указанием сроков перевода, профессий или специальностей, фамилии, имени, отчества переводимых работников в соответствии с данными, указанными в паспорте или удостоверении личности в сканированном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Информация о выполнении особых условий разрешений, выданных за предыдущий и текущий календарные годы, срок исполнения которых наступил (при их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"Классификатор занятий", утверждаемым центральным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Документы на привлекаемых иностранных работников, подтверждающие их квалификацию: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нотариально заверенные переводы (копии, если документ заполнен на государственном или русском языке) документов об образовании в сканированном виде,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информация о трудовой деятельности работника (при наличии квалификационных требований по стажу работы по соответствующей профессии) с приложением в сканированном виде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Информацию о казахстанском содержании в кадрах.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Согласование особых условий выдачи разрешения по установленной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требуется представления документов, предусмотренных пунктом 2 настоящего приложения, в случаях, предусмотренных пунктом 18 настоящих Правил.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