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7962" w14:textId="fde7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акционерного общества "Национальный научно-технологический холдинг "Парасат"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2013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образования и науки Республики Казахстан в установленном законодательством порядке обеспечить избрание Зейнуллина Абдикарима Абжалеловича председателем правления акционерного общества «Национальный научно-технологический холдинг «Парасат».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