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bbc001" w14:textId="dbbc00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некоторые решения Правительства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29 декабря 2012 года № 1788. Утратило силу постановлением Правительства Республики Казахстан от 21 января 2014 года № 20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  Сноска. Утратило силу постановлением Правительства РК от 21.01.2014 </w:t>
      </w:r>
      <w:r>
        <w:rPr>
          <w:rFonts w:ascii="Times New Roman"/>
          <w:b w:val="false"/>
          <w:i w:val="false"/>
          <w:color w:val="ff0000"/>
          <w:sz w:val="28"/>
        </w:rPr>
        <w:t>№ 20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прилагаемые </w:t>
      </w:r>
      <w:r>
        <w:rPr>
          <w:rFonts w:ascii="Times New Roman"/>
          <w:b w:val="false"/>
          <w:i w:val="false"/>
          <w:color w:val="000000"/>
          <w:sz w:val="28"/>
        </w:rPr>
        <w:t>изменения и дополнения</w:t>
      </w:r>
      <w:r>
        <w:rPr>
          <w:rFonts w:ascii="Times New Roman"/>
          <w:b w:val="false"/>
          <w:i w:val="false"/>
          <w:color w:val="000000"/>
          <w:sz w:val="28"/>
        </w:rPr>
        <w:t>, которые вносятся в некоторые решения Правительства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по истечении десяти календарных дней после первого официального опубликования.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С. Ахметов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Утверждены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постановлением Правительства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29 декабря 2012 года № 1788</w:t>
      </w:r>
    </w:p>
    <w:bookmarkEnd w:id="2"/>
    <w:bookmarkStart w:name="z5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Изменения и дополнения, которые вносятся в некоторые</w:t>
      </w:r>
      <w:r>
        <w:br/>
      </w:r>
      <w:r>
        <w:rPr>
          <w:rFonts w:ascii="Times New Roman"/>
          <w:b/>
          <w:i w:val="false"/>
          <w:color w:val="000000"/>
        </w:rPr>
        <w:t>
решения Правительства Республики Казахстан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15 декабря 2009 года № 2121 «Об утверждении стандартов государственных услуг» (САПП Республики Казахстан, 2009 г., № 59, ст. 519):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в </w:t>
      </w:r>
      <w:r>
        <w:rPr>
          <w:rFonts w:ascii="Times New Roman"/>
          <w:b w:val="false"/>
          <w:i w:val="false"/>
          <w:color w:val="000000"/>
          <w:sz w:val="28"/>
        </w:rPr>
        <w:t>стандарте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«Выдача паспортов, удостоверений личности гражданам Республики Казахстан», утвержденном указанным постановлением: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частью второй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«Государственная услуга также предоставляется через веб-портал «электронного правительства»: www.egov.kz (далее – веб-портал).»;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абзац второй </w:t>
      </w:r>
      <w:r>
        <w:rPr>
          <w:rFonts w:ascii="Times New Roman"/>
          <w:b w:val="false"/>
          <w:i w:val="false"/>
          <w:color w:val="000000"/>
          <w:sz w:val="28"/>
        </w:rPr>
        <w:t>подпункта 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7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«2-1) со дня подачи электронного запроса через веб-портал для получения государственной услуги – 30 рабочих дней;»;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часть третью </w:t>
      </w:r>
      <w:r>
        <w:rPr>
          <w:rFonts w:ascii="Times New Roman"/>
          <w:b w:val="false"/>
          <w:i w:val="false"/>
          <w:color w:val="000000"/>
          <w:sz w:val="28"/>
        </w:rPr>
        <w:t>пункта 9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«Рабочее время: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обращении в центр: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прием заявлений для получения государственной услуги осуществляется с понедельника по пятницу – с 9.00 до 18.30 без перерыва на обед, в субботу – с 9.00 до 13.00, за исключением воскресенья и праздничных дней, согласно трудовому законодательству, в соответствии с установленным графиком работы центра;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обращении через веб-портал: прием заявлений – круглосуточно;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выдача результатов оказания государственной услуги осуществляется с понедельника по пятницу – с 9.00 до 20.00 без перерыва на обед, в субботу – с 9.00 до 20.00; за исключением  воскресенья и праздничных дней, согласно трудовому законодательству, в соответствии с установленным графиком работы центра.»;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пункте 11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подпункт 1)</w:t>
      </w:r>
      <w:r>
        <w:rPr>
          <w:rFonts w:ascii="Times New Roman"/>
          <w:b w:val="false"/>
          <w:i w:val="false"/>
          <w:color w:val="000000"/>
          <w:sz w:val="28"/>
        </w:rPr>
        <w:t xml:space="preserve"> части первой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«1) адресную справку с места жительства (при получении услуги посредством РП ДРН предъявление адресной справки не требуется);»;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дополнить частями четвертой, пятой, шестой, седьмой и восьмой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«В случае обращения потребителя через веб-портал для обмена документа, удостоверяющего личность, в связи с видоизменением документа, согласно новой технологии их изготовления, электронный запрос заверяется электронной цифровой подписью лица, направившего запрос, в виде графических файлов прикрепляются его цифровая фотография размером 3,5 x 4,5 см и личная подпись в сканированном варианте в формате 7 x 2 см.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подаче электронного запроса на получение государственной услуги через веб-портал оплата осуществляется через платежный шлюз «электронного правительства» (далее – ПШЭП).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Для получения государственной услуги через веб-портал заполняется форма электронного запроса согласно приложению 5 к настоящему стандарту.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Прием электронного запроса осуществляется на веб-портале: www.egov.kz в закладке «Электронные услуги».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Образец электронного запроса размещается на интернет-ресурсе Министерства внутренних дел Республики Казахстан: www.mvd.kz.»;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14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частью второй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«На электронную почту или в личный кабинет на веб-портале потребителя направляется уведомление о принятии заявки для предоставления государственной услуги с указанием даты получения потребителем государственной услуги.»;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15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частью второй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«Выдача готовых документов, оформленных через веб-портал, осуществляется сотрудниками миграционной полиции на основании уведомления при личном обращении потребителя.»;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приложением 5 к указанному стандарту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стандарту: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графу «График работы Центра обслуживания населения»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«Рабочее время: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обращении в центр: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прием заявлений для получения государственной услуги осуществляется с понедельника по пятницу – с 9.00 до 18.30 без перерыва на обед, в субботу – с 9.00 до 13.00, за исключением воскресенья и праздничных дней, согласно трудовому законодательству, в соответствии с установленным графиком работы центра;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обращении через веб-портал: прием заявлений – круглосуточно;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выдача результатов оказания государственной услуги осуществляется с понедельника по пятницу – с 9.00 до 20.00 без перерыва на обед, в субботу – с 9.00 до 20.00, за исключением  воскресенья и праздничных дней, согласно трудовому законодательству, в соответствии с установленным графиком работы центра.»;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в </w:t>
      </w:r>
      <w:r>
        <w:rPr>
          <w:rFonts w:ascii="Times New Roman"/>
          <w:b w:val="false"/>
          <w:i w:val="false"/>
          <w:color w:val="000000"/>
          <w:sz w:val="28"/>
        </w:rPr>
        <w:t>стандарте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«Регистрация граждан Республики Казахстан по месту жительства», утвержденном указанным постановлением: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частью второй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«Государственная услуга также предоставляется через веб-портал «электронного правительства»: www.egov.kz (далее – веб-портал).»;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«5. Результатом оказываемой государственной услуги являются внесение сведений в информационную систему РП ДРН и произведение перезаписи юридического адреса гражданина в удостоверении личности с электронным носителем или мотивированный ответ об отказе.»;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«7. Сроки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максимальное допустимое время ожидания в очереди при сдаче документов – не более 30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с момента подачи электронного запроса через веб-портал для получения государственной услуги – не более 30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максимальное допустимое время ожидания в очереди при получении документов – не более 30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Государственная услуга оказывается в день обращения потребителя.»;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часть третью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«Рабочее время: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обращении в центр: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прием заявлений для получения государственной услуги осуществляется с понедельника по пятницу – с 9.00 до 18.30 без перерыва на обед, в субботу – с 9.00 до 13.00, за исключением воскресенья и праздничных дней, согласно трудовому законодательству, в соответствии с установленным графиком работы центра;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обращении через веб-портал: прием заявлений – круглосуточно;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выдача результатов оказания государственной услуги осуществляется с понедельника по пятницу – с 9.00 до 20.00 без перерыва на обед, в субботу – с 9.00 до 20.00, за исключением  воскресенья и праздничных дней, согласно трудовому законодательству, в соответствии с установленным графиком работы центра.»;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пункте 11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подпункт 3)</w:t>
      </w:r>
      <w:r>
        <w:rPr>
          <w:rFonts w:ascii="Times New Roman"/>
          <w:b w:val="false"/>
          <w:i w:val="false"/>
          <w:color w:val="000000"/>
          <w:sz w:val="28"/>
        </w:rPr>
        <w:t xml:space="preserve"> части первой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«3) адресную справку с места жительства;»;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дополнить частями второй, третьей, четвертой, пятой и шестой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«В случае обращения потребителя через веб-портал электронный запрос заверяется электронной цифровой подписью лица, направившего запрос, и электронной цифровой подписью собственника жилища, давшего согласие на регистрацию.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подаче электронного запроса на получение государственной услуги через веб-портал оплата осуществляется через платежный шлюз «электронного правительства» (далее – ПШЭП).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Для получения государственной услуги через веб-портал заполняется форма электронного запроса согласно приложению 4 к настоящему стандарту.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Прием электронного запроса осуществляется на веб-портале: www.egov.kz в закладке «Электронные услуги».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Образец электронного запроса размещается на интернет-ресурсе Министерства внутренних дел Республики Казахстан: www.mvd.kz.»;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14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частью второй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«На электронную почту или в личный кабинет на веб-портале потребителя направляется уведомление о принятии заявки для предоставления государственной услуги с указанием даты получения потребителем государственной услуги.»;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приложением 4 к указанному стандарту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стандарту: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графу «График работы Центра обслуживания населения»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«Рабочее время: при обращении в центр: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прием заявлений для получения государственной услуги осуществляется с понедельника по пятницу – с 9.00 до 18.30 без перерыва на обед, в субботу – с 9.00 до 13.00, за исключением воскресенья и праздничных дней, согласно трудовому законодательству, в соответствии с установленным графиком работы центра;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обращении через веб-портал: прием заявлений – круглосуточно;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выдача результатов оказания государственной услуги осуществляется с понедельника по пятницу – с 9.00 до 20.00 без перерыва на обед, в субботу – с 9.00 до 20.00, за исключением воскресенья и праздничных дней, согласно трудовому законодательству, в соответствии с установленным графиком работы центра.»;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в </w:t>
      </w:r>
      <w:r>
        <w:rPr>
          <w:rFonts w:ascii="Times New Roman"/>
          <w:b w:val="false"/>
          <w:i w:val="false"/>
          <w:color w:val="000000"/>
          <w:sz w:val="28"/>
        </w:rPr>
        <w:t>стандарте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«Снятие с регистрационного учета граждан Республики Казахстан по месту жительства», утвержденном указанным постановлением: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частью второй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«Государственная услуга также предоставляется через веб-портал «электронного правительства»: www.egov.kz (далее – веб-портал).»;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«5. Результатом оказываемой государственной услуги являются внесение сведений в информационную систему РП ДРН и произведение перезаписи юридического адреса гражданина в удостоверении личности с электронным носителем или мотивированный ответ об отказе.»;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«7. Сроки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максимальное допустимое время ожидания в очереди при сдаче документов – не более 30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с момента подачи электронного запроса через веб-портал для получения государственной услуги – не более 30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максимальное допустимое время ожидания в очереди при получении документов – не более 30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Государственная услуга оказывается в день обращения потребителя.»;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часть третью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«Рабочее время: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обращении в центр: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прием заявлений для получения государственной услуги осуществляется с понедельника по пятницу – с 9.00 до 18.30 без перерыва на обед, в субботу – с 9.00 до 13.00, за исключением воскресенья и праздничных дней, согласно трудовому законодательству, в соответствии с установленным графиком работы центра;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обращении через веб-портал: прием заявлений – круглосуточно;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выдача результатов оказания государственной услуги осуществляется с понедельника по пятницу – с 9.00 до 20.00 без перерыва на обед, в субботу – с 9.00 до 20.00, за исключением  воскресенья и праздничных дней, согласно трудовому законодательству, в соответствии с установленным графиком работы центра»;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пункте 11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подпункт 2)</w:t>
      </w:r>
      <w:r>
        <w:rPr>
          <w:rFonts w:ascii="Times New Roman"/>
          <w:b w:val="false"/>
          <w:i w:val="false"/>
          <w:color w:val="000000"/>
          <w:sz w:val="28"/>
        </w:rPr>
        <w:t xml:space="preserve"> части первой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«2) адресную справку с места жительства;»;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дополнить частями второй, третьей, четвертой и пятой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«В случае обращения потребителя через веб-портал электронный запрос заверяется электронной цифровой подписью лица, направившего запрос, документы, указанные выше, прикрепляются в сканированном виде.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Для получения государственной услуги через веб-портал заполняется форма электронного запроса согласно приложению 4 к настоящему стандарту.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Прием электронного запроса осуществляется на веб-портале: www.egov.kz в закладке «Электронные услуги».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Образец электронного запроса размещается на интернет-ресурсе Министерства внутренних дел Республики Казахстан: www.mvd.kz.»;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14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частью второй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«На электронную почту или в личный кабинет на веб-портале потребителя направляется уведомление о принятии заявки для предоставления государственной услуги с указанием даты получения потребителем государственной услуги.»;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приложением 4 к указанному стандарту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стандарту: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графу «График работы Центра обслуживания населения»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«Рабочее время: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обращении в центр: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прием заявлений для получения государственной услуги осуществляется с понедельника по пятницу – с 9.00 до 18.30 без перерыва на обед, в субботу – с 9.00 до 13.00, за исключением воскресенья и праздничных дней, согласно трудовому законодательству, в соответствии с установленным графиком работы центра;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обращении через веб-портал: прием заявлений – круглосуточно;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выдача результатов оказания государственной услуги осуществляется с понедельника по пятницу – с 9.00 до 20.00 без перерыва на обед, в субботу – с 9.00 до 20.00, за исключением  воскресенья и праздничных дней, согласно трудовому законодательству, в соответствии с установленным графиком работы центра.».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В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26 октября 2009 года № 1669 «Об утверждении стандарта государственной услуги «Выдача адресных справок с места жительства» (САПП Республики Казахстан, 2009 г., № 45, ст. 429):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стандарте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«Выдача адресных справок», утвержденном указанным постановлением, заголовок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«Стандарт государственной услуги «Выдача адресных справок с места жительства».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</w:t>
      </w:r>
      <w:r>
        <w:rPr>
          <w:rFonts w:ascii="Times New Roman"/>
          <w:b w:val="false"/>
          <w:i w:val="false"/>
          <w:color w:val="ff0000"/>
          <w:sz w:val="28"/>
        </w:rPr>
        <w:t xml:space="preserve">Утратил силу постановлением Правительства РК от 18.09.2013 </w:t>
      </w:r>
      <w:r>
        <w:rPr>
          <w:rFonts w:ascii="Times New Roman"/>
          <w:b w:val="false"/>
          <w:i w:val="false"/>
          <w:color w:val="000000"/>
          <w:sz w:val="28"/>
        </w:rPr>
        <w:t>№ 983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первого официального опубликования).</w:t>
      </w:r>
    </w:p>
    <w:bookmarkEnd w:id="4"/>
    <w:bookmarkStart w:name="z5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 Правительства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29 декабря 2012 года № 1788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5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стандарту государственной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услуги «Выдача паспортов,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удостоверений личности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гражданам Республики Казахстан»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Электронная форма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Начальнику 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(наименование органа внутренних дел)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гр-на 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(Ф.И.О.)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проживающего 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(адрес постоянной регистрации)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ЗАЯВЛЕНИЕ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Я, 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 (Ф. И. О., дата рождения)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прошу Вашего разрешения на оформление удостоверения личности, паспорта в связи с: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(указать причины оформления)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заявлению прилагаю: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1) 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2) 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3) 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4) 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5) 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6) 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«___» ____________ 20__ г.  ___________________ 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(подпись гражданина) (Ф.И.О. гражданина)</w:t>
      </w:r>
    </w:p>
    <w:bookmarkStart w:name="z5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 Правительства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29 декабря 2012 года № 1788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4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стандарту государственной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услуги «Регистрация граждан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 месту жительства»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Электронная форма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Начальнику 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(наименование органа внутренних дел)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гр-на 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(Ф.И.О.)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проживающего 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(адрес постоянной регистрации)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ЗАЯВЛЕНИЕ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Я, 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(Ф.И.О., дата рождения)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прошу Вашего разрешения на оформление регистрации по адресу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проживания ___________________________________________ в связи с: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 (указать причины оформления)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заявлению прилагаю: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1) 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2) 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3) 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4) 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5) 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6) 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«___» ____________ 20__ г.  ___________________ 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(подпись гражданина) (Ф.И.О. гражданина)</w:t>
      </w:r>
    </w:p>
    <w:bookmarkStart w:name="z5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3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 Правительства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29 декабря 2012 года № 1788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4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стандарту государственной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услуги «Снятие с регистрационного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учета граждан Республики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Казахстан по месту жительства»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Электронная форма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Начальнику 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(наименование органа внутренних дел)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гр-на 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(Ф.И.О.)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проживающего 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(адрес постоянной регистрации)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ЗАЯВЛЕНИЕ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Я, 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 (Ф.И.О., дата рождения)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прошу Вашего разрешения на снятие с регистрационного учета по адресу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проживания ____________________________________________ : в связи с: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(указать причины оформления)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заявлению прилагаю: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1) 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2) 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3) 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4) 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5) 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6) 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«___» ____________ 20__ г.  ___________________ 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(подпись гражданина) (Ф.И.О. гражданина)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