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6a30" w14:textId="a51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 керосина, газойлей и прочих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легких дистиллятов и продуктов (код ТН ВЭД ТС 2710 12), керосина (код ТН ВЭД ТС 2710 19 210 0 – 2710 19 250 0), газойлей (код ТН ВЭД ТС 2710 19 420 0 – 2710 19 480 0, 2710 20 110 0 – 2710 20 190 0) и прочих нефтепродуктов (код ТН ВЭД ТС 2710 20 900 0), кроме специальных бензинов (код ТН ВЭД ТС 2710 12 210 0 – 2710 12 250 0)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 – 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