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2332" w14:textId="dd32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2007 года № 1353 "Об определении мер государственной поддержки категорий отечественных потенциальных поставщиков"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1664. Утратило силу постановлением Правительства Республики Казахстан от 11 мая 2014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2007 г., № 50, ст. 626)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номенклатуре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(работ, услуг), закупаемых у отечественных потенциальных поставщиков,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рекламно-информационные и издательские услуги;»;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 и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услуги по предоставлению транспондеров Ku-диапазона частот космических аппаратов социально-экономического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услуги связи и (или) телерадиовещания, предусматривающие применение фиксированной спутниковой связи в Ku-диапазоне частот, с использованием космической системы связи «KazSat» социально-экономического назначения.».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