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2cc2" w14:textId="0cb2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ноября 2004 года № 1185 "Об определении социально значимых межобластных сообщений"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1592.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1185 «Об определении социально значимых межобластных сообщений» (САПП Республики Казахстан, 2004 г., № 45, ст. 562)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пунктами 62 и 63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Павлодар –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Уральск – Астана.».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