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2cc2" w14:textId="0cb2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11 ноября 2004 года № 1185 "Об определении социально значимых межобластных сообщений"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1592.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№ 1185 «Об определении социально значимых межобластных сообщений» (САПП Республики Казахстан, 2004 г., № 45, ст. 562)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пунктами 62 и 63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«62. Павлодар –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Уральск – Астана.».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