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141c" w14:textId="e9e1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распределения квот на выбросы парниковых газов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2012 года № 1588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94-5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1588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Национальный план распределения квот на выбросы</w:t>
      </w:r>
      <w:r>
        <w:br/>
      </w:r>
      <w:r>
        <w:rPr>
          <w:rFonts w:ascii="Times New Roman"/>
          <w:b/>
          <w:i w:val="false"/>
          <w:color w:val="000000"/>
        </w:rPr>
        <w:t>
парниковых газов на 2013 год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Национальный план распределения квот на выбросы парниковых газов на 2013 год (далее - Национальный план)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>) статьи 16 Экологического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газов, утвержденными постановлением Правительства Республики Казахстан от 7 мая 2012 года № 586, а также с учетом положений международных договоров Республики Казахстан в области изменения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план: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квотирует (лимитирует) выбросы двуокиси углерода от установок операторов, совокупные выбросы двуокиси углерода которых превышают 20 000 тонн двуокиси углерода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на 2013 год количество распределяемых единиц квоты по отраслям экономики, а также по природопользователям для всех стационарных источников, эксплуатируемых соответствующими природопользователями. Количество распределяемых единиц квот на 2013 год приравнивается к выбросам двуокиси углерода, произведенным природопользователями по состоянию на 31 декабря 2010 года (далее - базовый уровень), указанным в паспортах их инвентаризации;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количество единиц квоты, составляющих резерв объема квот, предназначенный для новых установок в приоритетных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выбросы метана не включаются в распределение квот на выбросы парниковых газов природопользователям и регулируются в рамках внутренних проектов по сокращению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Разрешенное количество выбросов парниковых газов для Республики Казахстан в соответствии с международными договорами Республики Казахстан в области изменения климата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с 2008 по 2020 годы в размере 4 393 281 тысяча тонн эквивалента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с 2008 по 2012 годы в размере 1 800 525 тыcяч  тонн эквивалента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период 2013 - 2020 годов устанавливается в размере 2 592 756 тыcяч тонн эквивалента двуокиси углерода.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Объем квот на выбросы парниковых газов по отраслям</w:t>
      </w:r>
      <w:r>
        <w:br/>
      </w:r>
      <w:r>
        <w:rPr>
          <w:rFonts w:ascii="Times New Roman"/>
          <w:b/>
          <w:i w:val="false"/>
          <w:color w:val="000000"/>
        </w:rPr>
        <w:t>
экономики и объемы квот для природопользователей на 2013 год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квоты в количестве 147 190 092 единицы для действующих установок бесплатно распределяется по отраслям экономики согласно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Единицы объема квот между природопользователями в разрезе указанных отраслей распределяются согласно таблицам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Резерв объема квот на выбросы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Резерв объема квот Национального плана рассчитан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доли новых и расширяемых установок в общем объеме квот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выбросы парниковых газов по среднему показателю прогнозируемого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ежегодного темпа роста валового внутреннего национального продукта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Резерв объема квот Национального плана составляет разницу между прогнозным показателем выбросов двуокиси углерода прородопользователей на 2013 год и их базовым уровнем.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Резерв объема квот на 2013 год составляет 20 633 635 единиц квот.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Национальному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квот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выбросы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 на 2013 год 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Единицы объема квот по отраслям экономики в тоннах</w:t>
      </w:r>
      <w:r>
        <w:br/>
      </w:r>
      <w:r>
        <w:rPr>
          <w:rFonts w:ascii="Times New Roman"/>
          <w:b/>
          <w:i w:val="false"/>
          <w:color w:val="000000"/>
        </w:rPr>
        <w:t>
двуокиси углерода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873"/>
        <w:gridCol w:w="3073"/>
        <w:gridCol w:w="575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отрасли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выбросы от сектора, тонн двуокиси углерода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 (с учетом обязательств по сокращению на 0 % от базового уровня выбросов), тонн двуокиси углерода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84 002 771,97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84 002 773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угля, нефти и газа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19 773 943,61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19 773 944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43 413 375,40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43 413 375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147 190 090,98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147 190 092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Национальному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квот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выбросы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 на 2013 год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Единицы объема квот для функционирующих по состоянию на</w:t>
      </w:r>
      <w:r>
        <w:br/>
      </w:r>
      <w:r>
        <w:rPr>
          <w:rFonts w:ascii="Times New Roman"/>
          <w:b/>
          <w:i w:val="false"/>
          <w:color w:val="000000"/>
        </w:rPr>
        <w:t>
31 декабря 2010 года установок энергетической отрасли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5287"/>
        <w:gridCol w:w="3101"/>
        <w:gridCol w:w="4673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паспортов инвентаризации, тонн С02, 2010 год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объема квот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"3-Энергоорталык"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485 155,50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485 156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"AES Усть-Каменогорская ТЭЦ"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1 863 755,40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1 863 755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"Актобе ТЭЦ"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929 574,40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"Алматинские электрические станции" ЗТК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272 215,30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"Алматинские электрические станции" ТЭЦ-1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849 230,00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"Алматинские электрические станции" ТЭЦ-2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3 094 722,40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3 094 722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"АлЭС" ТЭЦ-3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1 192 968,70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1 192 969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"Алюминий Казахстана"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8 262 864,30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8 262 864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"Астана-Энергия" ТЭЦ-1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516 009,07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516 009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"Астана-Энергия" ТЭЦ-2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3 457 480,00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3 457 480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"Атырауская теплоэлектроцентраль"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1 225 057,80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1 225 058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"Евроазиатская энергетическая корпорация"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13 647 597,90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13 647 598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"Жайыктеплоэнерго"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324 932,10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324 932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"Жамбылская ГРЭС им. Т.И.Батурова"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204 258,00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204 258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"КАНТ"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30 627,50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"Павлодарэнерго" Экибастузская ТЭЦ"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875 448,00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875 448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"Павлодарэнерго ТЭЦ-2"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1 097 997,10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1 097 997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"Павлодарэнерго ТЭЦ-3"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3 154 258,30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3 154 258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"СевКазЭнерго"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3 784 858,00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3 784 858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"Станция Экибастузская ГРЭС-2"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5 028 631,80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5 028 632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"Таразэнергоцентр"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153 070,00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"Трансэнерго"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22 156,60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"Усть-Каменогорские тепловые сети"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76 050,00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"Шахтинская ТЭЦ"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157 137,90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"Жамбыл-Жылу"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21 178,00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"Жанатас-Су-Жылу"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33 122,70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"Житикаракоммунэнерго"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44 514,10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"Жылу"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32 391,70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"Коммунальщик"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25 141,10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"Кызылордатеплоэнергоцентр"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410 524,60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410 525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"Кызылордаюжтеплоцентр"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40 116,80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"Озен Жылу"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69 367,10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"Теплоцентраль г.Серебрянская"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23 705,90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"Теплоэнергия пос. Глубокое"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39 737,40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"Управление жилищно-коммунального реформирования"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34 150,10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"Аркалыкская теплоэнергетическая компания" акимата 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74 962,20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"Атбасар-Теплосервис" при акимате Атбасарского района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41 069,50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"Теплосервис" при акимате Ерейментауского района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31 235,90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"Термо-Транзит"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59 876,50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"Теплоцентраль"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121 323,20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ГУП ПЭО "Байконурэнерго"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221 428,40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"Экибастузская ГРЭС-1 имени Булата Нуржанова"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11 982 672,00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11 982 672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"Ак-Кульская нефтебаза"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25 750,70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"АЭС Согринская ТЭЦ"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424 044,20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"Джет-7"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1 444 359,50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1 444 360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"Жалтырское АТП"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287 881,30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"Жанажолская ГТЭС"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381 489,00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"Казцинк-ТЭК"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297 446,30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297 446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"Караганда Энергоцентр" ТЭЦ-1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379 355,30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379 355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"Караганда Энергоцентр" ТЭЦ-3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3 071 969,20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3 071 969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"Корпорация "Казахмыс" ПО "Жезказганцветмет", ПО "Карагандацветмет", ПО "Балхашцветмет", УД "Борлы", КЛЗ, КЛМЗ, Балхашская ТЭЦ, Жезказганская ТЭЦ, ГРЭС, ПТЭ, металлургический комплекс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9 933 743,60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9 933 744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"МАЭК-Казатомпром"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3 567 100,80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3 567 101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"ПКФ ИНСАЙТ"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42 048,30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"Промтепло"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"Шантобе-Энерго"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50 586,50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84 002 771,97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84 002 773</w:t>
            </w:r>
          </w:p>
        </w:tc>
      </w:tr>
    </w:tbl>
    <w:bookmarkStart w:name="z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Единицы объема квот для функционирующих по состоянию на</w:t>
      </w:r>
      <w:r>
        <w:br/>
      </w:r>
      <w:r>
        <w:rPr>
          <w:rFonts w:ascii="Times New Roman"/>
          <w:b/>
          <w:i w:val="false"/>
          <w:color w:val="000000"/>
        </w:rPr>
        <w:t>
31 декабря 2010 года установок отраслей добычи угля,</w:t>
      </w:r>
      <w:r>
        <w:br/>
      </w:r>
      <w:r>
        <w:rPr>
          <w:rFonts w:ascii="Times New Roman"/>
          <w:b/>
          <w:i w:val="false"/>
          <w:color w:val="000000"/>
        </w:rPr>
        <w:t>
нефти и газа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5868"/>
        <w:gridCol w:w="3436"/>
        <w:gridCol w:w="4066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оператора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паспортов инвентаризации, тонн С02, 2010 год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объем квот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"Аксайгазсервис"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2 637 082,70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2 637 083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"АрселорМиттал Темиртау" угольный департамент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357 044,30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"Интергаз Центральная Азия" УМГ "Актау"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70 301,50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"Интергаз Центральная Азия" УМГ "Актобе"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81 752,50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"Интергаз Центральная Азия" УМГ "Кызылорда"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228 617,10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228 617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"Интергаз Центральная Азия" УМГ "Южный"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27 098,80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"Интергаз Центральная Азия" филиал УМГ "Атырау"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208 549,30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"Интергаз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Азия" филиал УМГ "Уральск"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ЛПДС "Кульсары" КНУ ЗФ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27 092,50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НПС "663 км" АНУ ЗФ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38 911,30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НПС "Индер" АНУ ЗФ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27 309,30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НПС «имени Т. Касымова» АНУ ЗФ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37 910,50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Мангистауское нефтепроводное управление ЗФ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58 601,29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Уральское нефтепроводное управление ЗФ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35 879,70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база производственно-технического обеспечения и комплектации оборудования, восточный филиал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25 490,40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"Каражанбасмунай"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315 343,20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"Карачаганак Петролеум Оперейтинг Б.В." Казахстанский филиал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1 403 166,00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1 403 166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"Каспий нефть ТМЕ"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26 840,60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"КТК-К" НПС "Атырау"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39 067,20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"Мангистаумунайгаз" транспортный департамент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24 920,50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"Мангистаумунайгаз" Департамент административного и социального развития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197 099,30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"Мангистаумунайгаз" ПУ "Жетыбаймунайгаз"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140 452,10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"Мангистаумунайгаз" ПУ "Каламкасмунайгаз"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407 942,00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407 942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КОР"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25 366,60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"Норт Каспиан оперейтинг Компани Б.В.", морские объекты месторождения Кашаган, 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148 566,00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148 566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"Норт Каспиан оперейтинг Компани Б.В." наземные объекты, 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122 011,80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"Норт Каспиан оперейтинг Компани" Б.В., 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"Павлодарский нефтехимический завод"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729 257,40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729 257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"ПетроКазахстан КумкольРесорсиз" ("ПККР") м/р Кызылкия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61 679,61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"ПетроКазахстан КумкольРесорсиз" ("ПККР") м/р Кумколь и Южный Кумколь, Восточный Кумколь, Северный Нуралы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453 535,37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453 535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"ПетроКазахстан КумкольРесорсиз" ("ПККР") м/р Арыскум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153 972,15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"ОзенМунайгаз"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680 449,00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680 449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"Эмбамунайгаз" НГДУ "Жылыоймунайгаз"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234 991,90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234 992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"Эмбамунайгаз" НГДУ "Доссормунайгаз"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53 894,50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"Эмбамунайгаз" НГДУ "Кайнармунайгаз"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20 820,00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"Эмбамунайгаз" НГДУ "Жаикмунайгаз"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48 769,90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"СНПС АйДанМунай"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101 432,40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"СНПС-Актобемунайгаз"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1 345 417,80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1 345 418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"Тургай Петролеум"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502 824,20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502 824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"Шубарколь комир"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190 295,60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190 296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АФК "Алтиес Петролеум Интернэшнл"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42 897,60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СП "Казгермунай"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486 032,40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486 032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ТОО "КНЛК Интернешнл Казахстан ИНК"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246 060,10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246 060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Филиал "Сайпар Дриллинг Компании Б.В. Карачаганак Проджект"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25 779,60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ТОО "Стандарт Газ" в г. Атырау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199 012,50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199 013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"Oil Services Company"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"Акжар Ойл АС"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120 694,80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120 695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"Атырауский НПЗ"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627 475,87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627 476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"БИС"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21 395,40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"Бургылау"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320 196,40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320 196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"Жаикмунай"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240 259,00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"Казахойл Актобе"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504 628,70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504 629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"Казахский газоперерабатывающий завод"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76 255,50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"Казахтуркмунай" Актюбинская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21 846,70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"Казахтуркмунай" 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20 242,70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20 243 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"Каракудукмунай"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34 222,63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"Кен - Сары"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21 465,60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"ПетроКазахстан Ойл Продактс"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573 119,90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573 120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"Сары-Арка Спецкокс"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171 226,90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171 227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"Стаутс Ойл" м/р Кенлык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125 341,89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125 342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"Стаутс Ойл" м/р Южный Карабулак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40 555,40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"Тандай Петролеум"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125 005,00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"Тенгизшевройл"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3 723 689,50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3 723 690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ККБК "Великая стена"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90 883,50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сервисное буровое предприятие "КазМунайГаз - Бурение"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24 001,30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"Арман"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22 485,10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"КуатАмлонМунай"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110 763,70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"Фэлкон Ойл энд Гэс ЛТД"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50 813,00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 "Бузачи Оперейтинг ЛТД"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230 034,10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230 034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19 773 943,61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19 773 944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Единицы объема квот для функционирующих по состоянию</w:t>
      </w:r>
      <w:r>
        <w:br/>
      </w:r>
      <w:r>
        <w:rPr>
          <w:rFonts w:ascii="Times New Roman"/>
          <w:b/>
          <w:i w:val="false"/>
          <w:color w:val="000000"/>
        </w:rPr>
        <w:t>
на 31 декабря 2010 года установок отраслей</w:t>
      </w:r>
      <w:r>
        <w:br/>
      </w:r>
      <w:r>
        <w:rPr>
          <w:rFonts w:ascii="Times New Roman"/>
          <w:b/>
          <w:i w:val="false"/>
          <w:color w:val="000000"/>
        </w:rPr>
        <w:t>
перерабатывающей промышленности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5603"/>
        <w:gridCol w:w="3292"/>
        <w:gridCol w:w="4388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паспортов инвентаризации, тонн С02, 2010 г.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объема квот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ЗФ - филиал АО "ТНК "Казхром"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1 752 180,80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1 752 181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ЗФ филиал АО "ТНК Казхром"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893 389,90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893 390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"Altyntau Resources"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71 449,50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"Central Asia Cement"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684 558,00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"Актюбинский завод хромовых соединений"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172 371,57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"Алюминий Казахстана" филиал Краснооктябрьского бокситового рудоуправления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84 142,64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"Алюминий Казахстана" филиал Торгайского бокситового рудоуправления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29 589,30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"АрселорМиттал Темиртау"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20 574 470,00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20 574 470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"Бухтарминская цементная компания"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1 121 540,57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"Варваринское"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32 807,69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"Жайремский ГОК"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69 305,30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"Казахстанский электролизный завод"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461 248,63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"Карцемент"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209 954,10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"Костанайские минералы"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53 008,00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"Соколовско-Сарбайское горнообогатительное производственное объединение"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3 167 758,20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3 167 758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"Солодовенный завод Суффле Казахстан"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20 104,20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"Стекольная компания САФ" завод тарного стекла филиала "Южный-1,2"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32 148,10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"Темиртауский электрометаллургический комбинат" (ТЭМК)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122 581,40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"Шымкентцемент"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673 950,86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КФ "Салини Коструттори С.П.А"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23 878,70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ТНК "Казхром" - филиал Донской ГОК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320 352,30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"Василенко С.Н."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45 250,57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АО "Тодини Конструциони Дженерали С.п.А."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41 835,60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"Казмарганец" - филиал АО "ТНК Казхром"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23 035,00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"AMITECH ASTANA"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220 821,83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"Apriori"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437 571,40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"KSP Steel" Павлодарский филиал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1 024 369,90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1 024 370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"Аиби Компани"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218 111,50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"Актюбинская медная компания"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47 753,70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"Арт-Строй"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153 758,60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"Асфальтобетон 1"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21 206,80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"Богатырь Комир"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4 672 378,00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4 672 378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"Гидромаш-Орион" МЖБК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1 336 539,80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1 336 540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"Жамбылская цементная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компания"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486 679,30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"Ерсай Каспиан Контрактор"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35 365,30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"Кастинг" Павлодарский филиал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39 126,26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"КазАзот"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344 287,50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"Казфосфат" НДФЗ"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1 350 418,61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1 350 419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"Казфосфат" Филиал ГПК "Каратау"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26 298,40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"Казцинк". Риддерский горно-обогатительный комплекс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200 450,70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"Казцинк". Риддерский металлургический комплекс. Цинковое производство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439 127,90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"Казцинк". Усть-Каменогорский металлургический комплекс (УКМК)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563 863,80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"Каратау"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21 168,30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"Кнауф Гипс Капчагай. Предприятие с участием ДЭГ"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25 844,00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"Коппер Текнолоджи" месторождение "50 лет Октября"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34 241,20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"Белоусовский ГОК,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ГОК", Медно-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комбинат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263 228,10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"Мираш-Н"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22 720,30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«Майкубен-Вест»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56 975,00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«Оркен» Представительство «Оркен-Атасу»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41 604,10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«Сас-Тобе технолоджис»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426 139,70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«Таразский металлургический завод»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68 271,40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«Управление автомобильных дорог»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24 874,88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«Центрально-Азиатская сахарная корпорация»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90 861,80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ТФ «Казфосфат» «Минеральные удобрения»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38 406,40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43 413 375,40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43 413 375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Pacшифровка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ТЭЦ - теплоэнергоцентраль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 - государственная районная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-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пос. - поселок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ПХВ - право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ГУП ПЭО - государственное унитарное предприятие производственное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ГТЭС - газотурбинная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 - угольный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УМГ - управление магистральных газопроводов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НПС - нефтеперегонная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ЗФ - западный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НГДУ - нефтегазодобывающее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 - сервисное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 - индивидуальное предприятие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