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94d26" w14:textId="7e94d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мониторинга хлопкового рынка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2012 года № 1504. Утратило силу постановлением Правительства Республики Казахстан от 31 октября 2015 года №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сельского хозяйства РК от 26.06.2015 г. № 4-1/582.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21 июля 2007 года «О развитии хлопковой отрасли»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мониторинга хлопкового рынка.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ноября 2012 года № 1504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проведения мониторинга хлопкового рынка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мониторинга хлопкового рынка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21 июля 2007 года «О развитии хлопковой отрасли» и определяют порядок проведения мониторинга хлопкового рынка.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участники хлопкового рынка – физические и юридические лица, участвующие в производстве, первичной переработке хлопка-сырца в хлопок-волокно и реализации хлопка;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мониторинг хлопкового рынка (далее – мониторинг) – совокупность мероприятий, направленных на сбор, обработку и анализ данных хлопкового рынка, включая производство, переработку, хранение и реализацию хлопка, осуществляемых участниками хлопкового рынка;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объекты мониторинга – хлопок-сырец и продукты его первичной переработки (хлопок-волокно, семена, линт, волокнистые отходы), находящиеся у участников хлопкового рынка.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Мониторинг осуществляется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развития хлопковой отрасли (далее – уполномоченный орган) и местными исполнительными органами.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проведения мониторинга хлопкового рынка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Этапы мониторинга: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сбор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обработка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анализ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Данные мониторинга включают: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хозяйствующих субъектов (участников хлопкового рынка);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размер посевной площади хлопчатника;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прогноз урожайности;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фактическую урожайность, объемы производства хлопка-сырца в физическом и кондиционном весе с указанием рефакции;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наличие и движение хлопка-сырца и продуктов его первичной переработки во всех категориях хозяйств;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количество хлопкоперерабатывающих организаций, хлопкоочистительных заводов и хлопкоприемных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вес и статистическую стоимость хлопка-волокна, оформленного в режиме экспорта.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Участники хлопкового рынка представляют в местный исполнительный орган района один раз в месяц до 10 числа, следующего за отчетным, по формам отчетности,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июля 2012 года № 917 «Об утверждении перечней и форм документов учета, сроков представления отчетности по вопросам соблюдения требований, предъявляемых к деятельности по оказанию услуг по складской деятельности с выдачей хлопковых расписок, ведения мониторинга хлопкового рынка» (далее – форма отчетности) следующую информацию: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 наличии и движении хлопка-сырца и продуктов его первичной переработки у участников хлопкового рынка;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 движении хлопка-сырца и продуктов его первичной переработки в хлопкоперерабатывающих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 качественном состоянии хлопка-сырца и продуктов его первичной переработки в хлопкоперерабатывающих организациях.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Местный исполнительный орган района по представленным участниками хлопкового рынка данным мониторинга,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составляет информацию по форме отчетности о наличии и движении хлопка-сырца и продуктов его первичной переработки во всех категориях хозяйств и один раз в месяц до 11 числа месяца, следующего за отчетным, представляет ее в местный исполнительный орган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Местный исполнительный орган района два раза в год по истечении пяти календарных дней после окончания посевных и уборочных работ представляет в местный исполнительный орган области информацию о наличии хозяйствующих субъектов (участников хлопкового рынка) по форме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Сбор данных мониторинга о прогнозе урожайности хлопчатника от участников хлопкового рынка проводится местным исполнительным органом района один раз в год перед началом уборочных работ с последующей передачей информации в местный исполнительный орган области по форме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Местный исполнительный орган области осуществляет обработку данных мониторинга, представленных местными исполнительными органами районов.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ходе обработки данных о наличии и движении хлопка-сырца и продуктов его переработки местный исполнительный орган области подводит итоги по следующим показателям, представленным местными исполнительными органами районов: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участников хлопкового рынка хлопка-сырца и продуктов его переработки на начало и конец отчетной декады;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приход хлопка-сырца за отчетную декаду с нового урожая, из других областей и импорта;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приход продуктов переработки хлопка-сырца за отчетную декаду с переработки, из других областей и импорта;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расход хлопка-сырца за отчетную декаду на переработку, отгрузку в другие области и экспорт;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расход продуктов переработки хлопка-сырца за отчетную декаду внутри области, на отгрузку в другие области и экспорт.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обработки данных о наличии и движении хлопка-сырца и продуктов его переработки местный исполнительный орган области составляет баланс хлопка-сырца и баланс продуктов первичной переработки хлопка-сырца, на основании которых формирует по форме отчетности информацию о наличии и движении хлопка-сырца и продуктов его первичной переработки во всех категориях хозяйств по области и один раз в месяц до 12 числа месяца, следующего за отчетным, представляет ее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ходе обработки данных мониторинга о наличии хозяйствующих субъектов (участников хлопкового рынка) местный исполнительный орган области производит сверку представленных местными исполнительными органами района отчетов с прилагаемыми к отчету списками хозяйствующих субъектов (участников хлопкового рынка) и сводит представленную информацию по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обработки данных о наличии хозяйствующих субъектов (участников хлопкового рынка) местный исполнительный орган области составляет информацию по форме отчетности и два раза в год по истечении десяти календарных дней после окончания посевных и уборочных работ представляет ее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ходе обработки данных мониторинга о прогнозе урожайности хлопчатника местный исполнительный орган области производит свод информации, представленной местными исполнительными органами районов, суммирует данные по площадям, посеянным хлопчатником и подлежащим уборке по районам, высчитывает среднюю урожайность хлопчатника и ожидаемый валовый сбор по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обработки данных о прогнозе урожайности хлопчатника местный исполнительный орган области один раз в год перед началом уборочных работ составляет информацию по форме отчетности и представляет ее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осуществляет анализ данных мониторинга, представленных местными исполнительными органами областей.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Анализ данных мониторинга о наличии и движении хлопка-сырца и продуктов его первичной переработки во всех категориях хозяйств проводится уполномоченным органом один раз в месяц в течение пяти календарных дней после представления местными исполнительными органами соответствующих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ходе проведения анализа характеризуются данные по объемам прихода и расхода хлопка-сырца и продуктов его первичной переработки, первичной переработки хлопка сырца и количеству полученных хлопка-волокна, семян хлопчатника, линта хлопкового и волокнистых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Анализ данных мониторинга о наличии хозяйствующих субъектов (участников хлопкового рынка) проводится уполномоченным органом в течение пяти календарных дней после представления местными исполнительными органами соответствующих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ходе проведения анализа прослеживается динамика увеличения либо уменьшения количества хозяйствующих субъектов по сравнению с данными предыдущего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Анализ данных мониторинга о прогнозе урожайности хлопчатника проводится уполномоченным органом один раз в год перед началом уборочных работ по информации, представленной местными исполнительными органами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ходе проведения анализа дается характеристика сложившихся условий, влияющих на формирование ожидаемой урожайности хлопчатника.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Для анализа данных мониторинга по республике используются сведения, получаемые один раз в месяц на безвозмездной основе от уполномоченного органа по вопросам таможенного дела о весе и статистической стоимости хлопка-волокна, оформленного в режиме экспорта, по форме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Данные мониторинга, отраженные в сводной информации по республике, размещаются на официальном сайте уполномоченного органа и являются общедоступными для участников хлопкового рынка.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