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ce50" w14:textId="6b3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 хозяйственного ведения "Региональный кардиохирургический центр в городе Павлодаре"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2012 года № 1467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«Региональный кардиохирургический центр в городе Павлодаре» Министерства здравоохранения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деятельность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устава предприятия в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года № 1467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