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84b" w14:textId="89a3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декабря 2007 года № 1301 "Об утверждении Правил осуществления государственных закупок" и от 15 мая 2012 года № 623 "Об утверждении Правил проведения электронных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2012 года № 1450. Утратило силу постановлением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2007 г., № 49, ст. 600):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В случае проведения государственных закупок товаров, работ, услуг, имеющих сложные технические характеристики и спецификации, организатор государственных закупок может закупать такие товары, работы, услуги у временных объединений юридических лиц (консорциум) в порядке, определенном настоящими Правилами. В случае участия в государственных закупках временных объединений юридических лиц (консорциум), юридические лица, являющиеся участниками данного консорциума, помимо документов, установленных настоящими Правилами для подтверждения своих квалификационных требований, должны представить следующие документы:»;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ненадлежащего исполнения поставщиком принятых обязательств по договору о государственных закупках,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аффилиированных с ними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«164. Заказчик не возвращает обеспечение исполнения договора, если договор о государственных закупках расторгнут в связи с неисполнением поставщиком товаров, работ, услуг договорных обязательств.»;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«164-1. Победитель конкурса по государственным закупкам товаров, имеющий условное уменьшение своей конкурсной заявки за наличие местного содержания в товаре, при заключении договора о государственных закупках представляет заказчику сертификат о происхождении товара формы CT-KZ на всю партию поставляемого товара.»;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ненадлежащего исполнения поставщиком принятых обязательств по договору о государственных закупках,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аффилиированных с ними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признания нашей конкурсной заявки выигравшей, мы внесем обеспечение исполнения договора о государственных закупках в размере, равном авансу (указывается, если внесение обеспечения исполнения договора было предусмотрено в конкурсной документации в размере, равном авансу, который должен быть не менее трех процентов от общей суммы договора о государственных закупках).»;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44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Без ущерба каким-либо другим санкциям за нарушение условий Договора Заказчик может расторгнуть настоящий Договор или частично, направив Поставщику письменное уведомление о неисполнении обязательств:»;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форс-мажорных обстоятельств.»;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«60-2. Поставщик обязуется представлять сертификат о происхождении товара формы CT-KZ на всю (все) партию (партии) поставляемого товара.»;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623 «Об утверждении Правил проведения электронных государственных закупок» (САПП Республики Казахстан, 2012 г., № 50, ст. 678):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электронных государственных закупок,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ненадлежащего исполнения поставщиком принятых обязательств по договору о государственных закупках,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аффилиированных с ними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«166-1. Победитель конкурса по государственным закупкам товаров, имеющий условное уменьшение своей конкурсной заявки за наличие местного содержания в товаре, при заключении договора о государственных закупках представляет заказчику сертификат о происхождении товара формы CT-KZ на всю партию поставляемого товара.»;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Организатор в течение двух рабочих дней со дня получения запроса опубликовывает текст разъяснения положений КД на веб-портале с автоматическим уведомлением потенциальных поставщиков - участников веб-портала, получивших КД.»;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Протокол вскрытия заявок на участие в электронном конкурсе публикуется секретарем конкурсной комиссии на веб-портале в день вскрытия. При этом веб-портал рассылает автоматические уведомления членам конкурсной комиссии - потенциальным поставщикам, автоматически зарегистрированным на веб-портале.»;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ненадлежащего исполнения поставщиком принятых обязательств по договору о государственных закупках,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аффилиированных с ними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форме аукционной документации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признания нашей конкурсной заявки выигравшей, мы внесем обеспечение исполнения договора о государственных закупках в размере, равном авансу (указывается, если внесение обеспечения исполнения договора было предусмотрено в аукционной документации в размере, равном авансу, который должен быть не менее трех процентов от общей суммы договора о государственных закупках).»;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форме конкурсной документации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признания нашей конкурсной заявки выигравшей, мы внесем обеспечение исполнения договора о государственных закупках в размере, равном авансу (указывается, если внесение обеспечения исполнения договора было предусмотрено в конкурсной документации в размере, равном авансу, который должен быть не менее трех процентов от общей суммы договора о государственных закупках).»;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ненадлежащего исполнения поставщиком принятых обязательств по договору о государственных закупках,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бюджета, государственного предприятия, юридического лица, пятьдесят и более процентов голосующих акций (долей участия в уставном капитале) которых принадлежат государству, или аффилиированных с ними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форме аукционной документации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2012 года № 1450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электронной форме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аукционной документации 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об отсутствии задолженности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организатора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организатора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 (наименование) по состоянию на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 отсутствие просроченной задолженности перед банком, длящейся более трех месяцев предшествующих дате выдачи справки,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Казахстан, (указать полное наименование юридического лица, тел., адрес), обслуживающимся в данном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справка выдана для участия в электронном конкурсе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_____, наименование электронного конкурса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