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4ca8" w14:textId="d974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техники безопасности при эксплуатации тепломеханического оборудования электростанций и тепловых сетей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октября 2012 года № 1356. Утратило силу постановлением Правительства Республики Казахстан от 21 августа 2015 года № 657</w:t>
      </w:r>
    </w:p>
    <w:p>
      <w:pPr>
        <w:spacing w:after="0"/>
        <w:ind w:left="0"/>
        <w:jc w:val="both"/>
      </w:pPr>
      <w:bookmarkStart w:name="z4" w:id="0"/>
      <w:r>
        <w:rPr>
          <w:rFonts w:ascii="Times New Roman"/>
          <w:b w:val="false"/>
          <w:i w:val="false"/>
          <w:color w:val="ff0000"/>
          <w:sz w:val="28"/>
        </w:rPr>
        <w:t xml:space="preserve">
      Сноска. Утратило силу постановлением Правительства РК от 21.08.2015 </w:t>
      </w:r>
      <w:r>
        <w:rPr>
          <w:rFonts w:ascii="Times New Roman"/>
          <w:b w:val="false"/>
          <w:i w:val="false"/>
          <w:color w:val="ff0000"/>
          <w:sz w:val="28"/>
        </w:rPr>
        <w:t>№ 657</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В соответствии с Законом РК от 29.09.2014 г. </w:t>
      </w:r>
      <w:r>
        <w:rPr>
          <w:rFonts w:ascii="Times New Roman"/>
          <w:b w:val="false"/>
          <w:i w:val="false"/>
          <w:color w:val="000000"/>
          <w:sz w:val="28"/>
        </w:rPr>
        <w:t>№ 239-V</w:t>
      </w:r>
      <w:r>
        <w:rPr>
          <w:rFonts w:ascii="Times New Roman"/>
          <w:b w:val="false"/>
          <w:i w:val="false"/>
          <w:color w:val="000000"/>
          <w:sz w:val="28"/>
        </w:rPr>
        <w:t> </w:t>
      </w:r>
      <w:r>
        <w:rPr>
          <w:rFonts w:ascii="Times New Roman"/>
          <w:b w:val="false"/>
          <w:i w:val="false"/>
          <w:color w:val="ff0000"/>
          <w:sz w:val="28"/>
        </w:rPr>
        <w:t xml:space="preserve">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энергетики Республики Казахстан от 20 февраля 2015 года № 122.</w:t>
      </w:r>
    </w:p>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статьи 4 Закона Республики Казахстан от 9 июля 2004 года «Об электроэнергетике»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техники безопасности при эксплуатации тепломеханического оборудования электростанций и тепловых сетей.</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ноября 2012 года № 1356</w:t>
      </w:r>
    </w:p>
    <w:bookmarkEnd w:id="2"/>
    <w:bookmarkStart w:name="z6" w:id="3"/>
    <w:p>
      <w:pPr>
        <w:spacing w:after="0"/>
        <w:ind w:left="0"/>
        <w:jc w:val="left"/>
      </w:pPr>
      <w:r>
        <w:rPr>
          <w:rFonts w:ascii="Times New Roman"/>
          <w:b/>
          <w:i w:val="false"/>
          <w:color w:val="000000"/>
        </w:rPr>
        <w:t xml:space="preserve"> 
Правила техники безопасности при эксплуатации</w:t>
      </w:r>
      <w:r>
        <w:br/>
      </w:r>
      <w:r>
        <w:rPr>
          <w:rFonts w:ascii="Times New Roman"/>
          <w:b/>
          <w:i w:val="false"/>
          <w:color w:val="000000"/>
        </w:rPr>
        <w:t>
тепломеханического оборудования электростанций и тепловых сетей</w:t>
      </w:r>
    </w:p>
    <w:bookmarkEnd w:id="3"/>
    <w:bookmarkStart w:name="z7" w:id="4"/>
    <w:p>
      <w:pPr>
        <w:spacing w:after="0"/>
        <w:ind w:left="0"/>
        <w:jc w:val="left"/>
      </w:pPr>
      <w:r>
        <w:rPr>
          <w:rFonts w:ascii="Times New Roman"/>
          <w:b/>
          <w:i w:val="false"/>
          <w:color w:val="000000"/>
        </w:rPr>
        <w:t xml:space="preserve"> 
1. Общие положения</w:t>
      </w:r>
    </w:p>
    <w:bookmarkEnd w:id="4"/>
    <w:bookmarkStart w:name="z8" w:id="5"/>
    <w:p>
      <w:pPr>
        <w:spacing w:after="0"/>
        <w:ind w:left="0"/>
        <w:jc w:val="both"/>
      </w:pPr>
      <w:r>
        <w:rPr>
          <w:rFonts w:ascii="Times New Roman"/>
          <w:b w:val="false"/>
          <w:i w:val="false"/>
          <w:color w:val="000000"/>
          <w:sz w:val="28"/>
        </w:rPr>
        <w:t>
Область и порядок применения Правил</w:t>
      </w:r>
    </w:p>
    <w:bookmarkEnd w:id="5"/>
    <w:bookmarkStart w:name="z9" w:id="6"/>
    <w:p>
      <w:pPr>
        <w:spacing w:after="0"/>
        <w:ind w:left="0"/>
        <w:jc w:val="both"/>
      </w:pPr>
      <w:r>
        <w:rPr>
          <w:rFonts w:ascii="Times New Roman"/>
          <w:b w:val="false"/>
          <w:i w:val="false"/>
          <w:color w:val="000000"/>
          <w:sz w:val="28"/>
        </w:rPr>
        <w:t>
      1. Настоящие Правила техники безопасности при эксплуатации тепломеханического оборудования электростанций и тепловых сетей (далее - Правила) разработаны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статьи 4 Закона Республики Казахстан от 9 июля 2004 года «Об электроэнергетике» и устанавливают требования по организации безопасности при эксплуатации тепломеханического оборудования электростанций и тепловых сетей.</w:t>
      </w:r>
      <w:r>
        <w:br/>
      </w:r>
      <w:r>
        <w:rPr>
          <w:rFonts w:ascii="Times New Roman"/>
          <w:b w:val="false"/>
          <w:i w:val="false"/>
          <w:color w:val="000000"/>
          <w:sz w:val="28"/>
        </w:rPr>
        <w:t>
</w:t>
      </w:r>
      <w:r>
        <w:rPr>
          <w:rFonts w:ascii="Times New Roman"/>
          <w:b w:val="false"/>
          <w:i w:val="false"/>
          <w:color w:val="000000"/>
          <w:sz w:val="28"/>
        </w:rPr>
        <w:t>
      2. Настоящие правила предназначены для лиц, занятых эксплуатацией, ремонтом, наладкой и испытанием теплосилового, механического и водоподготовительного оборудования систем водоснабжения, устройств тепловой автоматики и измерений, топливно-транспортных, котельных, турбинных и химических цехов, действующих и реконструируемых электростанций, тепловых сетей, тепловых пунктов и отопительных котельных, расположенных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вращающиеся механизмы - насосы, вентиляторы, дымососы, мельницы, питатели, дробилки и т.п. с электро- или другим приводом;</w:t>
      </w:r>
      <w:r>
        <w:br/>
      </w:r>
      <w:r>
        <w:rPr>
          <w:rFonts w:ascii="Times New Roman"/>
          <w:b w:val="false"/>
          <w:i w:val="false"/>
          <w:color w:val="000000"/>
          <w:sz w:val="28"/>
        </w:rPr>
        <w:t>
</w:t>
      </w:r>
      <w:r>
        <w:rPr>
          <w:rFonts w:ascii="Times New Roman"/>
          <w:b w:val="false"/>
          <w:i w:val="false"/>
          <w:color w:val="000000"/>
          <w:sz w:val="28"/>
        </w:rPr>
        <w:t>
      2) административно-технический персонал - руководители, начальники цехов и районов, начальники участков, лабораторий предприятия, их заместители, инженеры, техники, мастера, занимающиеся эксплуатационным и ремонтным обслуживанием оборудования;</w:t>
      </w:r>
      <w:r>
        <w:br/>
      </w:r>
      <w:r>
        <w:rPr>
          <w:rFonts w:ascii="Times New Roman"/>
          <w:b w:val="false"/>
          <w:i w:val="false"/>
          <w:color w:val="000000"/>
          <w:sz w:val="28"/>
        </w:rPr>
        <w:t>
</w:t>
      </w:r>
      <w:r>
        <w:rPr>
          <w:rFonts w:ascii="Times New Roman"/>
          <w:b w:val="false"/>
          <w:i w:val="false"/>
          <w:color w:val="000000"/>
          <w:sz w:val="28"/>
        </w:rPr>
        <w:t>
      3) работы на высоте - работы, при выполнении которых рабочий находится на высоте 1,3 метров и более от поверхности грунта, перекрытия или рабочего настила и на расстоянии менее 2 метров от границы перепада по высоте;</w:t>
      </w:r>
      <w:r>
        <w:br/>
      </w:r>
      <w:r>
        <w:rPr>
          <w:rFonts w:ascii="Times New Roman"/>
          <w:b w:val="false"/>
          <w:i w:val="false"/>
          <w:color w:val="000000"/>
          <w:sz w:val="28"/>
        </w:rPr>
        <w:t>
</w:t>
      </w:r>
      <w:r>
        <w:rPr>
          <w:rFonts w:ascii="Times New Roman"/>
          <w:b w:val="false"/>
          <w:i w:val="false"/>
          <w:color w:val="000000"/>
          <w:sz w:val="28"/>
        </w:rPr>
        <w:t>
      4) бригада - бригада в составе двух человек и более, включая производителя работ;</w:t>
      </w:r>
      <w:r>
        <w:br/>
      </w:r>
      <w:r>
        <w:rPr>
          <w:rFonts w:ascii="Times New Roman"/>
          <w:b w:val="false"/>
          <w:i w:val="false"/>
          <w:color w:val="000000"/>
          <w:sz w:val="28"/>
        </w:rPr>
        <w:t>
</w:t>
      </w:r>
      <w:r>
        <w:rPr>
          <w:rFonts w:ascii="Times New Roman"/>
          <w:b w:val="false"/>
          <w:i w:val="false"/>
          <w:color w:val="000000"/>
          <w:sz w:val="28"/>
        </w:rPr>
        <w:t>
      5) газоопасные места - помещения (сооружения, участки и другое), в воздухе рабочей зоны которых возможно содержание вредных веществ выше предельной нормы концентраций или могут образовываться взрывоопасные смеси;</w:t>
      </w:r>
      <w:r>
        <w:br/>
      </w:r>
      <w:r>
        <w:rPr>
          <w:rFonts w:ascii="Times New Roman"/>
          <w:b w:val="false"/>
          <w:i w:val="false"/>
          <w:color w:val="000000"/>
          <w:sz w:val="28"/>
        </w:rPr>
        <w:t>
</w:t>
      </w:r>
      <w:r>
        <w:rPr>
          <w:rFonts w:ascii="Times New Roman"/>
          <w:b w:val="false"/>
          <w:i w:val="false"/>
          <w:color w:val="000000"/>
          <w:sz w:val="28"/>
        </w:rPr>
        <w:t xml:space="preserve">
      6) обслуживание оборудования - эксплуатация, ремонт, наладка и испытание оборудования, а также пусконаладочные работы на нем; </w:t>
      </w:r>
      <w:r>
        <w:br/>
      </w:r>
      <w:r>
        <w:rPr>
          <w:rFonts w:ascii="Times New Roman"/>
          <w:b w:val="false"/>
          <w:i w:val="false"/>
          <w:color w:val="000000"/>
          <w:sz w:val="28"/>
        </w:rPr>
        <w:t>
</w:t>
      </w:r>
      <w:r>
        <w:rPr>
          <w:rFonts w:ascii="Times New Roman"/>
          <w:b w:val="false"/>
          <w:i w:val="false"/>
          <w:color w:val="000000"/>
          <w:sz w:val="28"/>
        </w:rPr>
        <w:t>
      7) взрывной клапан - устройство, предохраняющее элементы топки котла, пылесистемы от разрушения при превышении установленного давления;</w:t>
      </w:r>
      <w:r>
        <w:br/>
      </w:r>
      <w:r>
        <w:rPr>
          <w:rFonts w:ascii="Times New Roman"/>
          <w:b w:val="false"/>
          <w:i w:val="false"/>
          <w:color w:val="000000"/>
          <w:sz w:val="28"/>
        </w:rPr>
        <w:t>
</w:t>
      </w:r>
      <w:r>
        <w:rPr>
          <w:rFonts w:ascii="Times New Roman"/>
          <w:b w:val="false"/>
          <w:i w:val="false"/>
          <w:color w:val="000000"/>
          <w:sz w:val="28"/>
        </w:rPr>
        <w:t>
      8) оперативно-ремонтный персонал - персонал, специально обученный и подготовленный для эксплуатационно-ремонтного обслуживания в утвержденном объеме закрепленного за ним оборудования;</w:t>
      </w:r>
      <w:r>
        <w:br/>
      </w:r>
      <w:r>
        <w:rPr>
          <w:rFonts w:ascii="Times New Roman"/>
          <w:b w:val="false"/>
          <w:i w:val="false"/>
          <w:color w:val="000000"/>
          <w:sz w:val="28"/>
        </w:rPr>
        <w:t>
</w:t>
      </w:r>
      <w:r>
        <w:rPr>
          <w:rFonts w:ascii="Times New Roman"/>
          <w:b w:val="false"/>
          <w:i w:val="false"/>
          <w:color w:val="000000"/>
          <w:sz w:val="28"/>
        </w:rPr>
        <w:t>
      9) подземные сооружения - тепловые камеры, проходные и полупроходные каналы, коллекторы и колодцы;</w:t>
      </w:r>
      <w:r>
        <w:br/>
      </w:r>
      <w:r>
        <w:rPr>
          <w:rFonts w:ascii="Times New Roman"/>
          <w:b w:val="false"/>
          <w:i w:val="false"/>
          <w:color w:val="000000"/>
          <w:sz w:val="28"/>
        </w:rPr>
        <w:t>
</w:t>
      </w:r>
      <w:r>
        <w:rPr>
          <w:rFonts w:ascii="Times New Roman"/>
          <w:b w:val="false"/>
          <w:i w:val="false"/>
          <w:color w:val="000000"/>
          <w:sz w:val="28"/>
        </w:rPr>
        <w:t>
      10) верхолазные работы - работы на высоте более 5 метров от поверхности грунта, перекрытия или рабочего настила, над которым они производятся непосредственно с конструкций, оборудования, машин и механизмов, при их установке, эксплуатации ремонте. При этом основным средством, предохраняющим работающего от падения с высоты, является предохранительный пояс;</w:t>
      </w:r>
      <w:r>
        <w:br/>
      </w:r>
      <w:r>
        <w:rPr>
          <w:rFonts w:ascii="Times New Roman"/>
          <w:b w:val="false"/>
          <w:i w:val="false"/>
          <w:color w:val="000000"/>
          <w:sz w:val="28"/>
        </w:rPr>
        <w:t>
</w:t>
      </w:r>
      <w:r>
        <w:rPr>
          <w:rFonts w:ascii="Times New Roman"/>
          <w:b w:val="false"/>
          <w:i w:val="false"/>
          <w:color w:val="000000"/>
          <w:sz w:val="28"/>
        </w:rPr>
        <w:t>
      11) ремонтный персонал - инженеры, техники, мастера, рабочие, занимающиеся ремонтом тепломеханического оборудования;</w:t>
      </w:r>
      <w:r>
        <w:br/>
      </w:r>
      <w:r>
        <w:rPr>
          <w:rFonts w:ascii="Times New Roman"/>
          <w:b w:val="false"/>
          <w:i w:val="false"/>
          <w:color w:val="000000"/>
          <w:sz w:val="28"/>
        </w:rPr>
        <w:t>
</w:t>
      </w:r>
      <w:r>
        <w:rPr>
          <w:rFonts w:ascii="Times New Roman"/>
          <w:b w:val="false"/>
          <w:i w:val="false"/>
          <w:color w:val="000000"/>
          <w:sz w:val="28"/>
        </w:rPr>
        <w:t>
      12) рабочая зона - пространство высотой до 2 метров над уровнем пола или площадки, на которой находятся места постоянного или временного пребывания работающих;</w:t>
      </w:r>
      <w:r>
        <w:br/>
      </w:r>
      <w:r>
        <w:rPr>
          <w:rFonts w:ascii="Times New Roman"/>
          <w:b w:val="false"/>
          <w:i w:val="false"/>
          <w:color w:val="000000"/>
          <w:sz w:val="28"/>
        </w:rPr>
        <w:t>
</w:t>
      </w:r>
      <w:r>
        <w:rPr>
          <w:rFonts w:ascii="Times New Roman"/>
          <w:b w:val="false"/>
          <w:i w:val="false"/>
          <w:color w:val="000000"/>
          <w:sz w:val="28"/>
        </w:rPr>
        <w:t>
      13) рабочее место - место постоянного или временного пребывания работающих в процессе трудовой деятельности;</w:t>
      </w:r>
      <w:r>
        <w:br/>
      </w:r>
      <w:r>
        <w:rPr>
          <w:rFonts w:ascii="Times New Roman"/>
          <w:b w:val="false"/>
          <w:i w:val="false"/>
          <w:color w:val="000000"/>
          <w:sz w:val="28"/>
        </w:rPr>
        <w:t>
</w:t>
      </w:r>
      <w:r>
        <w:rPr>
          <w:rFonts w:ascii="Times New Roman"/>
          <w:b w:val="false"/>
          <w:i w:val="false"/>
          <w:color w:val="000000"/>
          <w:sz w:val="28"/>
        </w:rPr>
        <w:t>
      14) подготовка рабочего места - производство необходимых операций по отключению, опорожнению, расхолаживанию, промывке, вентиляции оборудования, предотвращению его ошибочного включения в работу, проверке отсутствия избыточного давления и вредных веществ, ограждению, вывешиванию знаков безопасности на данном рабочем месте, обеспечивающих безопасность проведения работ;</w:t>
      </w:r>
      <w:r>
        <w:br/>
      </w:r>
      <w:r>
        <w:rPr>
          <w:rFonts w:ascii="Times New Roman"/>
          <w:b w:val="false"/>
          <w:i w:val="false"/>
          <w:color w:val="000000"/>
          <w:sz w:val="28"/>
        </w:rPr>
        <w:t>
</w:t>
      </w:r>
      <w:r>
        <w:rPr>
          <w:rFonts w:ascii="Times New Roman"/>
          <w:b w:val="false"/>
          <w:i w:val="false"/>
          <w:color w:val="000000"/>
          <w:sz w:val="28"/>
        </w:rPr>
        <w:t>
      15) руководитель работ - руководитель работ, выполняемых по наряду или распоряжению;</w:t>
      </w:r>
      <w:r>
        <w:br/>
      </w:r>
      <w:r>
        <w:rPr>
          <w:rFonts w:ascii="Times New Roman"/>
          <w:b w:val="false"/>
          <w:i w:val="false"/>
          <w:color w:val="000000"/>
          <w:sz w:val="28"/>
        </w:rPr>
        <w:t>
</w:t>
      </w:r>
      <w:r>
        <w:rPr>
          <w:rFonts w:ascii="Times New Roman"/>
          <w:b w:val="false"/>
          <w:i w:val="false"/>
          <w:color w:val="000000"/>
          <w:sz w:val="28"/>
        </w:rPr>
        <w:t>
      16) производитель работ - производитель работ, выполняемых по наряду или распоряжению;</w:t>
      </w:r>
      <w:r>
        <w:br/>
      </w:r>
      <w:r>
        <w:rPr>
          <w:rFonts w:ascii="Times New Roman"/>
          <w:b w:val="false"/>
          <w:i w:val="false"/>
          <w:color w:val="000000"/>
          <w:sz w:val="28"/>
        </w:rPr>
        <w:t>
</w:t>
      </w:r>
      <w:r>
        <w:rPr>
          <w:rFonts w:ascii="Times New Roman"/>
          <w:b w:val="false"/>
          <w:i w:val="false"/>
          <w:color w:val="000000"/>
          <w:sz w:val="28"/>
        </w:rPr>
        <w:t xml:space="preserve">
      17) грузоподъемные машины - краны всех типов, краны-экскаваторы (экскаваторы, предназначенные для работы с крюком, подвешенным на канате), тали, лебедки для подъема груза и людей; </w:t>
      </w:r>
      <w:r>
        <w:br/>
      </w:r>
      <w:r>
        <w:rPr>
          <w:rFonts w:ascii="Times New Roman"/>
          <w:b w:val="false"/>
          <w:i w:val="false"/>
          <w:color w:val="000000"/>
          <w:sz w:val="28"/>
        </w:rPr>
        <w:t>
</w:t>
      </w:r>
      <w:r>
        <w:rPr>
          <w:rFonts w:ascii="Times New Roman"/>
          <w:b w:val="false"/>
          <w:i w:val="false"/>
          <w:color w:val="000000"/>
          <w:sz w:val="28"/>
        </w:rPr>
        <w:t>
      18) тепломеханическое оборудование - теплосиловое, механическое и водоподготовительное оборудование, а также устройства тепловой автоматики и тепломеханических измерений, установленные на этом оборудовании;</w:t>
      </w:r>
      <w:r>
        <w:br/>
      </w:r>
      <w:r>
        <w:rPr>
          <w:rFonts w:ascii="Times New Roman"/>
          <w:b w:val="false"/>
          <w:i w:val="false"/>
          <w:color w:val="000000"/>
          <w:sz w:val="28"/>
        </w:rPr>
        <w:t>
</w:t>
      </w:r>
      <w:r>
        <w:rPr>
          <w:rFonts w:ascii="Times New Roman"/>
          <w:b w:val="false"/>
          <w:i w:val="false"/>
          <w:color w:val="000000"/>
          <w:sz w:val="28"/>
        </w:rPr>
        <w:t>
      19) дежурный персонал - лица, находящиеся на дежурстве в смене и допущенные к оперативному управлению и оперативным переключениям оборудования;</w:t>
      </w:r>
      <w:r>
        <w:br/>
      </w:r>
      <w:r>
        <w:rPr>
          <w:rFonts w:ascii="Times New Roman"/>
          <w:b w:val="false"/>
          <w:i w:val="false"/>
          <w:color w:val="000000"/>
          <w:sz w:val="28"/>
        </w:rPr>
        <w:t>
</w:t>
      </w:r>
      <w:r>
        <w:rPr>
          <w:rFonts w:ascii="Times New Roman"/>
          <w:b w:val="false"/>
          <w:i w:val="false"/>
          <w:color w:val="000000"/>
          <w:sz w:val="28"/>
        </w:rPr>
        <w:t>
      20) допуск - мероприятие, обеспечивающее правильность подготовки рабочего места, достаточность принятых мер безопасности, необходимых для производства работы, и соответствие их характеру и месту работы по наряду или распоряжению;</w:t>
      </w:r>
      <w:r>
        <w:br/>
      </w:r>
      <w:r>
        <w:rPr>
          <w:rFonts w:ascii="Times New Roman"/>
          <w:b w:val="false"/>
          <w:i w:val="false"/>
          <w:color w:val="000000"/>
          <w:sz w:val="28"/>
        </w:rPr>
        <w:t>
</w:t>
      </w:r>
      <w:r>
        <w:rPr>
          <w:rFonts w:ascii="Times New Roman"/>
          <w:b w:val="false"/>
          <w:i w:val="false"/>
          <w:color w:val="000000"/>
          <w:sz w:val="28"/>
        </w:rPr>
        <w:t>
      21) повторный допуск - допуск на рабочее место, где уже ранее производилась работа по данному наряду;</w:t>
      </w:r>
      <w:r>
        <w:br/>
      </w:r>
      <w:r>
        <w:rPr>
          <w:rFonts w:ascii="Times New Roman"/>
          <w:b w:val="false"/>
          <w:i w:val="false"/>
          <w:color w:val="000000"/>
          <w:sz w:val="28"/>
        </w:rPr>
        <w:t>
</w:t>
      </w:r>
      <w:r>
        <w:rPr>
          <w:rFonts w:ascii="Times New Roman"/>
          <w:b w:val="false"/>
          <w:i w:val="false"/>
          <w:color w:val="000000"/>
          <w:sz w:val="28"/>
        </w:rPr>
        <w:t>
      22) опасные грузы - вещества и предметы, которые при транспортировании погрузочно-разгрузочных работ и хранении могут послужить причиной взрыва, пожара или повреждения транспортных средств, складов, устройств, зданий и сооружений, а также гибели, увечья, отравления, ожогов, облучения или заболевания людей и животных;</w:t>
      </w:r>
      <w:r>
        <w:br/>
      </w:r>
      <w:r>
        <w:rPr>
          <w:rFonts w:ascii="Times New Roman"/>
          <w:b w:val="false"/>
          <w:i w:val="false"/>
          <w:color w:val="000000"/>
          <w:sz w:val="28"/>
        </w:rPr>
        <w:t>
</w:t>
      </w:r>
      <w:r>
        <w:rPr>
          <w:rFonts w:ascii="Times New Roman"/>
          <w:b w:val="false"/>
          <w:i w:val="false"/>
          <w:color w:val="000000"/>
          <w:sz w:val="28"/>
        </w:rPr>
        <w:t>
      23) наряд - наряд-допуск на производство работ;</w:t>
      </w:r>
      <w:r>
        <w:br/>
      </w:r>
      <w:r>
        <w:rPr>
          <w:rFonts w:ascii="Times New Roman"/>
          <w:b w:val="false"/>
          <w:i w:val="false"/>
          <w:color w:val="000000"/>
          <w:sz w:val="28"/>
        </w:rPr>
        <w:t>
</w:t>
      </w:r>
      <w:r>
        <w:rPr>
          <w:rFonts w:ascii="Times New Roman"/>
          <w:b w:val="false"/>
          <w:i w:val="false"/>
          <w:color w:val="000000"/>
          <w:sz w:val="28"/>
        </w:rPr>
        <w:t>
      24) производственные помещения – замкнутые пространства в специально предназначенных зданиях и сооружениях, в которых постоянно (по сменам) или периодически (в течение рабочего дня) осуществляется трудовая деятельность людей, связанная с участием в различных видах производства, в организации, контроле и управлении производством, а также с участием во внепроизводственных видах труда на предприятиях транспорта, связи и другое;</w:t>
      </w:r>
      <w:r>
        <w:br/>
      </w:r>
      <w:r>
        <w:rPr>
          <w:rFonts w:ascii="Times New Roman"/>
          <w:b w:val="false"/>
          <w:i w:val="false"/>
          <w:color w:val="000000"/>
          <w:sz w:val="28"/>
        </w:rPr>
        <w:t>
</w:t>
      </w:r>
      <w:r>
        <w:rPr>
          <w:rFonts w:ascii="Times New Roman"/>
          <w:b w:val="false"/>
          <w:i w:val="false"/>
          <w:color w:val="000000"/>
          <w:sz w:val="28"/>
        </w:rPr>
        <w:t xml:space="preserve">
      25) предохранительный клапан - устройство, предохраняющее от превышения давления в котле, сосуде или трубопроводе сверх установленного; </w:t>
      </w:r>
      <w:r>
        <w:br/>
      </w:r>
      <w:r>
        <w:rPr>
          <w:rFonts w:ascii="Times New Roman"/>
          <w:b w:val="false"/>
          <w:i w:val="false"/>
          <w:color w:val="000000"/>
          <w:sz w:val="28"/>
        </w:rPr>
        <w:t>
</w:t>
      </w:r>
      <w:r>
        <w:rPr>
          <w:rFonts w:ascii="Times New Roman"/>
          <w:b w:val="false"/>
          <w:i w:val="false"/>
          <w:color w:val="000000"/>
          <w:sz w:val="28"/>
        </w:rPr>
        <w:t xml:space="preserve">
      26) постоянное рабочее место - место, на котором работающий находится большую часть (больше 50 % или более 2 часов непрерывно) своего рабочего времени. Если работа осуществляется в различных пунктах рабочей зоны, постоянным рабочим местом считается вся рабочая зона. </w:t>
      </w:r>
    </w:p>
    <w:bookmarkEnd w:id="6"/>
    <w:bookmarkStart w:name="z38" w:id="7"/>
    <w:p>
      <w:pPr>
        <w:spacing w:after="0"/>
        <w:ind w:left="0"/>
        <w:jc w:val="both"/>
      </w:pPr>
      <w:r>
        <w:rPr>
          <w:rFonts w:ascii="Times New Roman"/>
          <w:b w:val="false"/>
          <w:i w:val="false"/>
          <w:color w:val="000000"/>
          <w:sz w:val="28"/>
        </w:rPr>
        <w:t>
Требования к персоналу</w:t>
      </w:r>
    </w:p>
    <w:bookmarkEnd w:id="7"/>
    <w:bookmarkStart w:name="z39" w:id="8"/>
    <w:p>
      <w:pPr>
        <w:spacing w:after="0"/>
        <w:ind w:left="0"/>
        <w:jc w:val="both"/>
      </w:pPr>
      <w:r>
        <w:rPr>
          <w:rFonts w:ascii="Times New Roman"/>
          <w:b w:val="false"/>
          <w:i w:val="false"/>
          <w:color w:val="000000"/>
          <w:sz w:val="28"/>
        </w:rPr>
        <w:t>
      4. У лиц, обслуживающих оборудование основных цехов электростанций и тепловых сетей, и лиц, допущенных к выполнению специальных работ, делается запись об этом в квалификационном удостоверении о проверке знаний.</w:t>
      </w:r>
      <w:r>
        <w:br/>
      </w:r>
      <w:r>
        <w:rPr>
          <w:rFonts w:ascii="Times New Roman"/>
          <w:b w:val="false"/>
          <w:i w:val="false"/>
          <w:color w:val="000000"/>
          <w:sz w:val="28"/>
        </w:rPr>
        <w:t>
</w:t>
      </w:r>
      <w:r>
        <w:rPr>
          <w:rFonts w:ascii="Times New Roman"/>
          <w:b w:val="false"/>
          <w:i w:val="false"/>
          <w:color w:val="000000"/>
          <w:sz w:val="28"/>
        </w:rPr>
        <w:t>
      5. Специальными работами следует считать:</w:t>
      </w:r>
      <w:r>
        <w:br/>
      </w:r>
      <w:r>
        <w:rPr>
          <w:rFonts w:ascii="Times New Roman"/>
          <w:b w:val="false"/>
          <w:i w:val="false"/>
          <w:color w:val="000000"/>
          <w:sz w:val="28"/>
        </w:rPr>
        <w:t>
</w:t>
      </w:r>
      <w:r>
        <w:rPr>
          <w:rFonts w:ascii="Times New Roman"/>
          <w:b w:val="false"/>
          <w:i w:val="false"/>
          <w:color w:val="000000"/>
          <w:sz w:val="28"/>
        </w:rPr>
        <w:t>
      1) верхолазные;</w:t>
      </w:r>
      <w:r>
        <w:br/>
      </w:r>
      <w:r>
        <w:rPr>
          <w:rFonts w:ascii="Times New Roman"/>
          <w:b w:val="false"/>
          <w:i w:val="false"/>
          <w:color w:val="000000"/>
          <w:sz w:val="28"/>
        </w:rPr>
        <w:t>
</w:t>
      </w:r>
      <w:r>
        <w:rPr>
          <w:rFonts w:ascii="Times New Roman"/>
          <w:b w:val="false"/>
          <w:i w:val="false"/>
          <w:color w:val="000000"/>
          <w:sz w:val="28"/>
        </w:rPr>
        <w:t>
      2) обслуживание сосудов, работающих под давлением;</w:t>
      </w:r>
      <w:r>
        <w:br/>
      </w:r>
      <w:r>
        <w:rPr>
          <w:rFonts w:ascii="Times New Roman"/>
          <w:b w:val="false"/>
          <w:i w:val="false"/>
          <w:color w:val="000000"/>
          <w:sz w:val="28"/>
        </w:rPr>
        <w:t>
</w:t>
      </w:r>
      <w:r>
        <w:rPr>
          <w:rFonts w:ascii="Times New Roman"/>
          <w:b w:val="false"/>
          <w:i w:val="false"/>
          <w:color w:val="000000"/>
          <w:sz w:val="28"/>
        </w:rPr>
        <w:t>
      3) огневые и газоопасные;</w:t>
      </w:r>
      <w:r>
        <w:br/>
      </w:r>
      <w:r>
        <w:rPr>
          <w:rFonts w:ascii="Times New Roman"/>
          <w:b w:val="false"/>
          <w:i w:val="false"/>
          <w:color w:val="000000"/>
          <w:sz w:val="28"/>
        </w:rPr>
        <w:t>
</w:t>
      </w:r>
      <w:r>
        <w:rPr>
          <w:rFonts w:ascii="Times New Roman"/>
          <w:b w:val="false"/>
          <w:i w:val="false"/>
          <w:color w:val="000000"/>
          <w:sz w:val="28"/>
        </w:rPr>
        <w:t>
      4) работы с ртутью;</w:t>
      </w:r>
      <w:r>
        <w:br/>
      </w:r>
      <w:r>
        <w:rPr>
          <w:rFonts w:ascii="Times New Roman"/>
          <w:b w:val="false"/>
          <w:i w:val="false"/>
          <w:color w:val="000000"/>
          <w:sz w:val="28"/>
        </w:rPr>
        <w:t>
</w:t>
      </w:r>
      <w:r>
        <w:rPr>
          <w:rFonts w:ascii="Times New Roman"/>
          <w:b w:val="false"/>
          <w:i w:val="false"/>
          <w:color w:val="000000"/>
          <w:sz w:val="28"/>
        </w:rPr>
        <w:t>
      5) работы с электро-, пневмо- и абразивным инструментом;</w:t>
      </w:r>
      <w:r>
        <w:br/>
      </w:r>
      <w:r>
        <w:rPr>
          <w:rFonts w:ascii="Times New Roman"/>
          <w:b w:val="false"/>
          <w:i w:val="false"/>
          <w:color w:val="000000"/>
          <w:sz w:val="28"/>
        </w:rPr>
        <w:t>
</w:t>
      </w:r>
      <w:r>
        <w:rPr>
          <w:rFonts w:ascii="Times New Roman"/>
          <w:b w:val="false"/>
          <w:i w:val="false"/>
          <w:color w:val="000000"/>
          <w:sz w:val="28"/>
        </w:rPr>
        <w:t>
      6) стропальные;</w:t>
      </w:r>
      <w:r>
        <w:br/>
      </w:r>
      <w:r>
        <w:rPr>
          <w:rFonts w:ascii="Times New Roman"/>
          <w:b w:val="false"/>
          <w:i w:val="false"/>
          <w:color w:val="000000"/>
          <w:sz w:val="28"/>
        </w:rPr>
        <w:t>
</w:t>
      </w:r>
      <w:r>
        <w:rPr>
          <w:rFonts w:ascii="Times New Roman"/>
          <w:b w:val="false"/>
          <w:i w:val="false"/>
          <w:color w:val="000000"/>
          <w:sz w:val="28"/>
        </w:rPr>
        <w:t>
      7) работы с грузоподъемными механизмами, управляемыми с пола;</w:t>
      </w:r>
      <w:r>
        <w:br/>
      </w:r>
      <w:r>
        <w:rPr>
          <w:rFonts w:ascii="Times New Roman"/>
          <w:b w:val="false"/>
          <w:i w:val="false"/>
          <w:color w:val="000000"/>
          <w:sz w:val="28"/>
        </w:rPr>
        <w:t>
</w:t>
      </w:r>
      <w:r>
        <w:rPr>
          <w:rFonts w:ascii="Times New Roman"/>
          <w:b w:val="false"/>
          <w:i w:val="false"/>
          <w:color w:val="000000"/>
          <w:sz w:val="28"/>
        </w:rPr>
        <w:t>
      8) перемещение тяжестей с применением авто- и электропогрузчиков;</w:t>
      </w:r>
      <w:r>
        <w:br/>
      </w:r>
      <w:r>
        <w:rPr>
          <w:rFonts w:ascii="Times New Roman"/>
          <w:b w:val="false"/>
          <w:i w:val="false"/>
          <w:color w:val="000000"/>
          <w:sz w:val="28"/>
        </w:rPr>
        <w:t>
</w:t>
      </w:r>
      <w:r>
        <w:rPr>
          <w:rFonts w:ascii="Times New Roman"/>
          <w:b w:val="false"/>
          <w:i w:val="false"/>
          <w:color w:val="000000"/>
          <w:sz w:val="28"/>
        </w:rPr>
        <w:t>
      9) работы на металлообрабатывающих и абразивных станках.</w:t>
      </w:r>
      <w:r>
        <w:br/>
      </w:r>
      <w:r>
        <w:rPr>
          <w:rFonts w:ascii="Times New Roman"/>
          <w:b w:val="false"/>
          <w:i w:val="false"/>
          <w:color w:val="000000"/>
          <w:sz w:val="28"/>
        </w:rPr>
        <w:t>
</w:t>
      </w:r>
      <w:r>
        <w:rPr>
          <w:rFonts w:ascii="Times New Roman"/>
          <w:b w:val="false"/>
          <w:i w:val="false"/>
          <w:color w:val="000000"/>
          <w:sz w:val="28"/>
        </w:rPr>
        <w:t>
      Перечень специальных работ дополняется решением руководства предприятия с учетом специфичных условий.</w:t>
      </w:r>
      <w:r>
        <w:br/>
      </w:r>
      <w:r>
        <w:rPr>
          <w:rFonts w:ascii="Times New Roman"/>
          <w:b w:val="false"/>
          <w:i w:val="false"/>
          <w:color w:val="000000"/>
          <w:sz w:val="28"/>
        </w:rPr>
        <w:t>
</w:t>
      </w:r>
      <w:r>
        <w:rPr>
          <w:rFonts w:ascii="Times New Roman"/>
          <w:b w:val="false"/>
          <w:i w:val="false"/>
          <w:color w:val="000000"/>
          <w:sz w:val="28"/>
        </w:rPr>
        <w:t>
      6. Персоналу, обслуживающему оборудование в газоопасных местах, а также соприкасающемуся с вредными веществами, необходимо знать:</w:t>
      </w:r>
      <w:r>
        <w:br/>
      </w:r>
      <w:r>
        <w:rPr>
          <w:rFonts w:ascii="Times New Roman"/>
          <w:b w:val="false"/>
          <w:i w:val="false"/>
          <w:color w:val="000000"/>
          <w:sz w:val="28"/>
        </w:rPr>
        <w:t>
</w:t>
      </w:r>
      <w:r>
        <w:rPr>
          <w:rFonts w:ascii="Times New Roman"/>
          <w:b w:val="false"/>
          <w:i w:val="false"/>
          <w:color w:val="000000"/>
          <w:sz w:val="28"/>
        </w:rPr>
        <w:t>
      1) перечень газоопасных мест в цехе (районе);</w:t>
      </w:r>
      <w:r>
        <w:br/>
      </w:r>
      <w:r>
        <w:rPr>
          <w:rFonts w:ascii="Times New Roman"/>
          <w:b w:val="false"/>
          <w:i w:val="false"/>
          <w:color w:val="000000"/>
          <w:sz w:val="28"/>
        </w:rPr>
        <w:t>
</w:t>
      </w:r>
      <w:r>
        <w:rPr>
          <w:rFonts w:ascii="Times New Roman"/>
          <w:b w:val="false"/>
          <w:i w:val="false"/>
          <w:color w:val="000000"/>
          <w:sz w:val="28"/>
        </w:rPr>
        <w:t>
      2) отравляющее действие вредных веществ и признаки отравления ими;</w:t>
      </w:r>
      <w:r>
        <w:br/>
      </w:r>
      <w:r>
        <w:rPr>
          <w:rFonts w:ascii="Times New Roman"/>
          <w:b w:val="false"/>
          <w:i w:val="false"/>
          <w:color w:val="000000"/>
          <w:sz w:val="28"/>
        </w:rPr>
        <w:t>
</w:t>
      </w:r>
      <w:r>
        <w:rPr>
          <w:rFonts w:ascii="Times New Roman"/>
          <w:b w:val="false"/>
          <w:i w:val="false"/>
          <w:color w:val="000000"/>
          <w:sz w:val="28"/>
        </w:rPr>
        <w:t xml:space="preserve">
      3) правила производства работ и пребывания в газоопасных местах; </w:t>
      </w:r>
      <w:r>
        <w:br/>
      </w:r>
      <w:r>
        <w:rPr>
          <w:rFonts w:ascii="Times New Roman"/>
          <w:b w:val="false"/>
          <w:i w:val="false"/>
          <w:color w:val="000000"/>
          <w:sz w:val="28"/>
        </w:rPr>
        <w:t>
</w:t>
      </w:r>
      <w:r>
        <w:rPr>
          <w:rFonts w:ascii="Times New Roman"/>
          <w:b w:val="false"/>
          <w:i w:val="false"/>
          <w:color w:val="000000"/>
          <w:sz w:val="28"/>
        </w:rPr>
        <w:t>
      4) правила пользования средствами защиты органов дыхания;</w:t>
      </w:r>
      <w:r>
        <w:br/>
      </w:r>
      <w:r>
        <w:rPr>
          <w:rFonts w:ascii="Times New Roman"/>
          <w:b w:val="false"/>
          <w:i w:val="false"/>
          <w:color w:val="000000"/>
          <w:sz w:val="28"/>
        </w:rPr>
        <w:t>
</w:t>
      </w:r>
      <w:r>
        <w:rPr>
          <w:rFonts w:ascii="Times New Roman"/>
          <w:b w:val="false"/>
          <w:i w:val="false"/>
          <w:color w:val="000000"/>
          <w:sz w:val="28"/>
        </w:rPr>
        <w:t>
      5) пожароопасные вещества и способы их тушения;</w:t>
      </w:r>
      <w:r>
        <w:br/>
      </w:r>
      <w:r>
        <w:rPr>
          <w:rFonts w:ascii="Times New Roman"/>
          <w:b w:val="false"/>
          <w:i w:val="false"/>
          <w:color w:val="000000"/>
          <w:sz w:val="28"/>
        </w:rPr>
        <w:t>
</w:t>
      </w:r>
      <w:r>
        <w:rPr>
          <w:rFonts w:ascii="Times New Roman"/>
          <w:b w:val="false"/>
          <w:i w:val="false"/>
          <w:color w:val="000000"/>
          <w:sz w:val="28"/>
        </w:rPr>
        <w:t xml:space="preserve">
      6) правила эвакуации лиц, пострадавших от вредных веществ, из газоопасных мест и способы оказания им доврачебной помощи. </w:t>
      </w:r>
      <w:r>
        <w:br/>
      </w:r>
      <w:r>
        <w:rPr>
          <w:rFonts w:ascii="Times New Roman"/>
          <w:b w:val="false"/>
          <w:i w:val="false"/>
          <w:color w:val="000000"/>
          <w:sz w:val="28"/>
        </w:rPr>
        <w:t>
</w:t>
      </w:r>
      <w:r>
        <w:rPr>
          <w:rFonts w:ascii="Times New Roman"/>
          <w:b w:val="false"/>
          <w:i w:val="false"/>
          <w:color w:val="000000"/>
          <w:sz w:val="28"/>
        </w:rPr>
        <w:t xml:space="preserve">
      7. Весь персонал необходимо обеспечить по действующим нормам спецодеждой, спецобувью и индивидуальными средствами защиты в соответствии с характером выполняемых работ. </w:t>
      </w:r>
      <w:r>
        <w:br/>
      </w:r>
      <w:r>
        <w:rPr>
          <w:rFonts w:ascii="Times New Roman"/>
          <w:b w:val="false"/>
          <w:i w:val="false"/>
          <w:color w:val="000000"/>
          <w:sz w:val="28"/>
        </w:rPr>
        <w:t>
</w:t>
      </w:r>
      <w:r>
        <w:rPr>
          <w:rFonts w:ascii="Times New Roman"/>
          <w:b w:val="false"/>
          <w:i w:val="false"/>
          <w:color w:val="000000"/>
          <w:sz w:val="28"/>
        </w:rPr>
        <w:t>
      8. Персоналу следует работать в спецодежде, застегнутой на все пуговицы. На одежде не должно быть развевающихся частей, которые могут быть захвачены движущимися (вращающимися) частями механизмов. Засучивать рукава спецодежды и подворачивать голенища сапог не допускается.</w:t>
      </w:r>
      <w:r>
        <w:br/>
      </w:r>
      <w:r>
        <w:rPr>
          <w:rFonts w:ascii="Times New Roman"/>
          <w:b w:val="false"/>
          <w:i w:val="false"/>
          <w:color w:val="000000"/>
          <w:sz w:val="28"/>
        </w:rPr>
        <w:t>
</w:t>
      </w:r>
      <w:r>
        <w:rPr>
          <w:rFonts w:ascii="Times New Roman"/>
          <w:b w:val="false"/>
          <w:i w:val="false"/>
          <w:color w:val="000000"/>
          <w:sz w:val="28"/>
        </w:rPr>
        <w:t>
      При работах с ядовитыми и агрессивными веществами, расшлаковке поверхностей нагрева котлов, спуске горячей золы из бункеров, а также при выполнении электросварочных, обмуровочных, изоляционных работ, разгрузке и погрузке сыпучих и пылящихся материалов, брюки одеваются поверх сапог.</w:t>
      </w:r>
      <w:r>
        <w:br/>
      </w:r>
      <w:r>
        <w:rPr>
          <w:rFonts w:ascii="Times New Roman"/>
          <w:b w:val="false"/>
          <w:i w:val="false"/>
          <w:color w:val="000000"/>
          <w:sz w:val="28"/>
        </w:rPr>
        <w:t>
</w:t>
      </w:r>
      <w:r>
        <w:rPr>
          <w:rFonts w:ascii="Times New Roman"/>
          <w:b w:val="false"/>
          <w:i w:val="false"/>
          <w:color w:val="000000"/>
          <w:sz w:val="28"/>
        </w:rPr>
        <w:t>
      При нахождении в помещениях с действующим энергетическим оборудованием, в колодцах, в камерах, каналах, туннелях, бункерах, на строительной площадке, монтажных площадках и в ремонтной зоне всему персоналу необходимо надевать застегнутые подбородным ремнем защитные каски. Волосы должны убираться под каску.</w:t>
      </w:r>
      <w:r>
        <w:br/>
      </w:r>
      <w:r>
        <w:rPr>
          <w:rFonts w:ascii="Times New Roman"/>
          <w:b w:val="false"/>
          <w:i w:val="false"/>
          <w:color w:val="000000"/>
          <w:sz w:val="28"/>
        </w:rPr>
        <w:t>
</w:t>
      </w:r>
      <w:r>
        <w:rPr>
          <w:rFonts w:ascii="Times New Roman"/>
          <w:b w:val="false"/>
          <w:i w:val="false"/>
          <w:color w:val="000000"/>
          <w:sz w:val="28"/>
        </w:rPr>
        <w:t>
      9. Всему производственному персоналу необходимо быть практически обученным приемам освобождения человека, попавшего под напряжение, от действия электрического тока и оказания ему доврачебной помощи.</w:t>
      </w:r>
    </w:p>
    <w:bookmarkEnd w:id="8"/>
    <w:bookmarkStart w:name="z63" w:id="9"/>
    <w:p>
      <w:pPr>
        <w:spacing w:after="0"/>
        <w:ind w:left="0"/>
        <w:jc w:val="left"/>
      </w:pPr>
      <w:r>
        <w:rPr>
          <w:rFonts w:ascii="Times New Roman"/>
          <w:b/>
          <w:i w:val="false"/>
          <w:color w:val="000000"/>
        </w:rPr>
        <w:t xml:space="preserve"> 
2. Общие правила техники безопасности</w:t>
      </w:r>
    </w:p>
    <w:bookmarkEnd w:id="9"/>
    <w:bookmarkStart w:name="z64" w:id="10"/>
    <w:p>
      <w:pPr>
        <w:spacing w:after="0"/>
        <w:ind w:left="0"/>
        <w:jc w:val="both"/>
      </w:pPr>
      <w:r>
        <w:rPr>
          <w:rFonts w:ascii="Times New Roman"/>
          <w:b w:val="false"/>
          <w:i w:val="false"/>
          <w:color w:val="000000"/>
          <w:sz w:val="28"/>
        </w:rPr>
        <w:t>
Территория, помещения и рабочие места</w:t>
      </w:r>
    </w:p>
    <w:bookmarkEnd w:id="10"/>
    <w:bookmarkStart w:name="z65" w:id="11"/>
    <w:p>
      <w:pPr>
        <w:spacing w:after="0"/>
        <w:ind w:left="0"/>
        <w:jc w:val="both"/>
      </w:pPr>
      <w:r>
        <w:rPr>
          <w:rFonts w:ascii="Times New Roman"/>
          <w:b w:val="false"/>
          <w:i w:val="false"/>
          <w:color w:val="000000"/>
          <w:sz w:val="28"/>
        </w:rPr>
        <w:t>
      10. На каждом предприятии разрабатываются и доводятся до сведения всего персонала безопасные маршруты следования по территории предприятия к месту работы и планы эвакуации на случай пожара или аварийной ситуации.</w:t>
      </w:r>
      <w:r>
        <w:br/>
      </w:r>
      <w:r>
        <w:rPr>
          <w:rFonts w:ascii="Times New Roman"/>
          <w:b w:val="false"/>
          <w:i w:val="false"/>
          <w:color w:val="000000"/>
          <w:sz w:val="28"/>
        </w:rPr>
        <w:t>
</w:t>
      </w:r>
      <w:r>
        <w:rPr>
          <w:rFonts w:ascii="Times New Roman"/>
          <w:b w:val="false"/>
          <w:i w:val="false"/>
          <w:color w:val="000000"/>
          <w:sz w:val="28"/>
        </w:rPr>
        <w:t>
      11. Находиться на территории электростанции и в производственных помещениях лицам, не имеющим отношения к обслуживанию расположенного в них оборудования, без сопровождающих лиц не допускается.</w:t>
      </w:r>
      <w:r>
        <w:br/>
      </w:r>
      <w:r>
        <w:rPr>
          <w:rFonts w:ascii="Times New Roman"/>
          <w:b w:val="false"/>
          <w:i w:val="false"/>
          <w:color w:val="000000"/>
          <w:sz w:val="28"/>
        </w:rPr>
        <w:t>
</w:t>
      </w:r>
      <w:r>
        <w:rPr>
          <w:rFonts w:ascii="Times New Roman"/>
          <w:b w:val="false"/>
          <w:i w:val="false"/>
          <w:color w:val="000000"/>
          <w:sz w:val="28"/>
        </w:rPr>
        <w:t>
      12. Все проходы и проезды, входы и выходы как внутри производственных помещений и сооружений, так и снаружи на примыкающей к ним территории освещаются для свободного и безопасного движения пешеходов и транспорта. Загромождение проходов или использование их для складирования грузов не допускается.</w:t>
      </w:r>
      <w:r>
        <w:br/>
      </w:r>
      <w:r>
        <w:rPr>
          <w:rFonts w:ascii="Times New Roman"/>
          <w:b w:val="false"/>
          <w:i w:val="false"/>
          <w:color w:val="000000"/>
          <w:sz w:val="28"/>
        </w:rPr>
        <w:t>
</w:t>
      </w:r>
      <w:r>
        <w:rPr>
          <w:rFonts w:ascii="Times New Roman"/>
          <w:b w:val="false"/>
          <w:i w:val="false"/>
          <w:color w:val="000000"/>
          <w:sz w:val="28"/>
        </w:rPr>
        <w:t>
      Проходы, проезды, переходы, а также лестницы, площадки и перила к ним следует всегда содержать в исправном состоянии и чистоте, а расположенные на открытом воздухе - очищать от снега и льда и посыпать песком. Территорию мазутного хозяйства внутри обвалования, а также сливные устройства необходимо очищать после каждого снегопада.</w:t>
      </w:r>
      <w:r>
        <w:br/>
      </w:r>
      <w:r>
        <w:rPr>
          <w:rFonts w:ascii="Times New Roman"/>
          <w:b w:val="false"/>
          <w:i w:val="false"/>
          <w:color w:val="000000"/>
          <w:sz w:val="28"/>
        </w:rPr>
        <w:t>
</w:t>
      </w:r>
      <w:r>
        <w:rPr>
          <w:rFonts w:ascii="Times New Roman"/>
          <w:b w:val="false"/>
          <w:i w:val="false"/>
          <w:color w:val="000000"/>
          <w:sz w:val="28"/>
        </w:rPr>
        <w:t>
      Настилы площадок и переходов, а также перила к ним укрепляются надежно. На период ремонта вместо снятых перил следует делать временное ограждение. Перила и настилы, снятые на время ремонта, после его окончания устанавливаются на место и хорошо закрепляются.</w:t>
      </w:r>
      <w:r>
        <w:br/>
      </w:r>
      <w:r>
        <w:rPr>
          <w:rFonts w:ascii="Times New Roman"/>
          <w:b w:val="false"/>
          <w:i w:val="false"/>
          <w:color w:val="000000"/>
          <w:sz w:val="28"/>
        </w:rPr>
        <w:t>
</w:t>
      </w:r>
      <w:r>
        <w:rPr>
          <w:rFonts w:ascii="Times New Roman"/>
          <w:b w:val="false"/>
          <w:i w:val="false"/>
          <w:color w:val="000000"/>
          <w:sz w:val="28"/>
        </w:rPr>
        <w:t>
      13. При движении поездов, маневровых составов, локомотивов, при отцепках вагонов следует заблаговременно отходить в безопасное место (на обочину или междупутье) на расстояние не менее 2 метров от крайнего рельса.</w:t>
      </w:r>
      <w:r>
        <w:br/>
      </w:r>
      <w:r>
        <w:rPr>
          <w:rFonts w:ascii="Times New Roman"/>
          <w:b w:val="false"/>
          <w:i w:val="false"/>
          <w:color w:val="000000"/>
          <w:sz w:val="28"/>
        </w:rPr>
        <w:t>
</w:t>
      </w:r>
      <w:r>
        <w:rPr>
          <w:rFonts w:ascii="Times New Roman"/>
          <w:b w:val="false"/>
          <w:i w:val="false"/>
          <w:color w:val="000000"/>
          <w:sz w:val="28"/>
        </w:rPr>
        <w:t>
      14. Не допускается устройство мастерских, санитарно-бытовых и других помещений под газоходами.</w:t>
      </w:r>
      <w:r>
        <w:br/>
      </w:r>
      <w:r>
        <w:rPr>
          <w:rFonts w:ascii="Times New Roman"/>
          <w:b w:val="false"/>
          <w:i w:val="false"/>
          <w:color w:val="000000"/>
          <w:sz w:val="28"/>
        </w:rPr>
        <w:t>
</w:t>
      </w:r>
      <w:r>
        <w:rPr>
          <w:rFonts w:ascii="Times New Roman"/>
          <w:b w:val="false"/>
          <w:i w:val="false"/>
          <w:color w:val="000000"/>
          <w:sz w:val="28"/>
        </w:rPr>
        <w:t>
      15. Междуэтажные перекрытия, полы, каналы и приямки следует всегда содержать в исправном состоянии. Все проемы в полу ограждаются.</w:t>
      </w:r>
      <w:r>
        <w:br/>
      </w:r>
      <w:r>
        <w:rPr>
          <w:rFonts w:ascii="Times New Roman"/>
          <w:b w:val="false"/>
          <w:i w:val="false"/>
          <w:color w:val="000000"/>
          <w:sz w:val="28"/>
        </w:rPr>
        <w:t>
</w:t>
      </w:r>
      <w:r>
        <w:rPr>
          <w:rFonts w:ascii="Times New Roman"/>
          <w:b w:val="false"/>
          <w:i w:val="false"/>
          <w:color w:val="000000"/>
          <w:sz w:val="28"/>
        </w:rPr>
        <w:t>
      Крышки и кромки люков колодцев, камер и приямков, а также перекрытия каналов выполняются из рифленого железа вровень с полом или землей и надежно закрепляются.</w:t>
      </w:r>
      <w:r>
        <w:br/>
      </w:r>
      <w:r>
        <w:rPr>
          <w:rFonts w:ascii="Times New Roman"/>
          <w:b w:val="false"/>
          <w:i w:val="false"/>
          <w:color w:val="000000"/>
          <w:sz w:val="28"/>
        </w:rPr>
        <w:t>
</w:t>
      </w:r>
      <w:r>
        <w:rPr>
          <w:rFonts w:ascii="Times New Roman"/>
          <w:b w:val="false"/>
          <w:i w:val="false"/>
          <w:color w:val="000000"/>
          <w:sz w:val="28"/>
        </w:rPr>
        <w:t>
      16. В камерах и каналах необходимо поддерживать чистоту, регулярно откачивать воду из приямков и не допускать загромождение проходов.</w:t>
      </w:r>
      <w:r>
        <w:br/>
      </w:r>
      <w:r>
        <w:rPr>
          <w:rFonts w:ascii="Times New Roman"/>
          <w:b w:val="false"/>
          <w:i w:val="false"/>
          <w:color w:val="000000"/>
          <w:sz w:val="28"/>
        </w:rPr>
        <w:t>
</w:t>
      </w:r>
      <w:r>
        <w:rPr>
          <w:rFonts w:ascii="Times New Roman"/>
          <w:b w:val="false"/>
          <w:i w:val="false"/>
          <w:color w:val="000000"/>
          <w:sz w:val="28"/>
        </w:rPr>
        <w:t>
      17. Переделка строительных конструкций и пробивка отверстий в них без предварительных расчетов, подтверждающих возможность выполнения работ, не допускается.</w:t>
      </w:r>
      <w:r>
        <w:br/>
      </w:r>
      <w:r>
        <w:rPr>
          <w:rFonts w:ascii="Times New Roman"/>
          <w:b w:val="false"/>
          <w:i w:val="false"/>
          <w:color w:val="000000"/>
          <w:sz w:val="28"/>
        </w:rPr>
        <w:t>
</w:t>
      </w:r>
      <w:r>
        <w:rPr>
          <w:rFonts w:ascii="Times New Roman"/>
          <w:b w:val="false"/>
          <w:i w:val="false"/>
          <w:color w:val="000000"/>
          <w:sz w:val="28"/>
        </w:rPr>
        <w:t>
      18. Строительство глухих перегородок в каналах, препятствующих свободному проходу обслуживающего персонала, не допускается.</w:t>
      </w:r>
      <w:r>
        <w:br/>
      </w:r>
      <w:r>
        <w:rPr>
          <w:rFonts w:ascii="Times New Roman"/>
          <w:b w:val="false"/>
          <w:i w:val="false"/>
          <w:color w:val="000000"/>
          <w:sz w:val="28"/>
        </w:rPr>
        <w:t>
</w:t>
      </w:r>
      <w:r>
        <w:rPr>
          <w:rFonts w:ascii="Times New Roman"/>
          <w:b w:val="false"/>
          <w:i w:val="false"/>
          <w:color w:val="000000"/>
          <w:sz w:val="28"/>
        </w:rPr>
        <w:t>
      В исключительных случаях, когда разделение канала на отдельные отсеки необходимо по технологическим условиям, например, при устройстве железобетонной щитовой неподвижной опоры, до и после разделительной перегородки должны быть устроены выходы на поверхность земли.</w:t>
      </w:r>
      <w:r>
        <w:br/>
      </w:r>
      <w:r>
        <w:rPr>
          <w:rFonts w:ascii="Times New Roman"/>
          <w:b w:val="false"/>
          <w:i w:val="false"/>
          <w:color w:val="000000"/>
          <w:sz w:val="28"/>
        </w:rPr>
        <w:t>
</w:t>
      </w:r>
      <w:r>
        <w:rPr>
          <w:rFonts w:ascii="Times New Roman"/>
          <w:b w:val="false"/>
          <w:i w:val="false"/>
          <w:color w:val="000000"/>
          <w:sz w:val="28"/>
        </w:rPr>
        <w:t>
      19. На каждом предприятии (в цехе, на участке) должен иметься план с указанием на нем ремонтных площадок и допустимых на них перегрузок. В цехах (на участках) четко обозначаются границы площадок, а на табличках указываются допустимые нагрузки на них.</w:t>
      </w:r>
      <w:r>
        <w:br/>
      </w:r>
      <w:r>
        <w:rPr>
          <w:rFonts w:ascii="Times New Roman"/>
          <w:b w:val="false"/>
          <w:i w:val="false"/>
          <w:color w:val="000000"/>
          <w:sz w:val="28"/>
        </w:rPr>
        <w:t>
</w:t>
      </w:r>
      <w:r>
        <w:rPr>
          <w:rFonts w:ascii="Times New Roman"/>
          <w:b w:val="false"/>
          <w:i w:val="false"/>
          <w:color w:val="000000"/>
          <w:sz w:val="28"/>
        </w:rPr>
        <w:t>
      20. Для освещения помещений, в которые не исключено проникновение горючего газа и паров взрывоопасных веществ, применяется взрывозащищенная осветительная арматура.</w:t>
      </w:r>
      <w:r>
        <w:br/>
      </w:r>
      <w:r>
        <w:rPr>
          <w:rFonts w:ascii="Times New Roman"/>
          <w:b w:val="false"/>
          <w:i w:val="false"/>
          <w:color w:val="000000"/>
          <w:sz w:val="28"/>
        </w:rPr>
        <w:t>
</w:t>
      </w:r>
      <w:r>
        <w:rPr>
          <w:rFonts w:ascii="Times New Roman"/>
          <w:b w:val="false"/>
          <w:i w:val="false"/>
          <w:color w:val="000000"/>
          <w:sz w:val="28"/>
        </w:rPr>
        <w:t>
      В производственных помещениях выполняется аварийное освещение и сеть освещения на 12 Вольт.</w:t>
      </w:r>
      <w:r>
        <w:br/>
      </w:r>
      <w:r>
        <w:rPr>
          <w:rFonts w:ascii="Times New Roman"/>
          <w:b w:val="false"/>
          <w:i w:val="false"/>
          <w:color w:val="000000"/>
          <w:sz w:val="28"/>
        </w:rPr>
        <w:t>
</w:t>
      </w:r>
      <w:r>
        <w:rPr>
          <w:rFonts w:ascii="Times New Roman"/>
          <w:b w:val="false"/>
          <w:i w:val="false"/>
          <w:color w:val="000000"/>
          <w:sz w:val="28"/>
        </w:rPr>
        <w:t>
      21. Уровни шумов на рабочих местах не должны превышать допустимых значений, соответствующих требованиям,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22. Допустимые нормы вибрации на рабочих местах (оборудования, создающего вибрацию) не должны превышать значений, соответствующих требованиям,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23. Системы вентиляции, кондиционирования воздуха и воздушного отопления выполняются в соответствии с требованиями, установленными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обеспечивать заданный воздухообмен, соответствующий требованиям санитарных норм.</w:t>
      </w:r>
      <w:r>
        <w:br/>
      </w:r>
      <w:r>
        <w:rPr>
          <w:rFonts w:ascii="Times New Roman"/>
          <w:b w:val="false"/>
          <w:i w:val="false"/>
          <w:color w:val="000000"/>
          <w:sz w:val="28"/>
        </w:rPr>
        <w:t>
</w:t>
      </w:r>
      <w:r>
        <w:rPr>
          <w:rFonts w:ascii="Times New Roman"/>
          <w:b w:val="false"/>
          <w:i w:val="false"/>
          <w:color w:val="000000"/>
          <w:sz w:val="28"/>
        </w:rPr>
        <w:t>
      24. Воздух рабочей зоны производственных помещений предприятий должен соответствовать требованиям,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25. На каждом предприятии в цехе (районе) ведется Паспорт санитарно-технического состояния условий труда в цехе, в котором отражаются существующие условия труда, а также указываются производственные участки и рабочие места, не удовлетворяющие нормам, правилам, стандартам безопасности труда, и численность работающих в этих условиях.</w:t>
      </w:r>
      <w:r>
        <w:br/>
      </w:r>
      <w:r>
        <w:rPr>
          <w:rFonts w:ascii="Times New Roman"/>
          <w:b w:val="false"/>
          <w:i w:val="false"/>
          <w:color w:val="000000"/>
          <w:sz w:val="28"/>
        </w:rPr>
        <w:t>
</w:t>
      </w:r>
      <w:r>
        <w:rPr>
          <w:rFonts w:ascii="Times New Roman"/>
          <w:b w:val="false"/>
          <w:i w:val="false"/>
          <w:color w:val="000000"/>
          <w:sz w:val="28"/>
        </w:rPr>
        <w:t>
      26. Данные паспорта санитарно-технического состояния условий труда в цехе используются при составлении ежегодных соглашений по безопасности труда, коллективных договоров, комплексных планов улучшения условий охраны труда и санитарно-оздоровительных мероприятий, соответствующих разделов планов социального развития коллектива предприятия.</w:t>
      </w:r>
      <w:r>
        <w:br/>
      </w:r>
      <w:r>
        <w:rPr>
          <w:rFonts w:ascii="Times New Roman"/>
          <w:b w:val="false"/>
          <w:i w:val="false"/>
          <w:color w:val="000000"/>
          <w:sz w:val="28"/>
        </w:rPr>
        <w:t>
</w:t>
      </w:r>
      <w:r>
        <w:rPr>
          <w:rFonts w:ascii="Times New Roman"/>
          <w:b w:val="false"/>
          <w:i w:val="false"/>
          <w:color w:val="000000"/>
          <w:sz w:val="28"/>
        </w:rPr>
        <w:t>
      27. Приказом по предприятию (организации) назначаются лица, ответственные за своевременное заполнение паспорта санитарно-технического состояния условий труда в цехе (районе).</w:t>
      </w:r>
      <w:r>
        <w:br/>
      </w:r>
      <w:r>
        <w:rPr>
          <w:rFonts w:ascii="Times New Roman"/>
          <w:b w:val="false"/>
          <w:i w:val="false"/>
          <w:color w:val="000000"/>
          <w:sz w:val="28"/>
        </w:rPr>
        <w:t>
</w:t>
      </w:r>
      <w:r>
        <w:rPr>
          <w:rFonts w:ascii="Times New Roman"/>
          <w:b w:val="false"/>
          <w:i w:val="false"/>
          <w:color w:val="000000"/>
          <w:sz w:val="28"/>
        </w:rPr>
        <w:t>
      28. Кислота, щелочь, фосфаты, реагенты и другие материалы хранятся в складских помещениях, в соответствии с требованиями, установленными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29. Химические вещества и материалы, в которых содержатся легковоспламеняющиеся, взрывоопасные и токсичные компоненты, хранятся на специальных складах, изолированно от других помещений.</w:t>
      </w:r>
      <w:r>
        <w:br/>
      </w:r>
      <w:r>
        <w:rPr>
          <w:rFonts w:ascii="Times New Roman"/>
          <w:b w:val="false"/>
          <w:i w:val="false"/>
          <w:color w:val="000000"/>
          <w:sz w:val="28"/>
        </w:rPr>
        <w:t>
</w:t>
      </w:r>
      <w:r>
        <w:rPr>
          <w:rFonts w:ascii="Times New Roman"/>
          <w:b w:val="false"/>
          <w:i w:val="false"/>
          <w:color w:val="000000"/>
          <w:sz w:val="28"/>
        </w:rPr>
        <w:t xml:space="preserve">
      30. В производственных цехах электростанций предусматриваются места для установки электросварочного оборудования, и централизованная разводка для проведения газоэлектросварочных работ. </w:t>
      </w:r>
      <w:r>
        <w:br/>
      </w:r>
      <w:r>
        <w:rPr>
          <w:rFonts w:ascii="Times New Roman"/>
          <w:b w:val="false"/>
          <w:i w:val="false"/>
          <w:color w:val="000000"/>
          <w:sz w:val="28"/>
        </w:rPr>
        <w:t>
</w:t>
      </w:r>
      <w:r>
        <w:rPr>
          <w:rFonts w:ascii="Times New Roman"/>
          <w:b w:val="false"/>
          <w:i w:val="false"/>
          <w:color w:val="000000"/>
          <w:sz w:val="28"/>
        </w:rPr>
        <w:t>
      31. Небольшие количества (до 2-3 литров) щелочи и кислоты (кроме плавиковой) необходимо хранить в стеклянной таре (бутылях) с притертыми пробками в отдельных помещениях, оборудованных вентиляцией.</w:t>
      </w:r>
      <w:r>
        <w:br/>
      </w:r>
      <w:r>
        <w:rPr>
          <w:rFonts w:ascii="Times New Roman"/>
          <w:b w:val="false"/>
          <w:i w:val="false"/>
          <w:color w:val="000000"/>
          <w:sz w:val="28"/>
        </w:rPr>
        <w:t>
</w:t>
      </w:r>
      <w:r>
        <w:rPr>
          <w:rFonts w:ascii="Times New Roman"/>
          <w:b w:val="false"/>
          <w:i w:val="false"/>
          <w:color w:val="000000"/>
          <w:sz w:val="28"/>
        </w:rPr>
        <w:t>
      Плавиковую кислоту следует хранить в полиэтиленовых сосудах или парафинированных бутылях.</w:t>
      </w:r>
      <w:r>
        <w:br/>
      </w:r>
      <w:r>
        <w:rPr>
          <w:rFonts w:ascii="Times New Roman"/>
          <w:b w:val="false"/>
          <w:i w:val="false"/>
          <w:color w:val="000000"/>
          <w:sz w:val="28"/>
        </w:rPr>
        <w:t>
</w:t>
      </w:r>
      <w:r>
        <w:rPr>
          <w:rFonts w:ascii="Times New Roman"/>
          <w:b w:val="false"/>
          <w:i w:val="false"/>
          <w:color w:val="000000"/>
          <w:sz w:val="28"/>
        </w:rPr>
        <w:t>
      Бутыли должны быть помещены в корзины или деревянные обрешетки. Пространство между бутылью и корзиной (обрешеткой) заполняется древесной стружкой или соломой. Для хранения бутылей с серной и азотной кислотами использование древесных материалов допускается после их обработки огнезащитным составом.</w:t>
      </w:r>
      <w:r>
        <w:br/>
      </w:r>
      <w:r>
        <w:rPr>
          <w:rFonts w:ascii="Times New Roman"/>
          <w:b w:val="false"/>
          <w:i w:val="false"/>
          <w:color w:val="000000"/>
          <w:sz w:val="28"/>
        </w:rPr>
        <w:t>
</w:t>
      </w:r>
      <w:r>
        <w:rPr>
          <w:rFonts w:ascii="Times New Roman"/>
          <w:b w:val="false"/>
          <w:i w:val="false"/>
          <w:color w:val="000000"/>
          <w:sz w:val="28"/>
        </w:rPr>
        <w:t>
      Корзины (обрешетки) с бутылями, заполненные кислотой, устанавливаются на полу в один ряд. Каждую из них следует снабдить биркой с названием кислоты.</w:t>
      </w:r>
      <w:r>
        <w:br/>
      </w:r>
      <w:r>
        <w:rPr>
          <w:rFonts w:ascii="Times New Roman"/>
          <w:b w:val="false"/>
          <w:i w:val="false"/>
          <w:color w:val="000000"/>
          <w:sz w:val="28"/>
        </w:rPr>
        <w:t>
</w:t>
      </w:r>
      <w:r>
        <w:rPr>
          <w:rFonts w:ascii="Times New Roman"/>
          <w:b w:val="false"/>
          <w:i w:val="false"/>
          <w:color w:val="000000"/>
          <w:sz w:val="28"/>
        </w:rPr>
        <w:t>
      Порожние бутыли из-под кислоты следует хранить в аналогичных условиях.</w:t>
      </w:r>
      <w:r>
        <w:br/>
      </w:r>
      <w:r>
        <w:rPr>
          <w:rFonts w:ascii="Times New Roman"/>
          <w:b w:val="false"/>
          <w:i w:val="false"/>
          <w:color w:val="000000"/>
          <w:sz w:val="28"/>
        </w:rPr>
        <w:t>
</w:t>
      </w:r>
      <w:r>
        <w:rPr>
          <w:rFonts w:ascii="Times New Roman"/>
          <w:b w:val="false"/>
          <w:i w:val="false"/>
          <w:color w:val="000000"/>
          <w:sz w:val="28"/>
        </w:rPr>
        <w:t>
      32. Материалы, изделия, оборудование и его детали, находящиеся на месте ремонтных работ вне помещений, должны быть уложены на выровненных утрамбованных площадках, которые в зимнее время необходимо очищать от снега и льда. Принимаются меры предупреждения самопроизвольного смещения перечисленных предметов.</w:t>
      </w:r>
      <w:r>
        <w:br/>
      </w:r>
      <w:r>
        <w:rPr>
          <w:rFonts w:ascii="Times New Roman"/>
          <w:b w:val="false"/>
          <w:i w:val="false"/>
          <w:color w:val="000000"/>
          <w:sz w:val="28"/>
        </w:rPr>
        <w:t>
</w:t>
      </w:r>
      <w:r>
        <w:rPr>
          <w:rFonts w:ascii="Times New Roman"/>
          <w:b w:val="false"/>
          <w:i w:val="false"/>
          <w:color w:val="000000"/>
          <w:sz w:val="28"/>
        </w:rPr>
        <w:t>
      При расположении материалов на косогорах принимаются меры для защиты площадок от поверхностных вод.</w:t>
      </w:r>
      <w:r>
        <w:br/>
      </w:r>
      <w:r>
        <w:rPr>
          <w:rFonts w:ascii="Times New Roman"/>
          <w:b w:val="false"/>
          <w:i w:val="false"/>
          <w:color w:val="000000"/>
          <w:sz w:val="28"/>
        </w:rPr>
        <w:t>
</w:t>
      </w:r>
      <w:r>
        <w:rPr>
          <w:rFonts w:ascii="Times New Roman"/>
          <w:b w:val="false"/>
          <w:i w:val="false"/>
          <w:color w:val="000000"/>
          <w:sz w:val="28"/>
        </w:rPr>
        <w:t>
      Расстояние от материалов и оборудования до бровки котлованов и траншей определяется расчетом на устойчивость откосов, но оно составляет не менее одного метра.</w:t>
      </w:r>
      <w:r>
        <w:br/>
      </w:r>
      <w:r>
        <w:rPr>
          <w:rFonts w:ascii="Times New Roman"/>
          <w:b w:val="false"/>
          <w:i w:val="false"/>
          <w:color w:val="000000"/>
          <w:sz w:val="28"/>
        </w:rPr>
        <w:t>
</w:t>
      </w:r>
      <w:r>
        <w:rPr>
          <w:rFonts w:ascii="Times New Roman"/>
          <w:b w:val="false"/>
          <w:i w:val="false"/>
          <w:color w:val="000000"/>
          <w:sz w:val="28"/>
        </w:rPr>
        <w:t>
      33. Грузы на площадке должны укладываться следующим образом:</w:t>
      </w:r>
      <w:r>
        <w:br/>
      </w:r>
      <w:r>
        <w:rPr>
          <w:rFonts w:ascii="Times New Roman"/>
          <w:b w:val="false"/>
          <w:i w:val="false"/>
          <w:color w:val="000000"/>
          <w:sz w:val="28"/>
        </w:rPr>
        <w:t>
</w:t>
      </w:r>
      <w:r>
        <w:rPr>
          <w:rFonts w:ascii="Times New Roman"/>
          <w:b w:val="false"/>
          <w:i w:val="false"/>
          <w:color w:val="000000"/>
          <w:sz w:val="28"/>
        </w:rPr>
        <w:t xml:space="preserve">
      1) кирпич в пакетах на поддонах - не более чем в два яруса, в контейнерах - в один ярус, без контейнеров - в стопы высотой не более 1,7 метров; </w:t>
      </w:r>
      <w:r>
        <w:br/>
      </w:r>
      <w:r>
        <w:rPr>
          <w:rFonts w:ascii="Times New Roman"/>
          <w:b w:val="false"/>
          <w:i w:val="false"/>
          <w:color w:val="000000"/>
          <w:sz w:val="28"/>
        </w:rPr>
        <w:t>
</w:t>
      </w:r>
      <w:r>
        <w:rPr>
          <w:rFonts w:ascii="Times New Roman"/>
          <w:b w:val="false"/>
          <w:i w:val="false"/>
          <w:color w:val="000000"/>
          <w:sz w:val="28"/>
        </w:rPr>
        <w:t xml:space="preserve">
      2) плиточные материалы (плитки асбоцементные, листы асбоцементные, волнистые и плоские) - в стопы высотой до 1 метра; </w:t>
      </w:r>
      <w:r>
        <w:br/>
      </w:r>
      <w:r>
        <w:rPr>
          <w:rFonts w:ascii="Times New Roman"/>
          <w:b w:val="false"/>
          <w:i w:val="false"/>
          <w:color w:val="000000"/>
          <w:sz w:val="28"/>
        </w:rPr>
        <w:t>
</w:t>
      </w:r>
      <w:r>
        <w:rPr>
          <w:rFonts w:ascii="Times New Roman"/>
          <w:b w:val="false"/>
          <w:i w:val="false"/>
          <w:color w:val="000000"/>
          <w:sz w:val="28"/>
        </w:rPr>
        <w:t>
      3) мелкосортный металл - в стеллажи высотой не более 1,5 метров;</w:t>
      </w:r>
      <w:r>
        <w:br/>
      </w:r>
      <w:r>
        <w:rPr>
          <w:rFonts w:ascii="Times New Roman"/>
          <w:b w:val="false"/>
          <w:i w:val="false"/>
          <w:color w:val="000000"/>
          <w:sz w:val="28"/>
        </w:rPr>
        <w:t>
</w:t>
      </w:r>
      <w:r>
        <w:rPr>
          <w:rFonts w:ascii="Times New Roman"/>
          <w:b w:val="false"/>
          <w:i w:val="false"/>
          <w:color w:val="000000"/>
          <w:sz w:val="28"/>
        </w:rPr>
        <w:t>
      4) крупногабаритное и тяжеловесное оборудование и его части - в один ряд на подкладках;</w:t>
      </w:r>
      <w:r>
        <w:br/>
      </w:r>
      <w:r>
        <w:rPr>
          <w:rFonts w:ascii="Times New Roman"/>
          <w:b w:val="false"/>
          <w:i w:val="false"/>
          <w:color w:val="000000"/>
          <w:sz w:val="28"/>
        </w:rPr>
        <w:t>
</w:t>
      </w:r>
      <w:r>
        <w:rPr>
          <w:rFonts w:ascii="Times New Roman"/>
          <w:b w:val="false"/>
          <w:i w:val="false"/>
          <w:color w:val="000000"/>
          <w:sz w:val="28"/>
        </w:rPr>
        <w:t>
      5) черные прокатные металлы (листовая сталь, швеллеры, двутавровые балки, сортовая сталь) - в штабели высотой до 1,5 метров с подкладками и прокладками. Устанавливать металлические листы на ребро не допускается;</w:t>
      </w:r>
      <w:r>
        <w:br/>
      </w:r>
      <w:r>
        <w:rPr>
          <w:rFonts w:ascii="Times New Roman"/>
          <w:b w:val="false"/>
          <w:i w:val="false"/>
          <w:color w:val="000000"/>
          <w:sz w:val="28"/>
        </w:rPr>
        <w:t>
</w:t>
      </w:r>
      <w:r>
        <w:rPr>
          <w:rFonts w:ascii="Times New Roman"/>
          <w:b w:val="false"/>
          <w:i w:val="false"/>
          <w:color w:val="000000"/>
          <w:sz w:val="28"/>
        </w:rPr>
        <w:t>
      6) теплоизоляционные материалы - в штабели высотой до 1,2 метров с хранением в закрытом сухом помещении;</w:t>
      </w:r>
      <w:r>
        <w:br/>
      </w:r>
      <w:r>
        <w:rPr>
          <w:rFonts w:ascii="Times New Roman"/>
          <w:b w:val="false"/>
          <w:i w:val="false"/>
          <w:color w:val="000000"/>
          <w:sz w:val="28"/>
        </w:rPr>
        <w:t>
</w:t>
      </w:r>
      <w:r>
        <w:rPr>
          <w:rFonts w:ascii="Times New Roman"/>
          <w:b w:val="false"/>
          <w:i w:val="false"/>
          <w:color w:val="000000"/>
          <w:sz w:val="28"/>
        </w:rPr>
        <w:t xml:space="preserve">
      7) трубы диаметром до 300 миллиметров - в штабели высотой до 3 метров на подкладках с концевыми упорами; </w:t>
      </w:r>
      <w:r>
        <w:br/>
      </w:r>
      <w:r>
        <w:rPr>
          <w:rFonts w:ascii="Times New Roman"/>
          <w:b w:val="false"/>
          <w:i w:val="false"/>
          <w:color w:val="000000"/>
          <w:sz w:val="28"/>
        </w:rPr>
        <w:t>
</w:t>
      </w:r>
      <w:r>
        <w:rPr>
          <w:rFonts w:ascii="Times New Roman"/>
          <w:b w:val="false"/>
          <w:i w:val="false"/>
          <w:color w:val="000000"/>
          <w:sz w:val="28"/>
        </w:rPr>
        <w:t>
      8) трубы диаметром более 300 миллиметров - в штабели высотой до 3 метров в седло без прокладок.</w:t>
      </w:r>
      <w:r>
        <w:br/>
      </w:r>
      <w:r>
        <w:rPr>
          <w:rFonts w:ascii="Times New Roman"/>
          <w:b w:val="false"/>
          <w:i w:val="false"/>
          <w:color w:val="000000"/>
          <w:sz w:val="28"/>
        </w:rPr>
        <w:t>
</w:t>
      </w:r>
      <w:r>
        <w:rPr>
          <w:rFonts w:ascii="Times New Roman"/>
          <w:b w:val="false"/>
          <w:i w:val="false"/>
          <w:color w:val="000000"/>
          <w:sz w:val="28"/>
        </w:rPr>
        <w:t>
      Нижний ряд труб должен быть уложен на подкладки, укреплен инвентарными металлическими башмаками или концевыми упорами, надежно закрепленными на подкладках.</w:t>
      </w:r>
      <w:r>
        <w:br/>
      </w:r>
      <w:r>
        <w:rPr>
          <w:rFonts w:ascii="Times New Roman"/>
          <w:b w:val="false"/>
          <w:i w:val="false"/>
          <w:color w:val="000000"/>
          <w:sz w:val="28"/>
        </w:rPr>
        <w:t>
</w:t>
      </w:r>
      <w:r>
        <w:rPr>
          <w:rFonts w:ascii="Times New Roman"/>
          <w:b w:val="false"/>
          <w:i w:val="false"/>
          <w:color w:val="000000"/>
          <w:sz w:val="28"/>
        </w:rPr>
        <w:t>
      34. На территории предприятий и в рабочих помещениях соблюдается чистота.</w:t>
      </w:r>
      <w:r>
        <w:br/>
      </w:r>
      <w:r>
        <w:rPr>
          <w:rFonts w:ascii="Times New Roman"/>
          <w:b w:val="false"/>
          <w:i w:val="false"/>
          <w:color w:val="000000"/>
          <w:sz w:val="28"/>
        </w:rPr>
        <w:t>
</w:t>
      </w:r>
      <w:r>
        <w:rPr>
          <w:rFonts w:ascii="Times New Roman"/>
          <w:b w:val="false"/>
          <w:i w:val="false"/>
          <w:color w:val="000000"/>
          <w:sz w:val="28"/>
        </w:rPr>
        <w:t>
      Разлитые или протекшие жидкости должны быть при необходимости нейтрализованы и удалены, а места, где они были пролиты, вытерты.</w:t>
      </w:r>
      <w:r>
        <w:br/>
      </w:r>
      <w:r>
        <w:rPr>
          <w:rFonts w:ascii="Times New Roman"/>
          <w:b w:val="false"/>
          <w:i w:val="false"/>
          <w:color w:val="000000"/>
          <w:sz w:val="28"/>
        </w:rPr>
        <w:t>
</w:t>
      </w:r>
      <w:r>
        <w:rPr>
          <w:rFonts w:ascii="Times New Roman"/>
          <w:b w:val="false"/>
          <w:i w:val="false"/>
          <w:color w:val="000000"/>
          <w:sz w:val="28"/>
        </w:rPr>
        <w:t>
      Пыль со стен, подоконников, перекрытий, лестниц, поверхностей оборудования и других мест ее отложений удаляется отсасывающими устройствами, либо влажной уборкой по графику, установленному соответствующей инструкцией.</w:t>
      </w:r>
      <w:r>
        <w:br/>
      </w:r>
      <w:r>
        <w:rPr>
          <w:rFonts w:ascii="Times New Roman"/>
          <w:b w:val="false"/>
          <w:i w:val="false"/>
          <w:color w:val="000000"/>
          <w:sz w:val="28"/>
        </w:rPr>
        <w:t>
</w:t>
      </w:r>
      <w:r>
        <w:rPr>
          <w:rFonts w:ascii="Times New Roman"/>
          <w:b w:val="false"/>
          <w:i w:val="false"/>
          <w:color w:val="000000"/>
          <w:sz w:val="28"/>
        </w:rPr>
        <w:t>
      Применять при уборке помещений и оборудования горючие вещества (бензин, керосин, ацетон и другие) не допускается.</w:t>
      </w:r>
      <w:r>
        <w:br/>
      </w:r>
      <w:r>
        <w:rPr>
          <w:rFonts w:ascii="Times New Roman"/>
          <w:b w:val="false"/>
          <w:i w:val="false"/>
          <w:color w:val="000000"/>
          <w:sz w:val="28"/>
        </w:rPr>
        <w:t>
</w:t>
      </w:r>
      <w:r>
        <w:rPr>
          <w:rFonts w:ascii="Times New Roman"/>
          <w:b w:val="false"/>
          <w:i w:val="false"/>
          <w:color w:val="000000"/>
          <w:sz w:val="28"/>
        </w:rPr>
        <w:t>
      35. Содержание вредных веществ в воздухе рабочей зоны производственных помещений не должно превышать установленных предельно допустимых концентраций.</w:t>
      </w:r>
      <w:r>
        <w:br/>
      </w:r>
      <w:r>
        <w:rPr>
          <w:rFonts w:ascii="Times New Roman"/>
          <w:b w:val="false"/>
          <w:i w:val="false"/>
          <w:color w:val="000000"/>
          <w:sz w:val="28"/>
        </w:rPr>
        <w:t>
</w:t>
      </w:r>
      <w:r>
        <w:rPr>
          <w:rFonts w:ascii="Times New Roman"/>
          <w:b w:val="false"/>
          <w:i w:val="false"/>
          <w:color w:val="000000"/>
          <w:sz w:val="28"/>
        </w:rPr>
        <w:t xml:space="preserve">
      36. Концентрация горючего газа в помещениях не должна превышать 1/5 нижнего предела его воспламеняемости. </w:t>
      </w:r>
      <w:r>
        <w:br/>
      </w:r>
      <w:r>
        <w:rPr>
          <w:rFonts w:ascii="Times New Roman"/>
          <w:b w:val="false"/>
          <w:i w:val="false"/>
          <w:color w:val="000000"/>
          <w:sz w:val="28"/>
        </w:rPr>
        <w:t>
</w:t>
      </w:r>
      <w:r>
        <w:rPr>
          <w:rFonts w:ascii="Times New Roman"/>
          <w:b w:val="false"/>
          <w:i w:val="false"/>
          <w:color w:val="000000"/>
          <w:sz w:val="28"/>
        </w:rPr>
        <w:t>
      37. В производственных помещениях устанавливаются закрывающиеся металлические ящики с отделениями для чистого и грязного обтирочного материала. Грязный обтирочный материал из ящиков следует убирать ежедневно.</w:t>
      </w:r>
      <w:r>
        <w:br/>
      </w:r>
      <w:r>
        <w:rPr>
          <w:rFonts w:ascii="Times New Roman"/>
          <w:b w:val="false"/>
          <w:i w:val="false"/>
          <w:color w:val="000000"/>
          <w:sz w:val="28"/>
        </w:rPr>
        <w:t>
</w:t>
      </w:r>
      <w:r>
        <w:rPr>
          <w:rFonts w:ascii="Times New Roman"/>
          <w:b w:val="false"/>
          <w:i w:val="false"/>
          <w:color w:val="000000"/>
          <w:sz w:val="28"/>
        </w:rPr>
        <w:t>
      38. Производственные помещения оборудуются фонтанчиками (или емкостями) с питьевой водой.</w:t>
      </w:r>
      <w:r>
        <w:br/>
      </w:r>
      <w:r>
        <w:rPr>
          <w:rFonts w:ascii="Times New Roman"/>
          <w:b w:val="false"/>
          <w:i w:val="false"/>
          <w:color w:val="000000"/>
          <w:sz w:val="28"/>
        </w:rPr>
        <w:t>
</w:t>
      </w:r>
      <w:r>
        <w:rPr>
          <w:rFonts w:ascii="Times New Roman"/>
          <w:b w:val="false"/>
          <w:i w:val="false"/>
          <w:color w:val="000000"/>
          <w:sz w:val="28"/>
        </w:rPr>
        <w:t>
      39. В производственных помещениях должны быть аптечки, укомплектованные перевязочным материалом и медикаментами. Аптечки должны быть опломбированы и содержаться в чистоте и порядке, а запас материалов и медикаментов - систематически пополняться на основании записей в оперативном журнале об их расходовании. В аптечке должен быть список необходимых материалов и медикаментов, а также указания по их применению. Место нахождения аптечек определяет администрация цеха (района, участка) по согласованию с медпунктом.</w:t>
      </w:r>
      <w:r>
        <w:br/>
      </w:r>
      <w:r>
        <w:rPr>
          <w:rFonts w:ascii="Times New Roman"/>
          <w:b w:val="false"/>
          <w:i w:val="false"/>
          <w:color w:val="000000"/>
          <w:sz w:val="28"/>
        </w:rPr>
        <w:t>
</w:t>
      </w:r>
      <w:r>
        <w:rPr>
          <w:rFonts w:ascii="Times New Roman"/>
          <w:b w:val="false"/>
          <w:i w:val="false"/>
          <w:color w:val="000000"/>
          <w:sz w:val="28"/>
        </w:rPr>
        <w:t>
      40. В производственных помещениях вывешиваются плакаты, наглядно иллюстрирующие безопасные методы работы и правила оказания доврачебной помощи.</w:t>
      </w:r>
    </w:p>
    <w:bookmarkEnd w:id="11"/>
    <w:bookmarkStart w:name="z119" w:id="12"/>
    <w:p>
      <w:pPr>
        <w:spacing w:after="0"/>
        <w:ind w:left="0"/>
        <w:jc w:val="both"/>
      </w:pPr>
      <w:r>
        <w:rPr>
          <w:rFonts w:ascii="Times New Roman"/>
          <w:b w:val="false"/>
          <w:i w:val="false"/>
          <w:color w:val="000000"/>
          <w:sz w:val="28"/>
        </w:rPr>
        <w:t>
Требования к оборудованию</w:t>
      </w:r>
    </w:p>
    <w:bookmarkEnd w:id="12"/>
    <w:bookmarkStart w:name="z120" w:id="13"/>
    <w:p>
      <w:pPr>
        <w:spacing w:after="0"/>
        <w:ind w:left="0"/>
        <w:jc w:val="both"/>
      </w:pPr>
      <w:r>
        <w:rPr>
          <w:rFonts w:ascii="Times New Roman"/>
          <w:b w:val="false"/>
          <w:i w:val="false"/>
          <w:color w:val="000000"/>
          <w:sz w:val="28"/>
        </w:rPr>
        <w:t>
      41. Трубопроводы агрессивных, легковоспламеняющихся, горючих, взрывоопасных или вредных веществ должны быть герметичными. В местах возможных утечек (краны, вентили, фланцевые соединения) устанавливаются защитные кожухи, а при необходимости - специальные устройства со сливом из них продуктов утечек в безопасное место.</w:t>
      </w:r>
      <w:r>
        <w:br/>
      </w:r>
      <w:r>
        <w:rPr>
          <w:rFonts w:ascii="Times New Roman"/>
          <w:b w:val="false"/>
          <w:i w:val="false"/>
          <w:color w:val="000000"/>
          <w:sz w:val="28"/>
        </w:rPr>
        <w:t>
</w:t>
      </w:r>
      <w:r>
        <w:rPr>
          <w:rFonts w:ascii="Times New Roman"/>
          <w:b w:val="false"/>
          <w:i w:val="false"/>
          <w:color w:val="000000"/>
          <w:sz w:val="28"/>
        </w:rPr>
        <w:t>
      Элементы оборудования, арматура и приборы, требующие периодического осмотра, необходимо располагать в местах, удобных для обслуживания.</w:t>
      </w:r>
      <w:r>
        <w:br/>
      </w:r>
      <w:r>
        <w:rPr>
          <w:rFonts w:ascii="Times New Roman"/>
          <w:b w:val="false"/>
          <w:i w:val="false"/>
          <w:color w:val="000000"/>
          <w:sz w:val="28"/>
        </w:rPr>
        <w:t>
</w:t>
      </w:r>
      <w:r>
        <w:rPr>
          <w:rFonts w:ascii="Times New Roman"/>
          <w:b w:val="false"/>
          <w:i w:val="false"/>
          <w:color w:val="000000"/>
          <w:sz w:val="28"/>
        </w:rPr>
        <w:t>
      42. Все горячие участки поверхностей оборудования и трубопроводов, находящиеся в зоне возможного попадания на них легковоспламеняющихся, горючих, взрывоопасных или вредных веществ, должны быть покрыты металлической обшивкой для предохранения тепловой изоляции от пропитывания этими веществами.</w:t>
      </w:r>
      <w:r>
        <w:br/>
      </w:r>
      <w:r>
        <w:rPr>
          <w:rFonts w:ascii="Times New Roman"/>
          <w:b w:val="false"/>
          <w:i w:val="false"/>
          <w:color w:val="000000"/>
          <w:sz w:val="28"/>
        </w:rPr>
        <w:t>
</w:t>
      </w:r>
      <w:r>
        <w:rPr>
          <w:rFonts w:ascii="Times New Roman"/>
          <w:b w:val="false"/>
          <w:i w:val="false"/>
          <w:color w:val="000000"/>
          <w:sz w:val="28"/>
        </w:rPr>
        <w:t>
      43. Все горячие части оборудования, трубопроводы, баки и другие элементы, прикосновение к которым может вызвать ожоги, должны иметь тепловую изоляцию. Температура на поверхности изоляции при температуре окружающего воздуха 25 градусов Цельсия должна быть не выше 45 градусов Цельсия. Окраска и надписи на трубопроводах выполняются в соответствии с требованиями, установленными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44. Элементы оборудования, расположенные на высоте более 1,5 метров от уровня пола (рабочей площадки), следует обслуживать со стационарных площадок с ограждениями и лестницами.</w:t>
      </w:r>
      <w:r>
        <w:br/>
      </w:r>
      <w:r>
        <w:rPr>
          <w:rFonts w:ascii="Times New Roman"/>
          <w:b w:val="false"/>
          <w:i w:val="false"/>
          <w:color w:val="000000"/>
          <w:sz w:val="28"/>
        </w:rPr>
        <w:t>
</w:t>
      </w:r>
      <w:r>
        <w:rPr>
          <w:rFonts w:ascii="Times New Roman"/>
          <w:b w:val="false"/>
          <w:i w:val="false"/>
          <w:color w:val="000000"/>
          <w:sz w:val="28"/>
        </w:rPr>
        <w:t>
      Лестницы и площадки ограждаются перилами высотой не менее 1,0 метра с бортовым элементом понизу перил высотой не менее 0,14 метров в соответствии с требованиями, установленными законодательством Республики Казахстан. Расстояние от уровня площадки до верхнего перекрытия составляет не менее 2 метров.</w:t>
      </w:r>
      <w:r>
        <w:br/>
      </w:r>
      <w:r>
        <w:rPr>
          <w:rFonts w:ascii="Times New Roman"/>
          <w:b w:val="false"/>
          <w:i w:val="false"/>
          <w:color w:val="000000"/>
          <w:sz w:val="28"/>
        </w:rPr>
        <w:t>
</w:t>
      </w:r>
      <w:r>
        <w:rPr>
          <w:rFonts w:ascii="Times New Roman"/>
          <w:b w:val="false"/>
          <w:i w:val="false"/>
          <w:color w:val="000000"/>
          <w:sz w:val="28"/>
        </w:rPr>
        <w:t>
      45. Задвижки и вентили, для открывания которых требуются большие усилия, снабжаются обводными линиями и механическими или электрическими приводами.</w:t>
      </w:r>
      <w:r>
        <w:br/>
      </w:r>
      <w:r>
        <w:rPr>
          <w:rFonts w:ascii="Times New Roman"/>
          <w:b w:val="false"/>
          <w:i w:val="false"/>
          <w:color w:val="000000"/>
          <w:sz w:val="28"/>
        </w:rPr>
        <w:t>
</w:t>
      </w:r>
      <w:r>
        <w:rPr>
          <w:rFonts w:ascii="Times New Roman"/>
          <w:b w:val="false"/>
          <w:i w:val="false"/>
          <w:color w:val="000000"/>
          <w:sz w:val="28"/>
        </w:rPr>
        <w:t>
      46. Все пусковые устройства и арматура должны быть пронумерованы и иметь надписи в соответствии с технологической схемой. На штурвалах задвижек, вентилей и шиберов указывается направление вращения при открывании или закрытии их.</w:t>
      </w:r>
      <w:r>
        <w:br/>
      </w:r>
      <w:r>
        <w:rPr>
          <w:rFonts w:ascii="Times New Roman"/>
          <w:b w:val="false"/>
          <w:i w:val="false"/>
          <w:color w:val="000000"/>
          <w:sz w:val="28"/>
        </w:rPr>
        <w:t>
</w:t>
      </w:r>
      <w:r>
        <w:rPr>
          <w:rFonts w:ascii="Times New Roman"/>
          <w:b w:val="false"/>
          <w:i w:val="false"/>
          <w:color w:val="000000"/>
          <w:sz w:val="28"/>
        </w:rPr>
        <w:t>
      47. Движущиеся части производственного оборудования, к которым возможен доступ работающих, обеспечиваются механическими защитными ограждениями, в соответствии с требованиями, установленными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Защитные ограждения должны быть откидные (на петлях, шарнирах) или съемные, изготовленные из отдельных секций. Для удобства обслуживания защищенных частей машин и механизмов в ограждениях предусматриваются дверцы и крышки.</w:t>
      </w:r>
      <w:r>
        <w:br/>
      </w:r>
      <w:r>
        <w:rPr>
          <w:rFonts w:ascii="Times New Roman"/>
          <w:b w:val="false"/>
          <w:i w:val="false"/>
          <w:color w:val="000000"/>
          <w:sz w:val="28"/>
        </w:rPr>
        <w:t>
</w:t>
      </w:r>
      <w:r>
        <w:rPr>
          <w:rFonts w:ascii="Times New Roman"/>
          <w:b w:val="false"/>
          <w:i w:val="false"/>
          <w:color w:val="000000"/>
          <w:sz w:val="28"/>
        </w:rPr>
        <w:t>
      Не допускается изготовлять ограждения из прутков и полос, наваренных на каркас машин и механизмов.</w:t>
      </w:r>
      <w:r>
        <w:br/>
      </w:r>
      <w:r>
        <w:rPr>
          <w:rFonts w:ascii="Times New Roman"/>
          <w:b w:val="false"/>
          <w:i w:val="false"/>
          <w:color w:val="000000"/>
          <w:sz w:val="28"/>
        </w:rPr>
        <w:t>
</w:t>
      </w:r>
      <w:r>
        <w:rPr>
          <w:rFonts w:ascii="Times New Roman"/>
          <w:b w:val="false"/>
          <w:i w:val="false"/>
          <w:color w:val="000000"/>
          <w:sz w:val="28"/>
        </w:rPr>
        <w:t>
      Кожухи полумуфт выполняются таким образом, чтобы незакрытая часть вращающегося вала с каждой стороны была не более 10 миллиметров.</w:t>
      </w:r>
    </w:p>
    <w:bookmarkEnd w:id="13"/>
    <w:bookmarkStart w:name="z132" w:id="14"/>
    <w:p>
      <w:pPr>
        <w:spacing w:after="0"/>
        <w:ind w:left="0"/>
        <w:jc w:val="both"/>
      </w:pPr>
      <w:r>
        <w:rPr>
          <w:rFonts w:ascii="Times New Roman"/>
          <w:b w:val="false"/>
          <w:i w:val="false"/>
          <w:color w:val="000000"/>
          <w:sz w:val="28"/>
        </w:rPr>
        <w:t>
Обслуживание оборудования</w:t>
      </w:r>
    </w:p>
    <w:bookmarkEnd w:id="14"/>
    <w:bookmarkStart w:name="z133" w:id="15"/>
    <w:p>
      <w:pPr>
        <w:spacing w:after="0"/>
        <w:ind w:left="0"/>
        <w:jc w:val="both"/>
      </w:pPr>
      <w:r>
        <w:rPr>
          <w:rFonts w:ascii="Times New Roman"/>
          <w:b w:val="false"/>
          <w:i w:val="false"/>
          <w:color w:val="000000"/>
          <w:sz w:val="28"/>
        </w:rPr>
        <w:t>
      48. На каждом рабочем месте должны быть производственные и должностные инструкции и инструкции по безопасности труда в объеме, обязательном для данной должности или профессии.</w:t>
      </w:r>
      <w:r>
        <w:br/>
      </w:r>
      <w:r>
        <w:rPr>
          <w:rFonts w:ascii="Times New Roman"/>
          <w:b w:val="false"/>
          <w:i w:val="false"/>
          <w:color w:val="000000"/>
          <w:sz w:val="28"/>
        </w:rPr>
        <w:t>
</w:t>
      </w:r>
      <w:r>
        <w:rPr>
          <w:rFonts w:ascii="Times New Roman"/>
          <w:b w:val="false"/>
          <w:i w:val="false"/>
          <w:color w:val="000000"/>
          <w:sz w:val="28"/>
        </w:rPr>
        <w:t>
      49. До начала работы проверяется выполнение всех требований настоящих Правил, относящихся к предстоящей работе. При несоблюдении этого положения персонал не имеет права приступать к работе независимо от того, кто дал ему указание о ее выполнении.</w:t>
      </w:r>
      <w:r>
        <w:br/>
      </w:r>
      <w:r>
        <w:rPr>
          <w:rFonts w:ascii="Times New Roman"/>
          <w:b w:val="false"/>
          <w:i w:val="false"/>
          <w:color w:val="000000"/>
          <w:sz w:val="28"/>
        </w:rPr>
        <w:t>
</w:t>
      </w:r>
      <w:r>
        <w:rPr>
          <w:rFonts w:ascii="Times New Roman"/>
          <w:b w:val="false"/>
          <w:i w:val="false"/>
          <w:color w:val="000000"/>
          <w:sz w:val="28"/>
        </w:rPr>
        <w:t>
      50. Обходы и осмотры оборудования производятся только с разрешения дежурного персонала, ведущего режим оборудования.</w:t>
      </w:r>
      <w:r>
        <w:br/>
      </w:r>
      <w:r>
        <w:rPr>
          <w:rFonts w:ascii="Times New Roman"/>
          <w:b w:val="false"/>
          <w:i w:val="false"/>
          <w:color w:val="000000"/>
          <w:sz w:val="28"/>
        </w:rPr>
        <w:t>
</w:t>
      </w:r>
      <w:r>
        <w:rPr>
          <w:rFonts w:ascii="Times New Roman"/>
          <w:b w:val="false"/>
          <w:i w:val="false"/>
          <w:color w:val="000000"/>
          <w:sz w:val="28"/>
        </w:rPr>
        <w:t>
      51. Не допускается находиться без производственной необходимости на площадках агрегатов, вблизи люков, лазов, водоуказательных стекол, а также около запорной, регулирующей и предохранительной арматуры и фланцевых соединений трубопроводов, находящихся под давлением.</w:t>
      </w:r>
      <w:r>
        <w:br/>
      </w:r>
      <w:r>
        <w:rPr>
          <w:rFonts w:ascii="Times New Roman"/>
          <w:b w:val="false"/>
          <w:i w:val="false"/>
          <w:color w:val="000000"/>
          <w:sz w:val="28"/>
        </w:rPr>
        <w:t>
</w:t>
      </w:r>
      <w:r>
        <w:rPr>
          <w:rFonts w:ascii="Times New Roman"/>
          <w:b w:val="false"/>
          <w:i w:val="false"/>
          <w:color w:val="000000"/>
          <w:sz w:val="28"/>
        </w:rPr>
        <w:t>
      52. Не допускается опираться на барьеры площадок, ходить по трубопроводам, а также конструкциям и перекрытиям, не предназначенным для прохода по ним.</w:t>
      </w:r>
      <w:r>
        <w:br/>
      </w:r>
      <w:r>
        <w:rPr>
          <w:rFonts w:ascii="Times New Roman"/>
          <w:b w:val="false"/>
          <w:i w:val="false"/>
          <w:color w:val="000000"/>
          <w:sz w:val="28"/>
        </w:rPr>
        <w:t>
</w:t>
      </w:r>
      <w:r>
        <w:rPr>
          <w:rFonts w:ascii="Times New Roman"/>
          <w:b w:val="false"/>
          <w:i w:val="false"/>
          <w:color w:val="000000"/>
          <w:sz w:val="28"/>
        </w:rPr>
        <w:t>
      53. При пуске, отключении, опрессовке и испытании оборудования и трубопроводов под давлением вблизи них допускается находиться только персоналу, непосредственно выполняющему эти работы.</w:t>
      </w:r>
      <w:r>
        <w:br/>
      </w:r>
      <w:r>
        <w:rPr>
          <w:rFonts w:ascii="Times New Roman"/>
          <w:b w:val="false"/>
          <w:i w:val="false"/>
          <w:color w:val="000000"/>
          <w:sz w:val="28"/>
        </w:rPr>
        <w:t>
</w:t>
      </w:r>
      <w:r>
        <w:rPr>
          <w:rFonts w:ascii="Times New Roman"/>
          <w:b w:val="false"/>
          <w:i w:val="false"/>
          <w:color w:val="000000"/>
          <w:sz w:val="28"/>
        </w:rPr>
        <w:t>
      При повышении давления при гидравлическом испытании оборудования до пробного не допускается нахождение на нем людей. Осматривать сварные швы испытываемых трубопроводов и оборудования допускается только после снижения пробного давления до рабочего.</w:t>
      </w:r>
      <w:r>
        <w:br/>
      </w:r>
      <w:r>
        <w:rPr>
          <w:rFonts w:ascii="Times New Roman"/>
          <w:b w:val="false"/>
          <w:i w:val="false"/>
          <w:color w:val="000000"/>
          <w:sz w:val="28"/>
        </w:rPr>
        <w:t>
</w:t>
      </w:r>
      <w:r>
        <w:rPr>
          <w:rFonts w:ascii="Times New Roman"/>
          <w:b w:val="false"/>
          <w:i w:val="false"/>
          <w:color w:val="000000"/>
          <w:sz w:val="28"/>
        </w:rPr>
        <w:t>
      При расшлаковке и обдувке котла, продувке нижних точек, а также при аварийных режимах персонал удаляется в безопасные места.</w:t>
      </w:r>
      <w:r>
        <w:br/>
      </w:r>
      <w:r>
        <w:rPr>
          <w:rFonts w:ascii="Times New Roman"/>
          <w:b w:val="false"/>
          <w:i w:val="false"/>
          <w:color w:val="000000"/>
          <w:sz w:val="28"/>
        </w:rPr>
        <w:t>
</w:t>
      </w:r>
      <w:r>
        <w:rPr>
          <w:rFonts w:ascii="Times New Roman"/>
          <w:b w:val="false"/>
          <w:i w:val="false"/>
          <w:color w:val="000000"/>
          <w:sz w:val="28"/>
        </w:rPr>
        <w:t>
      54. При обнаружении свищей в трубах поверхностей нагрева, паропроводах, коллекторах, питательных трубопроводах, в корпусах арматуры необходимо срочно вывести работающих с аварийного оборудования, оградить опасную зону и вывесить знаки безопасности «Осторожно. Опасная зона».</w:t>
      </w:r>
      <w:r>
        <w:br/>
      </w:r>
      <w:r>
        <w:rPr>
          <w:rFonts w:ascii="Times New Roman"/>
          <w:b w:val="false"/>
          <w:i w:val="false"/>
          <w:color w:val="000000"/>
          <w:sz w:val="28"/>
        </w:rPr>
        <w:t>
</w:t>
      </w:r>
      <w:r>
        <w:rPr>
          <w:rFonts w:ascii="Times New Roman"/>
          <w:b w:val="false"/>
          <w:i w:val="false"/>
          <w:color w:val="000000"/>
          <w:sz w:val="28"/>
        </w:rPr>
        <w:t>
      Вывод людей осуществляется начальником смены цеха электростанции или руководителем (производителем) работ в тепловых сетях.</w:t>
      </w:r>
      <w:r>
        <w:br/>
      </w:r>
      <w:r>
        <w:rPr>
          <w:rFonts w:ascii="Times New Roman"/>
          <w:b w:val="false"/>
          <w:i w:val="false"/>
          <w:color w:val="000000"/>
          <w:sz w:val="28"/>
        </w:rPr>
        <w:t>
</w:t>
      </w:r>
      <w:r>
        <w:rPr>
          <w:rFonts w:ascii="Times New Roman"/>
          <w:b w:val="false"/>
          <w:i w:val="false"/>
          <w:color w:val="000000"/>
          <w:sz w:val="28"/>
        </w:rPr>
        <w:t>
      55. Не допускается чистить, обтирать и смазывать вращающиеся или движущиеся части механизмов, а также перелезать через ограждения или просовывать руки за них для смазки и уборки. Не допускается при обтирке наружной поверхности работающих механизмов наматывать на руку или пальцы обтирочный материал.</w:t>
      </w:r>
      <w:r>
        <w:br/>
      </w:r>
      <w:r>
        <w:rPr>
          <w:rFonts w:ascii="Times New Roman"/>
          <w:b w:val="false"/>
          <w:i w:val="false"/>
          <w:color w:val="000000"/>
          <w:sz w:val="28"/>
        </w:rPr>
        <w:t>
</w:t>
      </w:r>
      <w:r>
        <w:rPr>
          <w:rFonts w:ascii="Times New Roman"/>
          <w:b w:val="false"/>
          <w:i w:val="false"/>
          <w:color w:val="000000"/>
          <w:sz w:val="28"/>
        </w:rPr>
        <w:t>
      56. В качестве обтирочных материалов следует применять хлопчатобумажные или льняные тряпки.</w:t>
      </w:r>
      <w:r>
        <w:br/>
      </w:r>
      <w:r>
        <w:rPr>
          <w:rFonts w:ascii="Times New Roman"/>
          <w:b w:val="false"/>
          <w:i w:val="false"/>
          <w:color w:val="000000"/>
          <w:sz w:val="28"/>
        </w:rPr>
        <w:t>
</w:t>
      </w:r>
      <w:r>
        <w:rPr>
          <w:rFonts w:ascii="Times New Roman"/>
          <w:b w:val="false"/>
          <w:i w:val="false"/>
          <w:color w:val="000000"/>
          <w:sz w:val="28"/>
        </w:rPr>
        <w:t>
      57. Перед каждым пусковым устройством (кроме устройств дистанционного управления) электродвигателей напряжением выше 1000 В, а также электродвигателей напряжением до 1000 В, если они установлены в помещениях с повышенной опасностью или особо опасных, должны находиться диэлектрические коврики, а в сырых помещениях - изолирующие подставки.</w:t>
      </w:r>
      <w:r>
        <w:br/>
      </w:r>
      <w:r>
        <w:rPr>
          <w:rFonts w:ascii="Times New Roman"/>
          <w:b w:val="false"/>
          <w:i w:val="false"/>
          <w:color w:val="000000"/>
          <w:sz w:val="28"/>
        </w:rPr>
        <w:t>
</w:t>
      </w:r>
      <w:r>
        <w:rPr>
          <w:rFonts w:ascii="Times New Roman"/>
          <w:b w:val="false"/>
          <w:i w:val="false"/>
          <w:color w:val="000000"/>
          <w:sz w:val="28"/>
        </w:rPr>
        <w:t>
      58. Не допускается пуск и кратковременная работа механизмов или устройств при отсутствии или неисправном состоянии ограждающих устройств. Не допускается производить уборку вблизи механизмов без предохранительных ограждений или с плохо закрепленными ограждениями.</w:t>
      </w:r>
      <w:r>
        <w:br/>
      </w:r>
      <w:r>
        <w:rPr>
          <w:rFonts w:ascii="Times New Roman"/>
          <w:b w:val="false"/>
          <w:i w:val="false"/>
          <w:color w:val="000000"/>
          <w:sz w:val="28"/>
        </w:rPr>
        <w:t>
</w:t>
      </w:r>
      <w:r>
        <w:rPr>
          <w:rFonts w:ascii="Times New Roman"/>
          <w:b w:val="false"/>
          <w:i w:val="false"/>
          <w:color w:val="000000"/>
          <w:sz w:val="28"/>
        </w:rPr>
        <w:t>
      59. Не допускается эксплуатировать неисправное оборудование, а также оборудование с неисправными или отключенными устройствами аварийного отключения, блокировок, защит и сигнализации.</w:t>
      </w:r>
      <w:r>
        <w:br/>
      </w:r>
      <w:r>
        <w:rPr>
          <w:rFonts w:ascii="Times New Roman"/>
          <w:b w:val="false"/>
          <w:i w:val="false"/>
          <w:color w:val="000000"/>
          <w:sz w:val="28"/>
        </w:rPr>
        <w:t>
</w:t>
      </w:r>
      <w:r>
        <w:rPr>
          <w:rFonts w:ascii="Times New Roman"/>
          <w:b w:val="false"/>
          <w:i w:val="false"/>
          <w:color w:val="000000"/>
          <w:sz w:val="28"/>
        </w:rPr>
        <w:t>
      При отклонении в работе оборудования от нормального режима, которое может быть причиной несчастного случая, принимаются меры по обеспечению безопасности персонала.</w:t>
      </w:r>
      <w:r>
        <w:br/>
      </w:r>
      <w:r>
        <w:rPr>
          <w:rFonts w:ascii="Times New Roman"/>
          <w:b w:val="false"/>
          <w:i w:val="false"/>
          <w:color w:val="000000"/>
          <w:sz w:val="28"/>
        </w:rPr>
        <w:t>
</w:t>
      </w:r>
      <w:r>
        <w:rPr>
          <w:rFonts w:ascii="Times New Roman"/>
          <w:b w:val="false"/>
          <w:i w:val="false"/>
          <w:color w:val="000000"/>
          <w:sz w:val="28"/>
        </w:rPr>
        <w:t>
      60. Не допускается останавливать вручную вращающиеся и движущиеся механизмы.</w:t>
      </w:r>
      <w:r>
        <w:br/>
      </w:r>
      <w:r>
        <w:rPr>
          <w:rFonts w:ascii="Times New Roman"/>
          <w:b w:val="false"/>
          <w:i w:val="false"/>
          <w:color w:val="000000"/>
          <w:sz w:val="28"/>
        </w:rPr>
        <w:t>
</w:t>
      </w:r>
      <w:r>
        <w:rPr>
          <w:rFonts w:ascii="Times New Roman"/>
          <w:b w:val="false"/>
          <w:i w:val="false"/>
          <w:color w:val="000000"/>
          <w:sz w:val="28"/>
        </w:rPr>
        <w:t>
      61. Не допускается наступать на оборванные, свешивающиеся или лежащие на земле и полу провода, а также на обрывки проволоки, веревки, тросы, соприкасающиеся с этими проводами или прикасаться к ним. Не допускается опираться и становиться на барьеры площадок, предохранительные кожухи полумуфт, подшипники, конструкции и перекрытия, не предназначенные для прохода по ним и не имеющие специальных поручней и ограждений.</w:t>
      </w:r>
      <w:r>
        <w:br/>
      </w:r>
      <w:r>
        <w:rPr>
          <w:rFonts w:ascii="Times New Roman"/>
          <w:b w:val="false"/>
          <w:i w:val="false"/>
          <w:color w:val="000000"/>
          <w:sz w:val="28"/>
        </w:rPr>
        <w:t>
</w:t>
      </w:r>
      <w:r>
        <w:rPr>
          <w:rFonts w:ascii="Times New Roman"/>
          <w:b w:val="false"/>
          <w:i w:val="false"/>
          <w:color w:val="000000"/>
          <w:sz w:val="28"/>
        </w:rPr>
        <w:t>
      62. Капитальные и расширенные текущие ремонты оборудования выполняются по проектам производства работ (ППР) и техническим условиям на ремонт или технологическим картам.</w:t>
      </w:r>
      <w:r>
        <w:br/>
      </w:r>
      <w:r>
        <w:rPr>
          <w:rFonts w:ascii="Times New Roman"/>
          <w:b w:val="false"/>
          <w:i w:val="false"/>
          <w:color w:val="000000"/>
          <w:sz w:val="28"/>
        </w:rPr>
        <w:t>
</w:t>
      </w:r>
      <w:r>
        <w:rPr>
          <w:rFonts w:ascii="Times New Roman"/>
          <w:b w:val="false"/>
          <w:i w:val="false"/>
          <w:color w:val="000000"/>
          <w:sz w:val="28"/>
        </w:rPr>
        <w:t>
      63. При ремонтных работах, связанных с монтажом, или демонтажом оборудования и трубопроводов, а также заменой элементов оборудования соблюдается предусмотренная проектом производства работ или технологической картой последовательность операций, обеспечивающая устойчивость оставшихся или вновь устанавливаемых узлов и элементов оборудования и предотвращение падения его демонтируемых частей.</w:t>
      </w:r>
      <w:r>
        <w:br/>
      </w:r>
      <w:r>
        <w:rPr>
          <w:rFonts w:ascii="Times New Roman"/>
          <w:b w:val="false"/>
          <w:i w:val="false"/>
          <w:color w:val="000000"/>
          <w:sz w:val="28"/>
        </w:rPr>
        <w:t>
</w:t>
      </w:r>
      <w:r>
        <w:rPr>
          <w:rFonts w:ascii="Times New Roman"/>
          <w:b w:val="false"/>
          <w:i w:val="false"/>
          <w:color w:val="000000"/>
          <w:sz w:val="28"/>
        </w:rPr>
        <w:t>
      За устойчивостью оставшихся элементов оборудования и трубопроводов необходимо вести непрерывное наблюдение.</w:t>
      </w:r>
      <w:r>
        <w:br/>
      </w:r>
      <w:r>
        <w:rPr>
          <w:rFonts w:ascii="Times New Roman"/>
          <w:b w:val="false"/>
          <w:i w:val="false"/>
          <w:color w:val="000000"/>
          <w:sz w:val="28"/>
        </w:rPr>
        <w:t>
</w:t>
      </w:r>
      <w:r>
        <w:rPr>
          <w:rFonts w:ascii="Times New Roman"/>
          <w:b w:val="false"/>
          <w:i w:val="false"/>
          <w:color w:val="000000"/>
          <w:sz w:val="28"/>
        </w:rPr>
        <w:t>
      64. Не допускается ремонтировать оборудование без выполнения технических мероприятий против его ошибочного включения в работу (пуск двигателя, подача топлива, пара, горячей воды и другие), самопроизвольного перемещения или движения.</w:t>
      </w:r>
      <w:r>
        <w:br/>
      </w:r>
      <w:r>
        <w:rPr>
          <w:rFonts w:ascii="Times New Roman"/>
          <w:b w:val="false"/>
          <w:i w:val="false"/>
          <w:color w:val="000000"/>
          <w:sz w:val="28"/>
        </w:rPr>
        <w:t>
</w:t>
      </w:r>
      <w:r>
        <w:rPr>
          <w:rFonts w:ascii="Times New Roman"/>
          <w:b w:val="false"/>
          <w:i w:val="false"/>
          <w:color w:val="000000"/>
          <w:sz w:val="28"/>
        </w:rPr>
        <w:t>
      По окончании очистки или ремонта оборудования необходимо удостовериться в том, что в нем не осталось людей и посторонних предметов.</w:t>
      </w:r>
      <w:r>
        <w:br/>
      </w:r>
      <w:r>
        <w:rPr>
          <w:rFonts w:ascii="Times New Roman"/>
          <w:b w:val="false"/>
          <w:i w:val="false"/>
          <w:color w:val="000000"/>
          <w:sz w:val="28"/>
        </w:rPr>
        <w:t>
</w:t>
      </w:r>
      <w:r>
        <w:rPr>
          <w:rFonts w:ascii="Times New Roman"/>
          <w:b w:val="false"/>
          <w:i w:val="false"/>
          <w:color w:val="000000"/>
          <w:sz w:val="28"/>
        </w:rPr>
        <w:t>
      65. Совпадение болтовых отверстий при сборке фланцевых соединений проверяется с помощью ломиков или оправок.</w:t>
      </w:r>
      <w:r>
        <w:br/>
      </w:r>
      <w:r>
        <w:rPr>
          <w:rFonts w:ascii="Times New Roman"/>
          <w:b w:val="false"/>
          <w:i w:val="false"/>
          <w:color w:val="000000"/>
          <w:sz w:val="28"/>
        </w:rPr>
        <w:t>
</w:t>
      </w:r>
      <w:r>
        <w:rPr>
          <w:rFonts w:ascii="Times New Roman"/>
          <w:b w:val="false"/>
          <w:i w:val="false"/>
          <w:color w:val="000000"/>
          <w:sz w:val="28"/>
        </w:rPr>
        <w:t>
      66. Не допускается применять для отмывки и обезжиривания деталей и оборудования керосин, бензин, бензол и другие горючие и легковоспламеняющиеся вещества, а также трихлорэтилен, дихлорэтан и другие хлорпроизводные углеводороды.</w:t>
      </w:r>
      <w:r>
        <w:br/>
      </w:r>
      <w:r>
        <w:rPr>
          <w:rFonts w:ascii="Times New Roman"/>
          <w:b w:val="false"/>
          <w:i w:val="false"/>
          <w:color w:val="000000"/>
          <w:sz w:val="28"/>
        </w:rPr>
        <w:t>
</w:t>
      </w:r>
      <w:r>
        <w:rPr>
          <w:rFonts w:ascii="Times New Roman"/>
          <w:b w:val="false"/>
          <w:i w:val="false"/>
          <w:color w:val="000000"/>
          <w:sz w:val="28"/>
        </w:rPr>
        <w:t>
      67. При необходимости нахождения людей вблизи горячих частей оборудования принимаются меры по их защите от ожогов и действия высоких температур (ограждение действующего оборудования, вентиляция, спецодежда и другие).</w:t>
      </w:r>
      <w:r>
        <w:br/>
      </w:r>
      <w:r>
        <w:rPr>
          <w:rFonts w:ascii="Times New Roman"/>
          <w:b w:val="false"/>
          <w:i w:val="false"/>
          <w:color w:val="000000"/>
          <w:sz w:val="28"/>
        </w:rPr>
        <w:t>
</w:t>
      </w:r>
      <w:r>
        <w:rPr>
          <w:rFonts w:ascii="Times New Roman"/>
          <w:b w:val="false"/>
          <w:i w:val="false"/>
          <w:color w:val="000000"/>
          <w:sz w:val="28"/>
        </w:rPr>
        <w:t>
      68. Отогревать замерзшие трубопроводы горючих, взрывоопасных и вредных веществ, а также их арматуру необходимо влажным паром или горячей водой. Применение источника тепла с открытым огнем допускается только для отогрева арматуры и трубопроводов воды, пара и пульпопроводов, расположенных вне пожароопасных помещений и на открытом воздухе.</w:t>
      </w:r>
      <w:r>
        <w:br/>
      </w:r>
      <w:r>
        <w:rPr>
          <w:rFonts w:ascii="Times New Roman"/>
          <w:b w:val="false"/>
          <w:i w:val="false"/>
          <w:color w:val="000000"/>
          <w:sz w:val="28"/>
        </w:rPr>
        <w:t>
</w:t>
      </w:r>
      <w:r>
        <w:rPr>
          <w:rFonts w:ascii="Times New Roman"/>
          <w:b w:val="false"/>
          <w:i w:val="false"/>
          <w:color w:val="000000"/>
          <w:sz w:val="28"/>
        </w:rPr>
        <w:t>
      69. Места, опасные для прохода или нахождения в них людей, ограждаются канатами или переносными щитами с укрепленными на них знаками безопасности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70. Очистку светильников и замену перегоревших ламп необходимо производить электротехническому персоналу с устройств, обеспечивающих удобный и безопасный доступ к светильникам.</w:t>
      </w:r>
      <w:r>
        <w:br/>
      </w:r>
      <w:r>
        <w:rPr>
          <w:rFonts w:ascii="Times New Roman"/>
          <w:b w:val="false"/>
          <w:i w:val="false"/>
          <w:color w:val="000000"/>
          <w:sz w:val="28"/>
        </w:rPr>
        <w:t>
</w:t>
      </w:r>
      <w:r>
        <w:rPr>
          <w:rFonts w:ascii="Times New Roman"/>
          <w:b w:val="false"/>
          <w:i w:val="false"/>
          <w:color w:val="000000"/>
          <w:sz w:val="28"/>
        </w:rPr>
        <w:t>
      71. При обслуживании оборудования в местах, не имеющих стационарного освещения, должно быть достаточное количество исправных переносных электрических фонарей, которые передаются по смене.</w:t>
      </w:r>
      <w:r>
        <w:br/>
      </w:r>
      <w:r>
        <w:rPr>
          <w:rFonts w:ascii="Times New Roman"/>
          <w:b w:val="false"/>
          <w:i w:val="false"/>
          <w:color w:val="000000"/>
          <w:sz w:val="28"/>
        </w:rPr>
        <w:t>
</w:t>
      </w:r>
      <w:r>
        <w:rPr>
          <w:rFonts w:ascii="Times New Roman"/>
          <w:b w:val="false"/>
          <w:i w:val="false"/>
          <w:color w:val="000000"/>
          <w:sz w:val="28"/>
        </w:rPr>
        <w:t>
      72. Переносные ручные электрические светильники питаются от сети напряжением не выше 42 В. В особо неблагоприятных условиях, когда опасность поражения электрическим током усугубляется теснотой, повышенной влажностью, запыленностью, соприкосновением с металлическими, заземленными поверхностями, напряжение сети не должно превышать 12 В.</w:t>
      </w:r>
      <w:r>
        <w:br/>
      </w:r>
      <w:r>
        <w:rPr>
          <w:rFonts w:ascii="Times New Roman"/>
          <w:b w:val="false"/>
          <w:i w:val="false"/>
          <w:color w:val="000000"/>
          <w:sz w:val="28"/>
        </w:rPr>
        <w:t>
</w:t>
      </w:r>
      <w:r>
        <w:rPr>
          <w:rFonts w:ascii="Times New Roman"/>
          <w:b w:val="false"/>
          <w:i w:val="false"/>
          <w:color w:val="000000"/>
          <w:sz w:val="28"/>
        </w:rPr>
        <w:t>
      73. Прежде чем входить в газоопасное помещение, необходимо произвести анализ воздушной среды на содержание в нем газа. Наличие газа определяется с помощью газоанализатора взрывозащищенного типа. При обнаружении загазованности помещения входить в него можно только после вентиляции и повторной проверки воздуха в нем на отсутствие газа и достаточность кислорода (О</w:t>
      </w:r>
      <w:r>
        <w:rPr>
          <w:rFonts w:ascii="Times New Roman"/>
          <w:b w:val="false"/>
          <w:i w:val="false"/>
          <w:color w:val="000000"/>
          <w:vertAlign w:val="subscript"/>
        </w:rPr>
        <w:t>2</w:t>
      </w:r>
      <w:r>
        <w:rPr>
          <w:rFonts w:ascii="Times New Roman"/>
          <w:b w:val="false"/>
          <w:i w:val="false"/>
          <w:color w:val="000000"/>
          <w:sz w:val="28"/>
        </w:rPr>
        <w:t xml:space="preserve"> = 20 % по объему). Если в результате вентиляции удалить газ не удается, то входить и работать в газоопасном помещении допускается только в шланговом противогазе с соблюдением требований настоящих Правил. Аппаратура включения освещения и электродвигателя вентилятора выносится за пределы газоопасного помещения.</w:t>
      </w:r>
      <w:r>
        <w:br/>
      </w:r>
      <w:r>
        <w:rPr>
          <w:rFonts w:ascii="Times New Roman"/>
          <w:b w:val="false"/>
          <w:i w:val="false"/>
          <w:color w:val="000000"/>
          <w:sz w:val="28"/>
        </w:rPr>
        <w:t>
</w:t>
      </w:r>
      <w:r>
        <w:rPr>
          <w:rFonts w:ascii="Times New Roman"/>
          <w:b w:val="false"/>
          <w:i w:val="false"/>
          <w:color w:val="000000"/>
          <w:sz w:val="28"/>
        </w:rPr>
        <w:t>
      74. Двери газоопасных помещений, не имеющих постоянного обслуживающего персонала, должны быть закрыты на замок. Ключи хранятся у начальника смены и выдаются на время работ под расписку лицам, указанным в списке, утвержденном техническим руководителем предприятия, и по окончанию работ ежедневно возвращаются.</w:t>
      </w:r>
      <w:r>
        <w:br/>
      </w:r>
      <w:r>
        <w:rPr>
          <w:rFonts w:ascii="Times New Roman"/>
          <w:b w:val="false"/>
          <w:i w:val="false"/>
          <w:color w:val="000000"/>
          <w:sz w:val="28"/>
        </w:rPr>
        <w:t>
</w:t>
      </w:r>
      <w:r>
        <w:rPr>
          <w:rFonts w:ascii="Times New Roman"/>
          <w:b w:val="false"/>
          <w:i w:val="false"/>
          <w:color w:val="000000"/>
          <w:sz w:val="28"/>
        </w:rPr>
        <w:t>
      75. При проведении газоопасных работ соблюдаются также следующие требования:</w:t>
      </w:r>
      <w:r>
        <w:br/>
      </w:r>
      <w:r>
        <w:rPr>
          <w:rFonts w:ascii="Times New Roman"/>
          <w:b w:val="false"/>
          <w:i w:val="false"/>
          <w:color w:val="000000"/>
          <w:sz w:val="28"/>
        </w:rPr>
        <w:t>
</w:t>
      </w:r>
      <w:r>
        <w:rPr>
          <w:rFonts w:ascii="Times New Roman"/>
          <w:b w:val="false"/>
          <w:i w:val="false"/>
          <w:color w:val="000000"/>
          <w:sz w:val="28"/>
        </w:rPr>
        <w:t xml:space="preserve">
      1) в качестве переносного источника света используются только светильники взрывозащищенного исполнения. Включение и выключение светильников в газоопасных местах, а также использование открытого огня не допускается; </w:t>
      </w:r>
      <w:r>
        <w:br/>
      </w:r>
      <w:r>
        <w:rPr>
          <w:rFonts w:ascii="Times New Roman"/>
          <w:b w:val="false"/>
          <w:i w:val="false"/>
          <w:color w:val="000000"/>
          <w:sz w:val="28"/>
        </w:rPr>
        <w:t>
</w:t>
      </w:r>
      <w:r>
        <w:rPr>
          <w:rFonts w:ascii="Times New Roman"/>
          <w:b w:val="false"/>
          <w:i w:val="false"/>
          <w:color w:val="000000"/>
          <w:sz w:val="28"/>
        </w:rPr>
        <w:t xml:space="preserve">
      2) инструмент состоит из цветного металла, исключающего возможность искрообразования. Допускается применение инструмента из черного металла, при этом его рабочая часть смазывается солидолом или другой смазкой; </w:t>
      </w:r>
      <w:r>
        <w:br/>
      </w:r>
      <w:r>
        <w:rPr>
          <w:rFonts w:ascii="Times New Roman"/>
          <w:b w:val="false"/>
          <w:i w:val="false"/>
          <w:color w:val="000000"/>
          <w:sz w:val="28"/>
        </w:rPr>
        <w:t>
</w:t>
      </w:r>
      <w:r>
        <w:rPr>
          <w:rFonts w:ascii="Times New Roman"/>
          <w:b w:val="false"/>
          <w:i w:val="false"/>
          <w:color w:val="000000"/>
          <w:sz w:val="28"/>
        </w:rPr>
        <w:t xml:space="preserve">
      3) обувь персонала должна быть без стальных подковок и гвоздей, в противном случае необходимо надевать галоши. Носить белье из синтетического материала не допускается; </w:t>
      </w:r>
      <w:r>
        <w:br/>
      </w:r>
      <w:r>
        <w:rPr>
          <w:rFonts w:ascii="Times New Roman"/>
          <w:b w:val="false"/>
          <w:i w:val="false"/>
          <w:color w:val="000000"/>
          <w:sz w:val="28"/>
        </w:rPr>
        <w:t>
</w:t>
      </w:r>
      <w:r>
        <w:rPr>
          <w:rFonts w:ascii="Times New Roman"/>
          <w:b w:val="false"/>
          <w:i w:val="false"/>
          <w:color w:val="000000"/>
          <w:sz w:val="28"/>
        </w:rPr>
        <w:t xml:space="preserve">
      4) использование электродрелей и других электрифицированных инструментов, а также приспособлений, дающих искрение, не допускается. </w:t>
      </w:r>
      <w:r>
        <w:br/>
      </w:r>
      <w:r>
        <w:rPr>
          <w:rFonts w:ascii="Times New Roman"/>
          <w:b w:val="false"/>
          <w:i w:val="false"/>
          <w:color w:val="000000"/>
          <w:sz w:val="28"/>
        </w:rPr>
        <w:t>
</w:t>
      </w:r>
      <w:r>
        <w:rPr>
          <w:rFonts w:ascii="Times New Roman"/>
          <w:b w:val="false"/>
          <w:i w:val="false"/>
          <w:color w:val="000000"/>
          <w:sz w:val="28"/>
        </w:rPr>
        <w:t>
      76. При возникновении пожара необходимо немедленно вызвать противопожарную службу, удалить в безопасное место людей и, по возможности, горючие вещества, приступить к тушению огня имеющимися средствами пожаротушения, соблюдая правила техники безопасности, и поставить в известность начальника смены (диспетчера) предприятия, начальника цеха (участка) и охрану предприятия.</w:t>
      </w:r>
      <w:r>
        <w:br/>
      </w:r>
      <w:r>
        <w:rPr>
          <w:rFonts w:ascii="Times New Roman"/>
          <w:b w:val="false"/>
          <w:i w:val="false"/>
          <w:color w:val="000000"/>
          <w:sz w:val="28"/>
        </w:rPr>
        <w:t>
</w:t>
      </w:r>
      <w:r>
        <w:rPr>
          <w:rFonts w:ascii="Times New Roman"/>
          <w:b w:val="false"/>
          <w:i w:val="false"/>
          <w:color w:val="000000"/>
          <w:sz w:val="28"/>
        </w:rPr>
        <w:t>
      77. На каждый наружный газопровод, электрозащитную, резервуарную и групповую баллонную установку, газораспределительную установку (далее - ГРУ), газонасосную станцию (далее - ГНС) составляется эксплуатационный паспорт, содержащий основные технические характеристики, а также данные о проведенных ремонтах.</w:t>
      </w:r>
      <w:r>
        <w:br/>
      </w:r>
      <w:r>
        <w:rPr>
          <w:rFonts w:ascii="Times New Roman"/>
          <w:b w:val="false"/>
          <w:i w:val="false"/>
          <w:color w:val="000000"/>
          <w:sz w:val="28"/>
        </w:rPr>
        <w:t>
</w:t>
      </w:r>
      <w:r>
        <w:rPr>
          <w:rFonts w:ascii="Times New Roman"/>
          <w:b w:val="false"/>
          <w:i w:val="false"/>
          <w:color w:val="000000"/>
          <w:sz w:val="28"/>
        </w:rPr>
        <w:t>
      78. При опасности возникновения несчастного случая персоналу, находящемуся вблизи, необходимо принять меры по его предупреждению (остановить оборудование или соответствующий механизм, снять напряжение, отключить подачу пара, воды и оградить опасную зону и прочее), а при несчастном случае оказать также доврачебную помощь пострадавшему, сохранив по возможности обстановку на месте происшествия. О случившемся сообщить старшему дежурному (руководителю работ).</w:t>
      </w:r>
    </w:p>
    <w:bookmarkEnd w:id="15"/>
    <w:bookmarkStart w:name="z174" w:id="16"/>
    <w:p>
      <w:pPr>
        <w:spacing w:after="0"/>
        <w:ind w:left="0"/>
        <w:jc w:val="both"/>
      </w:pPr>
      <w:r>
        <w:rPr>
          <w:rFonts w:ascii="Times New Roman"/>
          <w:b w:val="false"/>
          <w:i w:val="false"/>
          <w:color w:val="000000"/>
          <w:sz w:val="28"/>
        </w:rPr>
        <w:t>
Подъем и транспортировка тяжестей</w:t>
      </w:r>
    </w:p>
    <w:bookmarkEnd w:id="16"/>
    <w:bookmarkStart w:name="z175" w:id="17"/>
    <w:p>
      <w:pPr>
        <w:spacing w:after="0"/>
        <w:ind w:left="0"/>
        <w:jc w:val="both"/>
      </w:pPr>
      <w:r>
        <w:rPr>
          <w:rFonts w:ascii="Times New Roman"/>
          <w:b w:val="false"/>
          <w:i w:val="false"/>
          <w:color w:val="000000"/>
          <w:sz w:val="28"/>
        </w:rPr>
        <w:t>
Механизированная погрузка, разгрузка и перемещение тяжестей</w:t>
      </w:r>
    </w:p>
    <w:bookmarkEnd w:id="17"/>
    <w:bookmarkStart w:name="z176" w:id="18"/>
    <w:p>
      <w:pPr>
        <w:spacing w:after="0"/>
        <w:ind w:left="0"/>
        <w:jc w:val="both"/>
      </w:pPr>
      <w:r>
        <w:rPr>
          <w:rFonts w:ascii="Times New Roman"/>
          <w:b w:val="false"/>
          <w:i w:val="false"/>
          <w:color w:val="000000"/>
          <w:sz w:val="28"/>
        </w:rPr>
        <w:t>
      79. Погрузочно-разгрузочные работы следует выполнять механизированным способом с помощью подъемно-транспортного оборудования и средств малой механизации согласно требованиям настоящих Правил, </w:t>
      </w:r>
      <w:r>
        <w:rPr>
          <w:rFonts w:ascii="Times New Roman"/>
          <w:b w:val="false"/>
          <w:i w:val="false"/>
          <w:color w:val="000000"/>
          <w:sz w:val="28"/>
        </w:rPr>
        <w:t>Требованиям</w:t>
      </w:r>
      <w:r>
        <w:rPr>
          <w:rFonts w:ascii="Times New Roman"/>
          <w:b w:val="false"/>
          <w:i w:val="false"/>
          <w:color w:val="000000"/>
          <w:sz w:val="28"/>
        </w:rPr>
        <w:t> </w:t>
      </w:r>
      <w:r>
        <w:rPr>
          <w:rFonts w:ascii="Times New Roman"/>
          <w:b w:val="false"/>
          <w:i w:val="false"/>
          <w:color w:val="000000"/>
          <w:sz w:val="28"/>
        </w:rPr>
        <w:t>промышленной безопасности</w:t>
      </w:r>
      <w:r>
        <w:rPr>
          <w:rFonts w:ascii="Times New Roman"/>
          <w:b w:val="false"/>
          <w:i w:val="false"/>
          <w:color w:val="000000"/>
          <w:sz w:val="28"/>
        </w:rPr>
        <w:t xml:space="preserve"> по устройству и безопасной эксплуатации грузоподъемных механизмов, также </w:t>
      </w:r>
      <w:r>
        <w:rPr>
          <w:rFonts w:ascii="Times New Roman"/>
          <w:b w:val="false"/>
          <w:i w:val="false"/>
          <w:color w:val="000000"/>
          <w:sz w:val="28"/>
        </w:rPr>
        <w:t>Правил</w:t>
      </w:r>
      <w:r>
        <w:rPr>
          <w:rFonts w:ascii="Times New Roman"/>
          <w:b w:val="false"/>
          <w:i w:val="false"/>
          <w:color w:val="000000"/>
          <w:sz w:val="28"/>
        </w:rPr>
        <w:t> техники безопасности и производственной санитарии при погрузо-разгрузочных работах на железнодорожном транспорте, Правил по охране труда на автомобильном транспорте.</w:t>
      </w:r>
      <w:r>
        <w:br/>
      </w:r>
      <w:r>
        <w:rPr>
          <w:rFonts w:ascii="Times New Roman"/>
          <w:b w:val="false"/>
          <w:i w:val="false"/>
          <w:color w:val="000000"/>
          <w:sz w:val="28"/>
        </w:rPr>
        <w:t>
</w:t>
      </w:r>
      <w:r>
        <w:rPr>
          <w:rFonts w:ascii="Times New Roman"/>
          <w:b w:val="false"/>
          <w:i w:val="false"/>
          <w:color w:val="000000"/>
          <w:sz w:val="28"/>
        </w:rPr>
        <w:t>
      80. При выполнении погрузочно-разгрузочных работ с применением экскаваторов, кранов, погрузчиков водителям и лицам, сопровождающим груз, не допускается находиться в кабине автомобиля, не оборудованного защитным козырьком.</w:t>
      </w:r>
      <w:r>
        <w:br/>
      </w:r>
      <w:r>
        <w:rPr>
          <w:rFonts w:ascii="Times New Roman"/>
          <w:b w:val="false"/>
          <w:i w:val="false"/>
          <w:color w:val="000000"/>
          <w:sz w:val="28"/>
        </w:rPr>
        <w:t>
</w:t>
      </w:r>
      <w:r>
        <w:rPr>
          <w:rFonts w:ascii="Times New Roman"/>
          <w:b w:val="false"/>
          <w:i w:val="false"/>
          <w:color w:val="000000"/>
          <w:sz w:val="28"/>
        </w:rPr>
        <w:t>
      81. Не допускается опускать грузы на перекрытия, опоры и площадки без предварительного расчета прочности несущих конструкций и перегружать их сверх допустимых нагрузок.</w:t>
      </w:r>
      <w:r>
        <w:br/>
      </w:r>
      <w:r>
        <w:rPr>
          <w:rFonts w:ascii="Times New Roman"/>
          <w:b w:val="false"/>
          <w:i w:val="false"/>
          <w:color w:val="000000"/>
          <w:sz w:val="28"/>
        </w:rPr>
        <w:t>
</w:t>
      </w:r>
      <w:r>
        <w:rPr>
          <w:rFonts w:ascii="Times New Roman"/>
          <w:b w:val="false"/>
          <w:i w:val="false"/>
          <w:color w:val="000000"/>
          <w:sz w:val="28"/>
        </w:rPr>
        <w:t>
      Не допускается подвешивать груз к конструкциям зданий, сооружений, трубопроводов и другому, не предназначенному для этой цели.</w:t>
      </w:r>
      <w:r>
        <w:br/>
      </w:r>
      <w:r>
        <w:rPr>
          <w:rFonts w:ascii="Times New Roman"/>
          <w:b w:val="false"/>
          <w:i w:val="false"/>
          <w:color w:val="000000"/>
          <w:sz w:val="28"/>
        </w:rPr>
        <w:t>
</w:t>
      </w:r>
      <w:r>
        <w:rPr>
          <w:rFonts w:ascii="Times New Roman"/>
          <w:b w:val="false"/>
          <w:i w:val="false"/>
          <w:color w:val="000000"/>
          <w:sz w:val="28"/>
        </w:rPr>
        <w:t>
      82. Не допускается находиться под грейфером, стрелами кранов и машин, на железнодорожных путях, путях механизмов и кранов, в районе перемещения скреперов, а также без необходимости вблизи работающих передвижных и стационарных механизмов (кранов, погрузочных машин, ленточных конвейеров и прочих).</w:t>
      </w:r>
      <w:r>
        <w:br/>
      </w:r>
      <w:r>
        <w:rPr>
          <w:rFonts w:ascii="Times New Roman"/>
          <w:b w:val="false"/>
          <w:i w:val="false"/>
          <w:color w:val="000000"/>
          <w:sz w:val="28"/>
        </w:rPr>
        <w:t>
</w:t>
      </w:r>
      <w:r>
        <w:rPr>
          <w:rFonts w:ascii="Times New Roman"/>
          <w:b w:val="false"/>
          <w:i w:val="false"/>
          <w:color w:val="000000"/>
          <w:sz w:val="28"/>
        </w:rPr>
        <w:t>
      83. Не допускается находиться в траншее во время опускания в нее труб или других элементов оборудования и арматуры, а также под оборудованием и узлами трубопроводов до их закрепления.</w:t>
      </w:r>
      <w:r>
        <w:br/>
      </w:r>
      <w:r>
        <w:rPr>
          <w:rFonts w:ascii="Times New Roman"/>
          <w:b w:val="false"/>
          <w:i w:val="false"/>
          <w:color w:val="000000"/>
          <w:sz w:val="28"/>
        </w:rPr>
        <w:t>
</w:t>
      </w:r>
      <w:r>
        <w:rPr>
          <w:rFonts w:ascii="Times New Roman"/>
          <w:b w:val="false"/>
          <w:i w:val="false"/>
          <w:color w:val="000000"/>
          <w:sz w:val="28"/>
        </w:rPr>
        <w:t>
      84. Работать на строительных машинах (стреловых грузоподъемных кранах, экскаваторах, погрузчиках и других) в охранной зоне воздушной линии электропередачи допускается при снятом напряжении по наряду и при наличии письменного согласия организации, эксплуатирующей данную линию.</w:t>
      </w:r>
      <w:r>
        <w:br/>
      </w:r>
      <w:r>
        <w:rPr>
          <w:rFonts w:ascii="Times New Roman"/>
          <w:b w:val="false"/>
          <w:i w:val="false"/>
          <w:color w:val="000000"/>
          <w:sz w:val="28"/>
        </w:rPr>
        <w:t>
</w:t>
      </w:r>
      <w:r>
        <w:rPr>
          <w:rFonts w:ascii="Times New Roman"/>
          <w:b w:val="false"/>
          <w:i w:val="false"/>
          <w:color w:val="000000"/>
          <w:sz w:val="28"/>
        </w:rPr>
        <w:t>
      Если снять напряжение с воздушной линии невозможно, то работать на упомянутых машинах в охранной зоне допускается при условии, что расстояние от подъемной или выдвижной части строительной машины в любом ее положении до вертикальной плоскости, образуемой проекцией на землю ближайшего провода находящейся под напряжением воздушной линии электропередачи, должно быть не менее:</w:t>
      </w:r>
      <w:r>
        <w:br/>
      </w:r>
      <w:r>
        <w:rPr>
          <w:rFonts w:ascii="Times New Roman"/>
          <w:b w:val="false"/>
          <w:i w:val="false"/>
          <w:color w:val="000000"/>
          <w:sz w:val="28"/>
        </w:rPr>
        <w:t>
</w:t>
      </w:r>
      <w:r>
        <w:rPr>
          <w:rFonts w:ascii="Times New Roman"/>
          <w:b w:val="false"/>
          <w:i w:val="false"/>
          <w:color w:val="000000"/>
          <w:sz w:val="28"/>
        </w:rPr>
        <w:t xml:space="preserve">
      1) 1,5 м для напряжения до 1кВ; </w:t>
      </w:r>
      <w:r>
        <w:br/>
      </w:r>
      <w:r>
        <w:rPr>
          <w:rFonts w:ascii="Times New Roman"/>
          <w:b w:val="false"/>
          <w:i w:val="false"/>
          <w:color w:val="000000"/>
          <w:sz w:val="28"/>
        </w:rPr>
        <w:t>
</w:t>
      </w:r>
      <w:r>
        <w:rPr>
          <w:rFonts w:ascii="Times New Roman"/>
          <w:b w:val="false"/>
          <w:i w:val="false"/>
          <w:color w:val="000000"/>
          <w:sz w:val="28"/>
        </w:rPr>
        <w:t xml:space="preserve">
      2) 2 м для напряжения от 1 до 20 кВ; </w:t>
      </w:r>
      <w:r>
        <w:br/>
      </w:r>
      <w:r>
        <w:rPr>
          <w:rFonts w:ascii="Times New Roman"/>
          <w:b w:val="false"/>
          <w:i w:val="false"/>
          <w:color w:val="000000"/>
          <w:sz w:val="28"/>
        </w:rPr>
        <w:t>
</w:t>
      </w:r>
      <w:r>
        <w:rPr>
          <w:rFonts w:ascii="Times New Roman"/>
          <w:b w:val="false"/>
          <w:i w:val="false"/>
          <w:color w:val="000000"/>
          <w:sz w:val="28"/>
        </w:rPr>
        <w:t xml:space="preserve">
      3) 4 м для напряжения от 35 до 110 кВ; </w:t>
      </w:r>
      <w:r>
        <w:br/>
      </w:r>
      <w:r>
        <w:rPr>
          <w:rFonts w:ascii="Times New Roman"/>
          <w:b w:val="false"/>
          <w:i w:val="false"/>
          <w:color w:val="000000"/>
          <w:sz w:val="28"/>
        </w:rPr>
        <w:t>
</w:t>
      </w:r>
      <w:r>
        <w:rPr>
          <w:rFonts w:ascii="Times New Roman"/>
          <w:b w:val="false"/>
          <w:i w:val="false"/>
          <w:color w:val="000000"/>
          <w:sz w:val="28"/>
        </w:rPr>
        <w:t xml:space="preserve">
      4) 5 м для напряжения от 150 до 220 кВ; </w:t>
      </w:r>
      <w:r>
        <w:br/>
      </w:r>
      <w:r>
        <w:rPr>
          <w:rFonts w:ascii="Times New Roman"/>
          <w:b w:val="false"/>
          <w:i w:val="false"/>
          <w:color w:val="000000"/>
          <w:sz w:val="28"/>
        </w:rPr>
        <w:t>
</w:t>
      </w:r>
      <w:r>
        <w:rPr>
          <w:rFonts w:ascii="Times New Roman"/>
          <w:b w:val="false"/>
          <w:i w:val="false"/>
          <w:color w:val="000000"/>
          <w:sz w:val="28"/>
        </w:rPr>
        <w:t xml:space="preserve">
      5) 6 м для напряжения 330 кВ; </w:t>
      </w:r>
      <w:r>
        <w:br/>
      </w:r>
      <w:r>
        <w:rPr>
          <w:rFonts w:ascii="Times New Roman"/>
          <w:b w:val="false"/>
          <w:i w:val="false"/>
          <w:color w:val="000000"/>
          <w:sz w:val="28"/>
        </w:rPr>
        <w:t>
</w:t>
      </w:r>
      <w:r>
        <w:rPr>
          <w:rFonts w:ascii="Times New Roman"/>
          <w:b w:val="false"/>
          <w:i w:val="false"/>
          <w:color w:val="000000"/>
          <w:sz w:val="28"/>
        </w:rPr>
        <w:t xml:space="preserve">
      6) 9 м для напряжения от 500 до 750 кВ переменного тока; </w:t>
      </w:r>
      <w:r>
        <w:br/>
      </w:r>
      <w:r>
        <w:rPr>
          <w:rFonts w:ascii="Times New Roman"/>
          <w:b w:val="false"/>
          <w:i w:val="false"/>
          <w:color w:val="000000"/>
          <w:sz w:val="28"/>
        </w:rPr>
        <w:t>
</w:t>
      </w:r>
      <w:r>
        <w:rPr>
          <w:rFonts w:ascii="Times New Roman"/>
          <w:b w:val="false"/>
          <w:i w:val="false"/>
          <w:color w:val="000000"/>
          <w:sz w:val="28"/>
        </w:rPr>
        <w:t xml:space="preserve">
      7) 9 м для напряжения 800 кВ постоянного тока. </w:t>
      </w:r>
      <w:r>
        <w:br/>
      </w:r>
      <w:r>
        <w:rPr>
          <w:rFonts w:ascii="Times New Roman"/>
          <w:b w:val="false"/>
          <w:i w:val="false"/>
          <w:color w:val="000000"/>
          <w:sz w:val="28"/>
        </w:rPr>
        <w:t>
</w:t>
      </w:r>
      <w:r>
        <w:rPr>
          <w:rFonts w:ascii="Times New Roman"/>
          <w:b w:val="false"/>
          <w:i w:val="false"/>
          <w:color w:val="000000"/>
          <w:sz w:val="28"/>
        </w:rPr>
        <w:t>
      Допускается работа строительных машин непосредственно под проводами воздушной линии электропередачи, находящейся под напряжением 110 кВ и выше при условии, что расстояние от подъемных или выдвижных частей машин, а также от перемещаемого ими груза в любом их положении до ближайшего провода не меньше для соответствующего напряжения.</w:t>
      </w:r>
      <w:r>
        <w:br/>
      </w:r>
      <w:r>
        <w:rPr>
          <w:rFonts w:ascii="Times New Roman"/>
          <w:b w:val="false"/>
          <w:i w:val="false"/>
          <w:color w:val="000000"/>
          <w:sz w:val="28"/>
        </w:rPr>
        <w:t>
</w:t>
      </w:r>
      <w:r>
        <w:rPr>
          <w:rFonts w:ascii="Times New Roman"/>
          <w:b w:val="false"/>
          <w:i w:val="false"/>
          <w:color w:val="000000"/>
          <w:sz w:val="28"/>
        </w:rPr>
        <w:t>
      85. Перевозить людей вне кабины автомобиля-самосвала, автомобиляцистерны, трактора и других специализированных автомобилей, самоходных машин и механизмов, конструкция которых не приспособлена для перевозки людей, а также на грузовом прицепе (полуприцепе) и грузовом мотороллере не допускается.</w:t>
      </w:r>
      <w:r>
        <w:br/>
      </w:r>
      <w:r>
        <w:rPr>
          <w:rFonts w:ascii="Times New Roman"/>
          <w:b w:val="false"/>
          <w:i w:val="false"/>
          <w:color w:val="000000"/>
          <w:sz w:val="28"/>
        </w:rPr>
        <w:t>
</w:t>
      </w:r>
      <w:r>
        <w:rPr>
          <w:rFonts w:ascii="Times New Roman"/>
          <w:b w:val="false"/>
          <w:i w:val="false"/>
          <w:color w:val="000000"/>
          <w:sz w:val="28"/>
        </w:rPr>
        <w:t>
      86. Водителям (машинистам) транспортных средств и механизмов всех видов необходимо выполнять сигналы «СТОП», кем бы они ни подавались.</w:t>
      </w:r>
      <w:r>
        <w:br/>
      </w:r>
      <w:r>
        <w:rPr>
          <w:rFonts w:ascii="Times New Roman"/>
          <w:b w:val="false"/>
          <w:i w:val="false"/>
          <w:color w:val="000000"/>
          <w:sz w:val="28"/>
        </w:rPr>
        <w:t>
</w:t>
      </w:r>
      <w:r>
        <w:rPr>
          <w:rFonts w:ascii="Times New Roman"/>
          <w:b w:val="false"/>
          <w:i w:val="false"/>
          <w:color w:val="000000"/>
          <w:sz w:val="28"/>
        </w:rPr>
        <w:t>
      87. Бутыли с кислотами, щелочами и жидкими негорючими химикатами необходимо перевозить в корзинах или деревянных обрешетках, соответствующих требованиям настоящих Правил. Бутыли устанавливаются в кузове автомобиля и плотно закрываются.</w:t>
      </w:r>
      <w:r>
        <w:br/>
      </w:r>
      <w:r>
        <w:rPr>
          <w:rFonts w:ascii="Times New Roman"/>
          <w:b w:val="false"/>
          <w:i w:val="false"/>
          <w:color w:val="000000"/>
          <w:sz w:val="28"/>
        </w:rPr>
        <w:t>
</w:t>
      </w:r>
      <w:r>
        <w:rPr>
          <w:rFonts w:ascii="Times New Roman"/>
          <w:b w:val="false"/>
          <w:i w:val="false"/>
          <w:color w:val="000000"/>
          <w:sz w:val="28"/>
        </w:rPr>
        <w:t>
      Не допускается устанавливать корзины (или обрешетки) с бутылями одну на другую (в два ряда) без прочных прокладок, предохраняющих нижний ряд от разбивания во время перевозок.</w:t>
      </w:r>
      <w:r>
        <w:br/>
      </w:r>
      <w:r>
        <w:rPr>
          <w:rFonts w:ascii="Times New Roman"/>
          <w:b w:val="false"/>
          <w:i w:val="false"/>
          <w:color w:val="000000"/>
          <w:sz w:val="28"/>
        </w:rPr>
        <w:t>
</w:t>
      </w:r>
      <w:r>
        <w:rPr>
          <w:rFonts w:ascii="Times New Roman"/>
          <w:b w:val="false"/>
          <w:i w:val="false"/>
          <w:color w:val="000000"/>
          <w:sz w:val="28"/>
        </w:rPr>
        <w:t>
      Горючие жидкости перевозить на автомобилях в бутылях, бидонах, ведрах и подобным им емкостях недопустимо. Для этой цели используется металлическая тара с плотно закрывающейся пробкой.</w:t>
      </w:r>
      <w:r>
        <w:br/>
      </w:r>
      <w:r>
        <w:rPr>
          <w:rFonts w:ascii="Times New Roman"/>
          <w:b w:val="false"/>
          <w:i w:val="false"/>
          <w:color w:val="000000"/>
          <w:sz w:val="28"/>
        </w:rPr>
        <w:t>
</w:t>
      </w:r>
      <w:r>
        <w:rPr>
          <w:rFonts w:ascii="Times New Roman"/>
          <w:b w:val="false"/>
          <w:i w:val="false"/>
          <w:color w:val="000000"/>
          <w:sz w:val="28"/>
        </w:rPr>
        <w:t xml:space="preserve">
      88. Перевозка тяжеловесных, крупногабаритных и опасных грузов осуществляется после получения разрешительного документа, выданного уполномоченным органом в области транспорта. </w:t>
      </w:r>
      <w:r>
        <w:br/>
      </w:r>
      <w:r>
        <w:rPr>
          <w:rFonts w:ascii="Times New Roman"/>
          <w:b w:val="false"/>
          <w:i w:val="false"/>
          <w:color w:val="000000"/>
          <w:sz w:val="28"/>
        </w:rPr>
        <w:t>
</w:t>
      </w:r>
      <w:r>
        <w:rPr>
          <w:rFonts w:ascii="Times New Roman"/>
          <w:b w:val="false"/>
          <w:i w:val="false"/>
          <w:color w:val="000000"/>
          <w:sz w:val="28"/>
        </w:rPr>
        <w:t>
      89. К управлению погрузчиками (авто- и электропогрузчиками) допускаются лица не моложе 18 лет, прошедшие обучение по устройству и эксплуатации погрузчиков и имеющие удостоверение на право управления ими. Водителям электропогрузчиков необходимо иметь вторую группу по электробезопасности.</w:t>
      </w:r>
      <w:r>
        <w:br/>
      </w:r>
      <w:r>
        <w:rPr>
          <w:rFonts w:ascii="Times New Roman"/>
          <w:b w:val="false"/>
          <w:i w:val="false"/>
          <w:color w:val="000000"/>
          <w:sz w:val="28"/>
        </w:rPr>
        <w:t>
</w:t>
      </w:r>
      <w:r>
        <w:rPr>
          <w:rFonts w:ascii="Times New Roman"/>
          <w:b w:val="false"/>
          <w:i w:val="false"/>
          <w:color w:val="000000"/>
          <w:sz w:val="28"/>
        </w:rPr>
        <w:t>
      90. При выгрузке навалочных грузов на эстакадах и путях, уложенных на высоте, люки вагонов необходимо открывать со специальных мостиков. Закрывать эти люки следует с помощью специальных люкоподъемников.</w:t>
      </w:r>
      <w:r>
        <w:br/>
      </w:r>
      <w:r>
        <w:rPr>
          <w:rFonts w:ascii="Times New Roman"/>
          <w:b w:val="false"/>
          <w:i w:val="false"/>
          <w:color w:val="000000"/>
          <w:sz w:val="28"/>
        </w:rPr>
        <w:t>
</w:t>
      </w:r>
      <w:r>
        <w:rPr>
          <w:rFonts w:ascii="Times New Roman"/>
          <w:b w:val="false"/>
          <w:i w:val="false"/>
          <w:color w:val="000000"/>
          <w:sz w:val="28"/>
        </w:rPr>
        <w:t>
      91. Не допускается при открывании люков и дверей вагонов, а также бортов платформ находиться в зоне возможного падения груза или удара бортом или люком.</w:t>
      </w:r>
      <w:r>
        <w:br/>
      </w:r>
      <w:r>
        <w:rPr>
          <w:rFonts w:ascii="Times New Roman"/>
          <w:b w:val="false"/>
          <w:i w:val="false"/>
          <w:color w:val="000000"/>
          <w:sz w:val="28"/>
        </w:rPr>
        <w:t>
</w:t>
      </w:r>
      <w:r>
        <w:rPr>
          <w:rFonts w:ascii="Times New Roman"/>
          <w:b w:val="false"/>
          <w:i w:val="false"/>
          <w:color w:val="000000"/>
          <w:sz w:val="28"/>
        </w:rPr>
        <w:t>
      92. Для перехода из железнодорожных вагонов на погрузочно разгрузочную площадку, в склад и обратно укладываются сходни, изготовленные из досок или рифленого железа. Сходни должны соответствовать требованиям,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93. При высоте штабеля до 1,2 м грузы (кроме балласта, выгружаемого для путевых работ) находятся на расстоянии не менее 2 м от наружной грани головки ближайшего к грузу железнодорожного рельса, а при большей высоте - не менее 2,5 м. Уложенные грузы не должны иметь выступающих частей (проволок, ломов, шпал и других).</w:t>
      </w:r>
      <w:r>
        <w:br/>
      </w:r>
      <w:r>
        <w:rPr>
          <w:rFonts w:ascii="Times New Roman"/>
          <w:b w:val="false"/>
          <w:i w:val="false"/>
          <w:color w:val="000000"/>
          <w:sz w:val="28"/>
        </w:rPr>
        <w:t>
</w:t>
      </w:r>
      <w:r>
        <w:rPr>
          <w:rFonts w:ascii="Times New Roman"/>
          <w:b w:val="false"/>
          <w:i w:val="false"/>
          <w:color w:val="000000"/>
          <w:sz w:val="28"/>
        </w:rPr>
        <w:t>
      94. Передвигать железнодорожные вагоны или платформы вдоль фронта выгрузки (погрузки) следует локомотивами, толкателями и маневровыми лебедками. Передвижение вагонов по фронту выгрузки или погрузки вручную с применением простейших приспособлений (ручной лебедки, аншпуга) допускается в исключительных случаях только по горизонтальному участку пути в количестве не более одного груженого или двух порожних четырехосных вагонов, обязательно сцепленных, на расстояние не более длины вагона и под непосредственным руководством специально выделенного лица.</w:t>
      </w:r>
      <w:r>
        <w:br/>
      </w:r>
      <w:r>
        <w:rPr>
          <w:rFonts w:ascii="Times New Roman"/>
          <w:b w:val="false"/>
          <w:i w:val="false"/>
          <w:color w:val="000000"/>
          <w:sz w:val="28"/>
        </w:rPr>
        <w:t>
</w:t>
      </w:r>
      <w:r>
        <w:rPr>
          <w:rFonts w:ascii="Times New Roman"/>
          <w:b w:val="false"/>
          <w:i w:val="false"/>
          <w:color w:val="000000"/>
          <w:sz w:val="28"/>
        </w:rPr>
        <w:t>
      Передвигать вручную вагоны с опасными грузами не допускается.</w:t>
      </w:r>
      <w:r>
        <w:br/>
      </w:r>
      <w:r>
        <w:rPr>
          <w:rFonts w:ascii="Times New Roman"/>
          <w:b w:val="false"/>
          <w:i w:val="false"/>
          <w:color w:val="000000"/>
          <w:sz w:val="28"/>
        </w:rPr>
        <w:t>
</w:t>
      </w:r>
      <w:r>
        <w:rPr>
          <w:rFonts w:ascii="Times New Roman"/>
          <w:b w:val="false"/>
          <w:i w:val="false"/>
          <w:color w:val="000000"/>
          <w:sz w:val="28"/>
        </w:rPr>
        <w:t>
      95. Перед началом передвижения вагонов сходни, мостики, слеги и другие приспособления, мешающие передвижению, убираются, а работающие предупреждаются о передвижении вагонов.</w:t>
      </w:r>
      <w:r>
        <w:br/>
      </w:r>
      <w:r>
        <w:rPr>
          <w:rFonts w:ascii="Times New Roman"/>
          <w:b w:val="false"/>
          <w:i w:val="false"/>
          <w:color w:val="000000"/>
          <w:sz w:val="28"/>
        </w:rPr>
        <w:t>
</w:t>
      </w:r>
      <w:r>
        <w:rPr>
          <w:rFonts w:ascii="Times New Roman"/>
          <w:b w:val="false"/>
          <w:i w:val="false"/>
          <w:color w:val="000000"/>
          <w:sz w:val="28"/>
        </w:rPr>
        <w:t>
      96. На электрифицированных путях подниматься для выполнения каких-либо работ на крыши вагонов, цистерн, груженых платформ, полувагонов и контейнеров до отключения контактной сети и ее заземления не допускается.</w:t>
      </w:r>
      <w:r>
        <w:br/>
      </w:r>
      <w:r>
        <w:rPr>
          <w:rFonts w:ascii="Times New Roman"/>
          <w:b w:val="false"/>
          <w:i w:val="false"/>
          <w:color w:val="000000"/>
          <w:sz w:val="28"/>
        </w:rPr>
        <w:t>
</w:t>
      </w:r>
      <w:r>
        <w:rPr>
          <w:rFonts w:ascii="Times New Roman"/>
          <w:b w:val="false"/>
          <w:i w:val="false"/>
          <w:color w:val="000000"/>
          <w:sz w:val="28"/>
        </w:rPr>
        <w:t>
      97. При погрузочно-разгрузочных работах на открытом подвижном составе вблизи электрифицированного пути необходимо следить, чтобы работающие и инструмент, которым они пользуются, а также загружаемые (выгружаемые) изделия не оказывались ближе 2 м от токоведущих частей контактной сети, находящейся под напряжением.</w:t>
      </w:r>
      <w:r>
        <w:br/>
      </w:r>
      <w:r>
        <w:rPr>
          <w:rFonts w:ascii="Times New Roman"/>
          <w:b w:val="false"/>
          <w:i w:val="false"/>
          <w:color w:val="000000"/>
          <w:sz w:val="28"/>
        </w:rPr>
        <w:t>
</w:t>
      </w:r>
      <w:r>
        <w:rPr>
          <w:rFonts w:ascii="Times New Roman"/>
          <w:b w:val="false"/>
          <w:i w:val="false"/>
          <w:color w:val="000000"/>
          <w:sz w:val="28"/>
        </w:rPr>
        <w:t>
      Работа на подвижном составе, расположенном на расстоянии 2-4 м от токоведущих частей контактной сети, может производиться без снятия напряжения и заземления контактной сети, но под наблюдением специально выделенного лица.</w:t>
      </w:r>
      <w:r>
        <w:br/>
      </w:r>
      <w:r>
        <w:rPr>
          <w:rFonts w:ascii="Times New Roman"/>
          <w:b w:val="false"/>
          <w:i w:val="false"/>
          <w:color w:val="000000"/>
          <w:sz w:val="28"/>
        </w:rPr>
        <w:t>
</w:t>
      </w:r>
      <w:r>
        <w:rPr>
          <w:rFonts w:ascii="Times New Roman"/>
          <w:b w:val="false"/>
          <w:i w:val="false"/>
          <w:color w:val="000000"/>
          <w:sz w:val="28"/>
        </w:rPr>
        <w:t>
      При работах на расстоянии более 4 м наблюдение не требуется.</w:t>
      </w:r>
      <w:r>
        <w:br/>
      </w:r>
      <w:r>
        <w:rPr>
          <w:rFonts w:ascii="Times New Roman"/>
          <w:b w:val="false"/>
          <w:i w:val="false"/>
          <w:color w:val="000000"/>
          <w:sz w:val="28"/>
        </w:rPr>
        <w:t>
</w:t>
      </w:r>
      <w:r>
        <w:rPr>
          <w:rFonts w:ascii="Times New Roman"/>
          <w:b w:val="false"/>
          <w:i w:val="false"/>
          <w:color w:val="000000"/>
          <w:sz w:val="28"/>
        </w:rPr>
        <w:t>
      Разгрузка вагонов и цистерн с топливом, а также с кислотами и щелочами под проводами контактной сети не допускается.</w:t>
      </w:r>
      <w:r>
        <w:br/>
      </w:r>
      <w:r>
        <w:rPr>
          <w:rFonts w:ascii="Times New Roman"/>
          <w:b w:val="false"/>
          <w:i w:val="false"/>
          <w:color w:val="000000"/>
          <w:sz w:val="28"/>
        </w:rPr>
        <w:t>
</w:t>
      </w:r>
      <w:r>
        <w:rPr>
          <w:rFonts w:ascii="Times New Roman"/>
          <w:b w:val="false"/>
          <w:i w:val="false"/>
          <w:color w:val="000000"/>
          <w:sz w:val="28"/>
        </w:rPr>
        <w:t>
      98. Слив кислот и других опасных грузов из цистерн или тарная их разгрузка производится в соответствии с настоящими Правилами.</w:t>
      </w:r>
    </w:p>
    <w:bookmarkEnd w:id="18"/>
    <w:bookmarkStart w:name="z212" w:id="19"/>
    <w:p>
      <w:pPr>
        <w:spacing w:after="0"/>
        <w:ind w:left="0"/>
        <w:jc w:val="both"/>
      </w:pPr>
      <w:r>
        <w:rPr>
          <w:rFonts w:ascii="Times New Roman"/>
          <w:b w:val="false"/>
          <w:i w:val="false"/>
          <w:color w:val="000000"/>
          <w:sz w:val="28"/>
        </w:rPr>
        <w:t>
Ручная погрузка, разгрузка и перемещение тяжестей</w:t>
      </w:r>
    </w:p>
    <w:bookmarkEnd w:id="19"/>
    <w:bookmarkStart w:name="z213" w:id="20"/>
    <w:p>
      <w:pPr>
        <w:spacing w:after="0"/>
        <w:ind w:left="0"/>
        <w:jc w:val="both"/>
      </w:pPr>
      <w:r>
        <w:rPr>
          <w:rFonts w:ascii="Times New Roman"/>
          <w:b w:val="false"/>
          <w:i w:val="false"/>
          <w:color w:val="000000"/>
          <w:sz w:val="28"/>
        </w:rPr>
        <w:t>
      99. При подъеме и перемещении грузов вручную следует соблюдать нормы переноски тяжестей, установленные </w:t>
      </w:r>
      <w:r>
        <w:rPr>
          <w:rFonts w:ascii="Times New Roman"/>
          <w:b w:val="false"/>
          <w:i w:val="false"/>
          <w:color w:val="000000"/>
          <w:sz w:val="28"/>
        </w:rPr>
        <w:t>трудовым</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Не допускается принимать подростков в возрасте 16-18 лет на работу только по переноске и передвижению тяжестей свыше 4,1 кг.</w:t>
      </w:r>
      <w:r>
        <w:br/>
      </w:r>
      <w:r>
        <w:rPr>
          <w:rFonts w:ascii="Times New Roman"/>
          <w:b w:val="false"/>
          <w:i w:val="false"/>
          <w:color w:val="000000"/>
          <w:sz w:val="28"/>
        </w:rPr>
        <w:t>
</w:t>
      </w:r>
      <w:r>
        <w:rPr>
          <w:rFonts w:ascii="Times New Roman"/>
          <w:b w:val="false"/>
          <w:i w:val="false"/>
          <w:color w:val="000000"/>
          <w:sz w:val="28"/>
        </w:rPr>
        <w:t>
      100. Пути перемещения грузов следует содержать в чистоте; захламленность и загромождение их не допускаются.</w:t>
      </w:r>
      <w:r>
        <w:br/>
      </w:r>
      <w:r>
        <w:rPr>
          <w:rFonts w:ascii="Times New Roman"/>
          <w:b w:val="false"/>
          <w:i w:val="false"/>
          <w:color w:val="000000"/>
          <w:sz w:val="28"/>
        </w:rPr>
        <w:t>
</w:t>
      </w:r>
      <w:r>
        <w:rPr>
          <w:rFonts w:ascii="Times New Roman"/>
          <w:b w:val="false"/>
          <w:i w:val="false"/>
          <w:color w:val="000000"/>
          <w:sz w:val="28"/>
        </w:rPr>
        <w:t>
      101. При использовании всевозможных такелажных приспособлений (катков, сходен, тачек, канатов и прочих), а также ломов, лопат и других необходимо проверить их исправность до начала работ.</w:t>
      </w:r>
      <w:r>
        <w:br/>
      </w:r>
      <w:r>
        <w:rPr>
          <w:rFonts w:ascii="Times New Roman"/>
          <w:b w:val="false"/>
          <w:i w:val="false"/>
          <w:color w:val="000000"/>
          <w:sz w:val="28"/>
        </w:rPr>
        <w:t>
</w:t>
      </w:r>
      <w:r>
        <w:rPr>
          <w:rFonts w:ascii="Times New Roman"/>
          <w:b w:val="false"/>
          <w:i w:val="false"/>
          <w:color w:val="000000"/>
          <w:sz w:val="28"/>
        </w:rPr>
        <w:t>
      102. При погрузке катающихся грузов (труб, бочек) и разгрузке их с автомашин и платформ применяются наклонные площадки или слеги с удержанием грузов канатами.</w:t>
      </w:r>
      <w:r>
        <w:br/>
      </w:r>
      <w:r>
        <w:rPr>
          <w:rFonts w:ascii="Times New Roman"/>
          <w:b w:val="false"/>
          <w:i w:val="false"/>
          <w:color w:val="000000"/>
          <w:sz w:val="28"/>
        </w:rPr>
        <w:t>
</w:t>
      </w:r>
      <w:r>
        <w:rPr>
          <w:rFonts w:ascii="Times New Roman"/>
          <w:b w:val="false"/>
          <w:i w:val="false"/>
          <w:color w:val="000000"/>
          <w:sz w:val="28"/>
        </w:rPr>
        <w:t>
      103. Не допускается находиться под опускаемым или поднимаемым по наклонной плоскости грузом. Стоять следует всегда в стороне от него.</w:t>
      </w:r>
      <w:r>
        <w:br/>
      </w:r>
      <w:r>
        <w:rPr>
          <w:rFonts w:ascii="Times New Roman"/>
          <w:b w:val="false"/>
          <w:i w:val="false"/>
          <w:color w:val="000000"/>
          <w:sz w:val="28"/>
        </w:rPr>
        <w:t>
</w:t>
      </w:r>
      <w:r>
        <w:rPr>
          <w:rFonts w:ascii="Times New Roman"/>
          <w:b w:val="false"/>
          <w:i w:val="false"/>
          <w:color w:val="000000"/>
          <w:sz w:val="28"/>
        </w:rPr>
        <w:t>
      104. Канат, применяемый при разгрузке и погрузке, подбирается с учетом веса груза. Скорость опускания груза регулируют рабочие, находящиеся в кузове автомашины (на платформе).</w:t>
      </w:r>
      <w:r>
        <w:br/>
      </w:r>
      <w:r>
        <w:rPr>
          <w:rFonts w:ascii="Times New Roman"/>
          <w:b w:val="false"/>
          <w:i w:val="false"/>
          <w:color w:val="000000"/>
          <w:sz w:val="28"/>
        </w:rPr>
        <w:t>
</w:t>
      </w:r>
      <w:r>
        <w:rPr>
          <w:rFonts w:ascii="Times New Roman"/>
          <w:b w:val="false"/>
          <w:i w:val="false"/>
          <w:color w:val="000000"/>
          <w:sz w:val="28"/>
        </w:rPr>
        <w:t>
      105. Не допускается одновременно разгружать автомашину или платформу и убирать (переносить на другое место) опущенный ранее груз.</w:t>
      </w:r>
      <w:r>
        <w:br/>
      </w:r>
      <w:r>
        <w:rPr>
          <w:rFonts w:ascii="Times New Roman"/>
          <w:b w:val="false"/>
          <w:i w:val="false"/>
          <w:color w:val="000000"/>
          <w:sz w:val="28"/>
        </w:rPr>
        <w:t>
</w:t>
      </w:r>
      <w:r>
        <w:rPr>
          <w:rFonts w:ascii="Times New Roman"/>
          <w:b w:val="false"/>
          <w:i w:val="false"/>
          <w:color w:val="000000"/>
          <w:sz w:val="28"/>
        </w:rPr>
        <w:t>
      106. Наполненную стеклянную бутыль необходимо переносить двум рабочим. Бутыль вместе с корзиной (обрешеткой) следует поместить в специальный деревянный ящик с ручками или переносить на специальных носилках с отверстием посередине и обрешеткой, в которую бутыль должна входить с корзиной на 2/3 высоты.</w:t>
      </w:r>
      <w:r>
        <w:br/>
      </w:r>
      <w:r>
        <w:rPr>
          <w:rFonts w:ascii="Times New Roman"/>
          <w:b w:val="false"/>
          <w:i w:val="false"/>
          <w:color w:val="000000"/>
          <w:sz w:val="28"/>
        </w:rPr>
        <w:t>
</w:t>
      </w:r>
      <w:r>
        <w:rPr>
          <w:rFonts w:ascii="Times New Roman"/>
          <w:b w:val="false"/>
          <w:i w:val="false"/>
          <w:color w:val="000000"/>
          <w:sz w:val="28"/>
        </w:rPr>
        <w:t>
      На короткие расстояния и по лестницам допускается переносить бутыль двум рабочим в корзинах после предварительной проверки дна корзины и ручек. Допускается перевозить бутыли на специальной тележке.</w:t>
      </w:r>
      <w:r>
        <w:br/>
      </w:r>
      <w:r>
        <w:rPr>
          <w:rFonts w:ascii="Times New Roman"/>
          <w:b w:val="false"/>
          <w:i w:val="false"/>
          <w:color w:val="000000"/>
          <w:sz w:val="28"/>
        </w:rPr>
        <w:t>
</w:t>
      </w:r>
      <w:r>
        <w:rPr>
          <w:rFonts w:ascii="Times New Roman"/>
          <w:b w:val="false"/>
          <w:i w:val="false"/>
          <w:color w:val="000000"/>
          <w:sz w:val="28"/>
        </w:rPr>
        <w:t>
      107. При перекатывании деревянных бочек по земле подталкивать их следует около обручей; тянуть за кромки не допускается, тяжелые бочки следует перемещать на роликах или катках.</w:t>
      </w:r>
      <w:r>
        <w:br/>
      </w:r>
      <w:r>
        <w:rPr>
          <w:rFonts w:ascii="Times New Roman"/>
          <w:b w:val="false"/>
          <w:i w:val="false"/>
          <w:color w:val="000000"/>
          <w:sz w:val="28"/>
        </w:rPr>
        <w:t>
</w:t>
      </w:r>
      <w:r>
        <w:rPr>
          <w:rFonts w:ascii="Times New Roman"/>
          <w:b w:val="false"/>
          <w:i w:val="false"/>
          <w:color w:val="000000"/>
          <w:sz w:val="28"/>
        </w:rPr>
        <w:t>
      108. Переноска вручную длинномерных грузов в производственных помещениях допускается в исключительных случаях при малом объеме работ.</w:t>
      </w:r>
      <w:r>
        <w:br/>
      </w:r>
      <w:r>
        <w:rPr>
          <w:rFonts w:ascii="Times New Roman"/>
          <w:b w:val="false"/>
          <w:i w:val="false"/>
          <w:color w:val="000000"/>
          <w:sz w:val="28"/>
        </w:rPr>
        <w:t>
</w:t>
      </w:r>
      <w:r>
        <w:rPr>
          <w:rFonts w:ascii="Times New Roman"/>
          <w:b w:val="false"/>
          <w:i w:val="false"/>
          <w:color w:val="000000"/>
          <w:sz w:val="28"/>
        </w:rPr>
        <w:t>
      Длинномерные грузы следует переносить с помощью специальных захватных устройств в виде клещей.</w:t>
      </w:r>
      <w:r>
        <w:br/>
      </w:r>
      <w:r>
        <w:rPr>
          <w:rFonts w:ascii="Times New Roman"/>
          <w:b w:val="false"/>
          <w:i w:val="false"/>
          <w:color w:val="000000"/>
          <w:sz w:val="28"/>
        </w:rPr>
        <w:t>
</w:t>
      </w:r>
      <w:r>
        <w:rPr>
          <w:rFonts w:ascii="Times New Roman"/>
          <w:b w:val="false"/>
          <w:i w:val="false"/>
          <w:color w:val="000000"/>
          <w:sz w:val="28"/>
        </w:rPr>
        <w:t>
      Длинномерные грузы вручную (на плечах) допускается переносить нескольким рабочим одинакового роста. При переноске и сбрасывании рабочим необходимо находиться с одной стороны груза.</w:t>
      </w:r>
      <w:r>
        <w:br/>
      </w:r>
      <w:r>
        <w:rPr>
          <w:rFonts w:ascii="Times New Roman"/>
          <w:b w:val="false"/>
          <w:i w:val="false"/>
          <w:color w:val="000000"/>
          <w:sz w:val="28"/>
        </w:rPr>
        <w:t>
</w:t>
      </w:r>
      <w:r>
        <w:rPr>
          <w:rFonts w:ascii="Times New Roman"/>
          <w:b w:val="false"/>
          <w:i w:val="false"/>
          <w:color w:val="000000"/>
          <w:sz w:val="28"/>
        </w:rPr>
        <w:t>
      Переносить груз на черенках лопат, ломах и прочих принадлежностях не допускается.</w:t>
      </w:r>
      <w:r>
        <w:br/>
      </w:r>
      <w:r>
        <w:rPr>
          <w:rFonts w:ascii="Times New Roman"/>
          <w:b w:val="false"/>
          <w:i w:val="false"/>
          <w:color w:val="000000"/>
          <w:sz w:val="28"/>
        </w:rPr>
        <w:t>
</w:t>
      </w:r>
      <w:r>
        <w:rPr>
          <w:rFonts w:ascii="Times New Roman"/>
          <w:b w:val="false"/>
          <w:i w:val="false"/>
          <w:color w:val="000000"/>
          <w:sz w:val="28"/>
        </w:rPr>
        <w:t>
      109. При производстве погрузочно-разгрузочных работ в темное время суток все рабочие места освещаются.</w:t>
      </w:r>
    </w:p>
    <w:bookmarkEnd w:id="20"/>
    <w:bookmarkStart w:name="z229" w:id="21"/>
    <w:p>
      <w:pPr>
        <w:spacing w:after="0"/>
        <w:ind w:left="0"/>
        <w:jc w:val="both"/>
      </w:pPr>
      <w:r>
        <w:rPr>
          <w:rFonts w:ascii="Times New Roman"/>
          <w:b w:val="false"/>
          <w:i w:val="false"/>
          <w:color w:val="000000"/>
          <w:sz w:val="28"/>
        </w:rPr>
        <w:t>
Работа на высоте, с лесов, подмостей и других приспособлений</w:t>
      </w:r>
    </w:p>
    <w:bookmarkEnd w:id="21"/>
    <w:bookmarkStart w:name="z230" w:id="22"/>
    <w:p>
      <w:pPr>
        <w:spacing w:after="0"/>
        <w:ind w:left="0"/>
        <w:jc w:val="both"/>
      </w:pPr>
      <w:r>
        <w:rPr>
          <w:rFonts w:ascii="Times New Roman"/>
          <w:b w:val="false"/>
          <w:i w:val="false"/>
          <w:color w:val="000000"/>
          <w:sz w:val="28"/>
        </w:rPr>
        <w:t>
      110. Леса, подмости и другие приспособления для выполнения работ на высоте должны быть инвентарными и изготовляться по типовым проектам.</w:t>
      </w:r>
      <w:r>
        <w:br/>
      </w:r>
      <w:r>
        <w:rPr>
          <w:rFonts w:ascii="Times New Roman"/>
          <w:b w:val="false"/>
          <w:i w:val="false"/>
          <w:color w:val="000000"/>
          <w:sz w:val="28"/>
        </w:rPr>
        <w:t>
</w:t>
      </w:r>
      <w:r>
        <w:rPr>
          <w:rFonts w:ascii="Times New Roman"/>
          <w:b w:val="false"/>
          <w:i w:val="false"/>
          <w:color w:val="000000"/>
          <w:sz w:val="28"/>
        </w:rPr>
        <w:t>
      На инвентарные леса, подмости и люльки должны иметься паспорта завода (предприятия) - изготовителя.</w:t>
      </w:r>
      <w:r>
        <w:br/>
      </w:r>
      <w:r>
        <w:rPr>
          <w:rFonts w:ascii="Times New Roman"/>
          <w:b w:val="false"/>
          <w:i w:val="false"/>
          <w:color w:val="000000"/>
          <w:sz w:val="28"/>
        </w:rPr>
        <w:t>
</w:t>
      </w:r>
      <w:r>
        <w:rPr>
          <w:rFonts w:ascii="Times New Roman"/>
          <w:b w:val="false"/>
          <w:i w:val="false"/>
          <w:color w:val="000000"/>
          <w:sz w:val="28"/>
        </w:rPr>
        <w:t>
      Неинвентарные леса допускаются в исключительных случаях и должны сооружаться по индивидуальному проекту при наличии расчетов на их устойчивость, а также на прочность всех основных их элементов. На проекте необходимо наличие визы инженера-инспектора по технике безопасности и производственной санитарии.</w:t>
      </w:r>
      <w:r>
        <w:br/>
      </w:r>
      <w:r>
        <w:rPr>
          <w:rFonts w:ascii="Times New Roman"/>
          <w:b w:val="false"/>
          <w:i w:val="false"/>
          <w:color w:val="000000"/>
          <w:sz w:val="28"/>
        </w:rPr>
        <w:t>
</w:t>
      </w:r>
      <w:r>
        <w:rPr>
          <w:rFonts w:ascii="Times New Roman"/>
          <w:b w:val="false"/>
          <w:i w:val="false"/>
          <w:color w:val="000000"/>
          <w:sz w:val="28"/>
        </w:rPr>
        <w:t>
      Проект лесов утверждается техническим руководителем предприятия или организации, разработавшей его, а также техническим руководителем предприятия или организации, выдавшей его в производство.</w:t>
      </w:r>
      <w:r>
        <w:br/>
      </w:r>
      <w:r>
        <w:rPr>
          <w:rFonts w:ascii="Times New Roman"/>
          <w:b w:val="false"/>
          <w:i w:val="false"/>
          <w:color w:val="000000"/>
          <w:sz w:val="28"/>
        </w:rPr>
        <w:t>
</w:t>
      </w:r>
      <w:r>
        <w:rPr>
          <w:rFonts w:ascii="Times New Roman"/>
          <w:b w:val="false"/>
          <w:i w:val="false"/>
          <w:color w:val="000000"/>
          <w:sz w:val="28"/>
        </w:rPr>
        <w:t>
      111. Леса и подмости могут быть выполнены металлическими разборными и деревянными.</w:t>
      </w:r>
      <w:r>
        <w:br/>
      </w:r>
      <w:r>
        <w:rPr>
          <w:rFonts w:ascii="Times New Roman"/>
          <w:b w:val="false"/>
          <w:i w:val="false"/>
          <w:color w:val="000000"/>
          <w:sz w:val="28"/>
        </w:rPr>
        <w:t>
</w:t>
      </w:r>
      <w:r>
        <w:rPr>
          <w:rFonts w:ascii="Times New Roman"/>
          <w:b w:val="false"/>
          <w:i w:val="false"/>
          <w:color w:val="000000"/>
          <w:sz w:val="28"/>
        </w:rPr>
        <w:t>
      При необходимости устройства лесов и подмостей у горячих поверхностей или элементов оборудования деревянные части лесов защищаются от загорания.</w:t>
      </w:r>
      <w:r>
        <w:br/>
      </w:r>
      <w:r>
        <w:rPr>
          <w:rFonts w:ascii="Times New Roman"/>
          <w:b w:val="false"/>
          <w:i w:val="false"/>
          <w:color w:val="000000"/>
          <w:sz w:val="28"/>
        </w:rPr>
        <w:t>
</w:t>
      </w:r>
      <w:r>
        <w:rPr>
          <w:rFonts w:ascii="Times New Roman"/>
          <w:b w:val="false"/>
          <w:i w:val="false"/>
          <w:color w:val="000000"/>
          <w:sz w:val="28"/>
        </w:rPr>
        <w:t>
      112. Нагрузка на настилы лесов, подмостей и грузоподъемных площадок не должна превышать допустимой, установленной проектом (паспортом). На лесах и подмостях вывешиваются плакаты с указанием допустимой нагрузки и схемы ее размещения.</w:t>
      </w:r>
      <w:r>
        <w:br/>
      </w:r>
      <w:r>
        <w:rPr>
          <w:rFonts w:ascii="Times New Roman"/>
          <w:b w:val="false"/>
          <w:i w:val="false"/>
          <w:color w:val="000000"/>
          <w:sz w:val="28"/>
        </w:rPr>
        <w:t>
</w:t>
      </w:r>
      <w:r>
        <w:rPr>
          <w:rFonts w:ascii="Times New Roman"/>
          <w:b w:val="false"/>
          <w:i w:val="false"/>
          <w:color w:val="000000"/>
          <w:sz w:val="28"/>
        </w:rPr>
        <w:t>
      Скопление на настилах людей в одном месте не допускается. При необходимости передачи на леса дополнительных нагрузок (от машин для подъема материалов, грузоподъемных площадок и других) в их конструкции учитываются эти нагрузки.</w:t>
      </w:r>
      <w:r>
        <w:br/>
      </w:r>
      <w:r>
        <w:rPr>
          <w:rFonts w:ascii="Times New Roman"/>
          <w:b w:val="false"/>
          <w:i w:val="false"/>
          <w:color w:val="000000"/>
          <w:sz w:val="28"/>
        </w:rPr>
        <w:t>
</w:t>
      </w:r>
      <w:r>
        <w:rPr>
          <w:rFonts w:ascii="Times New Roman"/>
          <w:b w:val="false"/>
          <w:i w:val="false"/>
          <w:color w:val="000000"/>
          <w:sz w:val="28"/>
        </w:rPr>
        <w:t>
      113. Настилы на лесах и подмостях должны крепиться к их поперечинам. Бортовые доски следует устанавливать на настил, а элементы перил крепить к стойкам с внутренней стороны. Поручни деревянных перил должны быть оструганы.</w:t>
      </w:r>
      <w:r>
        <w:br/>
      </w:r>
      <w:r>
        <w:rPr>
          <w:rFonts w:ascii="Times New Roman"/>
          <w:b w:val="false"/>
          <w:i w:val="false"/>
          <w:color w:val="000000"/>
          <w:sz w:val="28"/>
        </w:rPr>
        <w:t>
</w:t>
      </w:r>
      <w:r>
        <w:rPr>
          <w:rFonts w:ascii="Times New Roman"/>
          <w:b w:val="false"/>
          <w:i w:val="false"/>
          <w:color w:val="000000"/>
          <w:sz w:val="28"/>
        </w:rPr>
        <w:t>
      Настилы лесов и подмостей, расположенные на высоте 1,3 м и выше от уровня земли или перекрытий, должны иметь ограждения, состоящие из стоек, поручня, укрепленного на высоте не менее 1 м от рабочего настила, одного промежуточного горизонтального элемента и бортовой доски высотой не менее 0,14 м. Расстояние между стойками поручней составляет не более 2 м.</w:t>
      </w:r>
      <w:r>
        <w:br/>
      </w:r>
      <w:r>
        <w:rPr>
          <w:rFonts w:ascii="Times New Roman"/>
          <w:b w:val="false"/>
          <w:i w:val="false"/>
          <w:color w:val="000000"/>
          <w:sz w:val="28"/>
        </w:rPr>
        <w:t>
</w:t>
      </w:r>
      <w:r>
        <w:rPr>
          <w:rFonts w:ascii="Times New Roman"/>
          <w:b w:val="false"/>
          <w:i w:val="false"/>
          <w:color w:val="000000"/>
          <w:sz w:val="28"/>
        </w:rPr>
        <w:t>
      Настилы и лестницы лесов и подмостей следует периодически, во время работы, и ежедневно, после ее окончания, очищать от мусора, в зимнее время - от снега и наледи и при необходимости посыпать песком.</w:t>
      </w:r>
      <w:r>
        <w:br/>
      </w:r>
      <w:r>
        <w:rPr>
          <w:rFonts w:ascii="Times New Roman"/>
          <w:b w:val="false"/>
          <w:i w:val="false"/>
          <w:color w:val="000000"/>
          <w:sz w:val="28"/>
        </w:rPr>
        <w:t>
</w:t>
      </w:r>
      <w:r>
        <w:rPr>
          <w:rFonts w:ascii="Times New Roman"/>
          <w:b w:val="false"/>
          <w:i w:val="false"/>
          <w:color w:val="000000"/>
          <w:sz w:val="28"/>
        </w:rPr>
        <w:t>
      Ограждения и перила выдерживают сосредоточенную статическую нагрузку 700 Н (70 кГ).</w:t>
      </w:r>
      <w:r>
        <w:br/>
      </w:r>
      <w:r>
        <w:rPr>
          <w:rFonts w:ascii="Times New Roman"/>
          <w:b w:val="false"/>
          <w:i w:val="false"/>
          <w:color w:val="000000"/>
          <w:sz w:val="28"/>
        </w:rPr>
        <w:t>
</w:t>
      </w:r>
      <w:r>
        <w:rPr>
          <w:rFonts w:ascii="Times New Roman"/>
          <w:b w:val="false"/>
          <w:i w:val="false"/>
          <w:color w:val="000000"/>
          <w:sz w:val="28"/>
        </w:rPr>
        <w:t>
      114. Не допускается сбрасывать с высоты демонтируемые части оборудования (трубы, части обшивки, изоляцию и прочие) и мусор. Удалять демонтируемые части оборудования и мусор следует механизированным способом в закрытых ящиках и контейнерах или по закрытым желобам.</w:t>
      </w:r>
      <w:r>
        <w:br/>
      </w:r>
      <w:r>
        <w:rPr>
          <w:rFonts w:ascii="Times New Roman"/>
          <w:b w:val="false"/>
          <w:i w:val="false"/>
          <w:color w:val="000000"/>
          <w:sz w:val="28"/>
        </w:rPr>
        <w:t>
</w:t>
      </w:r>
      <w:r>
        <w:rPr>
          <w:rFonts w:ascii="Times New Roman"/>
          <w:b w:val="false"/>
          <w:i w:val="false"/>
          <w:color w:val="000000"/>
          <w:sz w:val="28"/>
        </w:rPr>
        <w:t>
      115. Леса высотой более 4 м допускаются к эксплуатации только после приемки их комиссией и оформления акта.</w:t>
      </w:r>
      <w:r>
        <w:br/>
      </w:r>
      <w:r>
        <w:rPr>
          <w:rFonts w:ascii="Times New Roman"/>
          <w:b w:val="false"/>
          <w:i w:val="false"/>
          <w:color w:val="000000"/>
          <w:sz w:val="28"/>
        </w:rPr>
        <w:t>
</w:t>
      </w:r>
      <w:r>
        <w:rPr>
          <w:rFonts w:ascii="Times New Roman"/>
          <w:b w:val="false"/>
          <w:i w:val="false"/>
          <w:color w:val="000000"/>
          <w:sz w:val="28"/>
        </w:rPr>
        <w:t>
      Если ремонт выполняет подрядная организация с сооружаемых ею лесов, их принимает в эксплуатацию комиссия, назначенная приказом руководителя подрядной организации (участка). Комиссию в этом случае возглавляет инженерно-технический работник подрядной организации.</w:t>
      </w:r>
      <w:r>
        <w:br/>
      </w:r>
      <w:r>
        <w:rPr>
          <w:rFonts w:ascii="Times New Roman"/>
          <w:b w:val="false"/>
          <w:i w:val="false"/>
          <w:color w:val="000000"/>
          <w:sz w:val="28"/>
        </w:rPr>
        <w:t>
</w:t>
      </w:r>
      <w:r>
        <w:rPr>
          <w:rFonts w:ascii="Times New Roman"/>
          <w:b w:val="false"/>
          <w:i w:val="false"/>
          <w:color w:val="000000"/>
          <w:sz w:val="28"/>
        </w:rPr>
        <w:t>
      При сооружении лесов энергопредприятием или по заказу одной из подрядных организаций их принимает в эксплуатацию комиссия, назначенная приказом по предприятию и возглавляемая инженерно-техническим работником энергопредприятия. В состав комиссии включаются также представители других подрядных ремонтных организаций, персонал которых будет работать с этих лесов.</w:t>
      </w:r>
      <w:r>
        <w:br/>
      </w:r>
      <w:r>
        <w:rPr>
          <w:rFonts w:ascii="Times New Roman"/>
          <w:b w:val="false"/>
          <w:i w:val="false"/>
          <w:color w:val="000000"/>
          <w:sz w:val="28"/>
        </w:rPr>
        <w:t>
</w:t>
      </w:r>
      <w:r>
        <w:rPr>
          <w:rFonts w:ascii="Times New Roman"/>
          <w:b w:val="false"/>
          <w:i w:val="false"/>
          <w:color w:val="000000"/>
          <w:sz w:val="28"/>
        </w:rPr>
        <w:t>
      Акт приемки лесов утверждает технический руководитель организации, принимающей леса в эксплуатацию. Акт хранится у руководителя работ по общему наряду (наряду). Допускается утверждение акта приемки лесов, сооружаемых подрядной ремонтной организацией для своих нужд, начальником участка (цеха) этой организации.</w:t>
      </w:r>
      <w:r>
        <w:br/>
      </w:r>
      <w:r>
        <w:rPr>
          <w:rFonts w:ascii="Times New Roman"/>
          <w:b w:val="false"/>
          <w:i w:val="false"/>
          <w:color w:val="000000"/>
          <w:sz w:val="28"/>
        </w:rPr>
        <w:t>
</w:t>
      </w:r>
      <w:r>
        <w:rPr>
          <w:rFonts w:ascii="Times New Roman"/>
          <w:b w:val="false"/>
          <w:i w:val="false"/>
          <w:color w:val="000000"/>
          <w:sz w:val="28"/>
        </w:rPr>
        <w:t>
      До утверждения акта работа с лесов не допускается.</w:t>
      </w:r>
      <w:r>
        <w:br/>
      </w:r>
      <w:r>
        <w:rPr>
          <w:rFonts w:ascii="Times New Roman"/>
          <w:b w:val="false"/>
          <w:i w:val="false"/>
          <w:color w:val="000000"/>
          <w:sz w:val="28"/>
        </w:rPr>
        <w:t>
</w:t>
      </w:r>
      <w:r>
        <w:rPr>
          <w:rFonts w:ascii="Times New Roman"/>
          <w:b w:val="false"/>
          <w:i w:val="false"/>
          <w:color w:val="000000"/>
          <w:sz w:val="28"/>
        </w:rPr>
        <w:t>
      116. Леса и подмости высотой до 4 м допускаются к эксплуатации только после их приемки руководителем работ с записью в «Журнале приемки и осмотра лесов и подмостей» приведенных в </w:t>
      </w:r>
      <w:r>
        <w:rPr>
          <w:rFonts w:ascii="Times New Roman"/>
          <w:b w:val="false"/>
          <w:i w:val="false"/>
          <w:color w:val="000000"/>
          <w:sz w:val="28"/>
        </w:rPr>
        <w:t>приложении 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117. Леса, с которых в течение месяца и более работа не производилась, а также после дождя или оттепели в холодное время года, вызвавших деформацию их основания, исправляются и принимаются в эксплуатацию вновь.</w:t>
      </w:r>
      <w:r>
        <w:br/>
      </w:r>
      <w:r>
        <w:rPr>
          <w:rFonts w:ascii="Times New Roman"/>
          <w:b w:val="false"/>
          <w:i w:val="false"/>
          <w:color w:val="000000"/>
          <w:sz w:val="28"/>
        </w:rPr>
        <w:t>
</w:t>
      </w:r>
      <w:r>
        <w:rPr>
          <w:rFonts w:ascii="Times New Roman"/>
          <w:b w:val="false"/>
          <w:i w:val="false"/>
          <w:color w:val="000000"/>
          <w:sz w:val="28"/>
        </w:rPr>
        <w:t>
      118. В процессе эксплуатации лесов руководителю работ необходимо ежедневно осматривать их с записью результатов осмотра в журнале.</w:t>
      </w:r>
      <w:r>
        <w:br/>
      </w:r>
      <w:r>
        <w:rPr>
          <w:rFonts w:ascii="Times New Roman"/>
          <w:b w:val="false"/>
          <w:i w:val="false"/>
          <w:color w:val="000000"/>
          <w:sz w:val="28"/>
        </w:rPr>
        <w:t>
</w:t>
      </w:r>
      <w:r>
        <w:rPr>
          <w:rFonts w:ascii="Times New Roman"/>
          <w:b w:val="false"/>
          <w:i w:val="false"/>
          <w:color w:val="000000"/>
          <w:sz w:val="28"/>
        </w:rPr>
        <w:t>
      При работе с лесов нескольких подрядных организаций по нарядам или промежуточным нарядам леса каждому руководителю работ по наряду или промежуточному наряду необходимо ежедневно осматривать леса с записью результатов осмотра в журнал.</w:t>
      </w:r>
      <w:r>
        <w:br/>
      </w:r>
      <w:r>
        <w:rPr>
          <w:rFonts w:ascii="Times New Roman"/>
          <w:b w:val="false"/>
          <w:i w:val="false"/>
          <w:color w:val="000000"/>
          <w:sz w:val="28"/>
        </w:rPr>
        <w:t>
</w:t>
      </w:r>
      <w:r>
        <w:rPr>
          <w:rFonts w:ascii="Times New Roman"/>
          <w:b w:val="false"/>
          <w:i w:val="false"/>
          <w:color w:val="000000"/>
          <w:sz w:val="28"/>
        </w:rPr>
        <w:t>
      Журнал хранится у руководителя работ по общему наряду (наряду).</w:t>
      </w:r>
      <w:r>
        <w:br/>
      </w:r>
      <w:r>
        <w:rPr>
          <w:rFonts w:ascii="Times New Roman"/>
          <w:b w:val="false"/>
          <w:i w:val="false"/>
          <w:color w:val="000000"/>
          <w:sz w:val="28"/>
        </w:rPr>
        <w:t>
</w:t>
      </w:r>
      <w:r>
        <w:rPr>
          <w:rFonts w:ascii="Times New Roman"/>
          <w:b w:val="false"/>
          <w:i w:val="false"/>
          <w:color w:val="000000"/>
          <w:sz w:val="28"/>
        </w:rPr>
        <w:t>
      119. Работа со случайных подставок (ящиков, бочек, досок и прочих) не допускается.</w:t>
      </w:r>
      <w:r>
        <w:br/>
      </w:r>
      <w:r>
        <w:rPr>
          <w:rFonts w:ascii="Times New Roman"/>
          <w:b w:val="false"/>
          <w:i w:val="false"/>
          <w:color w:val="000000"/>
          <w:sz w:val="28"/>
        </w:rPr>
        <w:t>
</w:t>
      </w:r>
      <w:r>
        <w:rPr>
          <w:rFonts w:ascii="Times New Roman"/>
          <w:b w:val="false"/>
          <w:i w:val="false"/>
          <w:color w:val="000000"/>
          <w:sz w:val="28"/>
        </w:rPr>
        <w:t>
      120. При необходимости проведения кратковременных работ (подвешивание такелажных устройств) на высоте 1,3 м и выше от уровня пола (рабочей площадки) без подмостей необходимо применение предохранительных поясов. Рабочих следует проинструктировать, как и где подниматься, к чему крепиться карабинами предохранительных поясов.</w:t>
      </w:r>
      <w:r>
        <w:br/>
      </w:r>
      <w:r>
        <w:rPr>
          <w:rFonts w:ascii="Times New Roman"/>
          <w:b w:val="false"/>
          <w:i w:val="false"/>
          <w:color w:val="000000"/>
          <w:sz w:val="28"/>
        </w:rPr>
        <w:t>
</w:t>
      </w:r>
      <w:r>
        <w:rPr>
          <w:rFonts w:ascii="Times New Roman"/>
          <w:b w:val="false"/>
          <w:i w:val="false"/>
          <w:color w:val="000000"/>
          <w:sz w:val="28"/>
        </w:rPr>
        <w:t>
      На предохранительных поясах необходимо наличие бирки с отметкой о дате следующего испытания. При отсутствии отметки об испытании, истекшем сроке испытания или при обнаружении дефекта во время осмотра использование предохранительных поясов не допускается.</w:t>
      </w:r>
      <w:r>
        <w:br/>
      </w:r>
      <w:r>
        <w:rPr>
          <w:rFonts w:ascii="Times New Roman"/>
          <w:b w:val="false"/>
          <w:i w:val="false"/>
          <w:color w:val="000000"/>
          <w:sz w:val="28"/>
        </w:rPr>
        <w:t>
</w:t>
      </w:r>
      <w:r>
        <w:rPr>
          <w:rFonts w:ascii="Times New Roman"/>
          <w:b w:val="false"/>
          <w:i w:val="false"/>
          <w:color w:val="000000"/>
          <w:sz w:val="28"/>
        </w:rPr>
        <w:t>
      121. Во избежание ударов по лесам грузом, подвешенным к крюку крана, поворот его стрелы одновременно с подъемом (спуском) груза в непосредственной близости от лесов не допускается.</w:t>
      </w:r>
      <w:r>
        <w:br/>
      </w:r>
      <w:r>
        <w:rPr>
          <w:rFonts w:ascii="Times New Roman"/>
          <w:b w:val="false"/>
          <w:i w:val="false"/>
          <w:color w:val="000000"/>
          <w:sz w:val="28"/>
        </w:rPr>
        <w:t>
</w:t>
      </w:r>
      <w:r>
        <w:rPr>
          <w:rFonts w:ascii="Times New Roman"/>
          <w:b w:val="false"/>
          <w:i w:val="false"/>
          <w:color w:val="000000"/>
          <w:sz w:val="28"/>
        </w:rPr>
        <w:t>
      Поднимать и опускать груз на настил следует на минимальной скорости, плавно, без толчков.</w:t>
      </w:r>
      <w:r>
        <w:br/>
      </w:r>
      <w:r>
        <w:rPr>
          <w:rFonts w:ascii="Times New Roman"/>
          <w:b w:val="false"/>
          <w:i w:val="false"/>
          <w:color w:val="000000"/>
          <w:sz w:val="28"/>
        </w:rPr>
        <w:t>
</w:t>
      </w:r>
      <w:r>
        <w:rPr>
          <w:rFonts w:ascii="Times New Roman"/>
          <w:b w:val="false"/>
          <w:i w:val="false"/>
          <w:color w:val="000000"/>
          <w:sz w:val="28"/>
        </w:rPr>
        <w:t>
      122. Сборка и разборка лесов выполняются по наряду под руководством и наблюдением производителя работ с соблюдением последовательности, предусмотренной проектом производства работ. Руководителю работ по наряду необходимо проинструктировать рабочих, участвующих в сборке и разборке лесов, о способе и последовательности ведения работ и мерах безопасности.</w:t>
      </w:r>
      <w:r>
        <w:br/>
      </w:r>
      <w:r>
        <w:rPr>
          <w:rFonts w:ascii="Times New Roman"/>
          <w:b w:val="false"/>
          <w:i w:val="false"/>
          <w:color w:val="000000"/>
          <w:sz w:val="28"/>
        </w:rPr>
        <w:t>
</w:t>
      </w:r>
      <w:r>
        <w:rPr>
          <w:rFonts w:ascii="Times New Roman"/>
          <w:b w:val="false"/>
          <w:i w:val="false"/>
          <w:color w:val="000000"/>
          <w:sz w:val="28"/>
        </w:rPr>
        <w:t>
      Доступ посторонних людей в зону, где устанавливаются или разбираются леса и подмости, должен быть закрыт.</w:t>
      </w:r>
      <w:r>
        <w:br/>
      </w:r>
      <w:r>
        <w:rPr>
          <w:rFonts w:ascii="Times New Roman"/>
          <w:b w:val="false"/>
          <w:i w:val="false"/>
          <w:color w:val="000000"/>
          <w:sz w:val="28"/>
        </w:rPr>
        <w:t>
</w:t>
      </w:r>
      <w:r>
        <w:rPr>
          <w:rFonts w:ascii="Times New Roman"/>
          <w:b w:val="false"/>
          <w:i w:val="false"/>
          <w:color w:val="000000"/>
          <w:sz w:val="28"/>
        </w:rPr>
        <w:t>
      123. На время работ на высоте проход внизу должен быть недоступен, и опасная зона ограждена.</w:t>
      </w:r>
      <w:r>
        <w:br/>
      </w:r>
      <w:r>
        <w:rPr>
          <w:rFonts w:ascii="Times New Roman"/>
          <w:b w:val="false"/>
          <w:i w:val="false"/>
          <w:color w:val="000000"/>
          <w:sz w:val="28"/>
        </w:rPr>
        <w:t>
</w:t>
      </w:r>
      <w:r>
        <w:rPr>
          <w:rFonts w:ascii="Times New Roman"/>
          <w:b w:val="false"/>
          <w:i w:val="false"/>
          <w:color w:val="000000"/>
          <w:sz w:val="28"/>
        </w:rPr>
        <w:t>
      При работе на решетчатых площадках для предотвращения падения с них инструментов и материалов у прохода делается плотный дощатый настил.</w:t>
      </w:r>
      <w:r>
        <w:br/>
      </w:r>
      <w:r>
        <w:rPr>
          <w:rFonts w:ascii="Times New Roman"/>
          <w:b w:val="false"/>
          <w:i w:val="false"/>
          <w:color w:val="000000"/>
          <w:sz w:val="28"/>
        </w:rPr>
        <w:t>
</w:t>
      </w:r>
      <w:r>
        <w:rPr>
          <w:rFonts w:ascii="Times New Roman"/>
          <w:b w:val="false"/>
          <w:i w:val="false"/>
          <w:color w:val="000000"/>
          <w:sz w:val="28"/>
        </w:rPr>
        <w:t>
      124. При совмещении работ по вертикали нижерасположенные рабочие места оборудуются соответствующими защитными устройствами (настилы, сетки, козырьки), установленными на расстоянии не более 6 м по вертикали от вышерасположенного рабочего места.</w:t>
      </w:r>
      <w:r>
        <w:br/>
      </w:r>
      <w:r>
        <w:rPr>
          <w:rFonts w:ascii="Times New Roman"/>
          <w:b w:val="false"/>
          <w:i w:val="false"/>
          <w:color w:val="000000"/>
          <w:sz w:val="28"/>
        </w:rPr>
        <w:t>
</w:t>
      </w:r>
      <w:r>
        <w:rPr>
          <w:rFonts w:ascii="Times New Roman"/>
          <w:b w:val="false"/>
          <w:i w:val="false"/>
          <w:color w:val="000000"/>
          <w:sz w:val="28"/>
        </w:rPr>
        <w:t>
      При выполнении работ с лесов высотой 6 м и более должно быть не менее двух настилов: рабочий (верхний) и защитный (нижний). Каждое рабочее место на лесах, примыкающих к зданию или сооружению, должно быть, кроме того, защищено сверху настилом (козырьком), расположенным на высоте не более 2 м от рабочего настила.</w:t>
      </w:r>
      <w:r>
        <w:br/>
      </w:r>
      <w:r>
        <w:rPr>
          <w:rFonts w:ascii="Times New Roman"/>
          <w:b w:val="false"/>
          <w:i w:val="false"/>
          <w:color w:val="000000"/>
          <w:sz w:val="28"/>
        </w:rPr>
        <w:t>
</w:t>
      </w:r>
      <w:r>
        <w:rPr>
          <w:rFonts w:ascii="Times New Roman"/>
          <w:b w:val="false"/>
          <w:i w:val="false"/>
          <w:color w:val="000000"/>
          <w:sz w:val="28"/>
        </w:rPr>
        <w:t>
      125. Электрические провода, расположенные на расстоянии менее 5 м от металлических лесов, на время установки или разборки лесов должны быть обесточены и заземлены, или демонтированы.</w:t>
      </w:r>
      <w:r>
        <w:br/>
      </w:r>
      <w:r>
        <w:rPr>
          <w:rFonts w:ascii="Times New Roman"/>
          <w:b w:val="false"/>
          <w:i w:val="false"/>
          <w:color w:val="000000"/>
          <w:sz w:val="28"/>
        </w:rPr>
        <w:t>
</w:t>
      </w:r>
      <w:r>
        <w:rPr>
          <w:rFonts w:ascii="Times New Roman"/>
          <w:b w:val="false"/>
          <w:i w:val="false"/>
          <w:color w:val="000000"/>
          <w:sz w:val="28"/>
        </w:rPr>
        <w:t>
      126. Леса и подмости, работа с которых временно не производится, следует поддерживать в исправном состоянии.</w:t>
      </w:r>
      <w:r>
        <w:br/>
      </w:r>
      <w:r>
        <w:rPr>
          <w:rFonts w:ascii="Times New Roman"/>
          <w:b w:val="false"/>
          <w:i w:val="false"/>
          <w:color w:val="000000"/>
          <w:sz w:val="28"/>
        </w:rPr>
        <w:t>
</w:t>
      </w:r>
      <w:r>
        <w:rPr>
          <w:rFonts w:ascii="Times New Roman"/>
          <w:b w:val="false"/>
          <w:i w:val="false"/>
          <w:color w:val="000000"/>
          <w:sz w:val="28"/>
        </w:rPr>
        <w:t>
      127. К выполнению самостоятельных верхолазных работ допускаются лица (рабочие и инженерно-технические работники) не моложе 18 лет, не имеющие медицинских противопоказаний, со стажем верхолазных работ не менее одного года и тарифным разрядом не ниже третьего. Рабочим, впервые допускаемым к верхолазным работам, в течение одного года необходимо работать под непосредственным надзором опытных рабочих, назначенных приказом руководителя предприятия.</w:t>
      </w:r>
      <w:r>
        <w:br/>
      </w:r>
      <w:r>
        <w:rPr>
          <w:rFonts w:ascii="Times New Roman"/>
          <w:b w:val="false"/>
          <w:i w:val="false"/>
          <w:color w:val="000000"/>
          <w:sz w:val="28"/>
        </w:rPr>
        <w:t>
</w:t>
      </w:r>
      <w:r>
        <w:rPr>
          <w:rFonts w:ascii="Times New Roman"/>
          <w:b w:val="false"/>
          <w:i w:val="false"/>
          <w:color w:val="000000"/>
          <w:sz w:val="28"/>
        </w:rPr>
        <w:t>
      128. Небольшие по объему и непродолжительные работы на высоте до 4 метров выполняются с лестниц и стремянок.</w:t>
      </w:r>
      <w:r>
        <w:br/>
      </w:r>
      <w:r>
        <w:rPr>
          <w:rFonts w:ascii="Times New Roman"/>
          <w:b w:val="false"/>
          <w:i w:val="false"/>
          <w:color w:val="000000"/>
          <w:sz w:val="28"/>
        </w:rPr>
        <w:t>
</w:t>
      </w:r>
      <w:r>
        <w:rPr>
          <w:rFonts w:ascii="Times New Roman"/>
          <w:b w:val="false"/>
          <w:i w:val="false"/>
          <w:color w:val="000000"/>
          <w:sz w:val="28"/>
        </w:rPr>
        <w:t>
      129. Не допускается производить сварочные работы, работы с применением электрического и пневматического инструмента, а также работы со строительно-монтажными пистолетами с приставных переносных лестниц и стремянок. Для выполнения таких работ следует применять леса или стремянки с верхними площадками, огражденными перилами.</w:t>
      </w:r>
      <w:r>
        <w:br/>
      </w:r>
      <w:r>
        <w:rPr>
          <w:rFonts w:ascii="Times New Roman"/>
          <w:b w:val="false"/>
          <w:i w:val="false"/>
          <w:color w:val="000000"/>
          <w:sz w:val="28"/>
        </w:rPr>
        <w:t>
</w:t>
      </w:r>
      <w:r>
        <w:rPr>
          <w:rFonts w:ascii="Times New Roman"/>
          <w:b w:val="false"/>
          <w:i w:val="false"/>
          <w:color w:val="000000"/>
          <w:sz w:val="28"/>
        </w:rPr>
        <w:t>
      130. Поднимать и опускать груз по приставной лестнице и оставлять на ней инструмент не допускается.</w:t>
      </w:r>
      <w:r>
        <w:br/>
      </w:r>
      <w:r>
        <w:rPr>
          <w:rFonts w:ascii="Times New Roman"/>
          <w:b w:val="false"/>
          <w:i w:val="false"/>
          <w:color w:val="000000"/>
          <w:sz w:val="28"/>
        </w:rPr>
        <w:t>
</w:t>
      </w:r>
      <w:r>
        <w:rPr>
          <w:rFonts w:ascii="Times New Roman"/>
          <w:b w:val="false"/>
          <w:i w:val="false"/>
          <w:color w:val="000000"/>
          <w:sz w:val="28"/>
        </w:rPr>
        <w:t>
      131. При работе с приставной лестницы в местах с оживленным движением транспортных средств или людей, для предупреждения падения лестницы от случайных толчков независимо от наличия на концах ее специальных наконечников, место установки лестницы следует ограждать или охранять. Когда невозможно закрепить лестницу при установке ее на гладком плиточном полу, у основания лестницы необходимо стоять рабочему в каске для удержания ее в устойчивом положении. В остальных случаях не допускается поддерживать лестницу внизу руками.</w:t>
      </w:r>
      <w:r>
        <w:br/>
      </w:r>
      <w:r>
        <w:rPr>
          <w:rFonts w:ascii="Times New Roman"/>
          <w:b w:val="false"/>
          <w:i w:val="false"/>
          <w:color w:val="000000"/>
          <w:sz w:val="28"/>
        </w:rPr>
        <w:t>
</w:t>
      </w:r>
      <w:r>
        <w:rPr>
          <w:rFonts w:ascii="Times New Roman"/>
          <w:b w:val="false"/>
          <w:i w:val="false"/>
          <w:color w:val="000000"/>
          <w:sz w:val="28"/>
        </w:rPr>
        <w:t>
      Находиться на ступеньках лестницы более чем одному человеку не допускается.</w:t>
      </w:r>
      <w:r>
        <w:br/>
      </w:r>
      <w:r>
        <w:rPr>
          <w:rFonts w:ascii="Times New Roman"/>
          <w:b w:val="false"/>
          <w:i w:val="false"/>
          <w:color w:val="000000"/>
          <w:sz w:val="28"/>
        </w:rPr>
        <w:t>
</w:t>
      </w:r>
      <w:r>
        <w:rPr>
          <w:rFonts w:ascii="Times New Roman"/>
          <w:b w:val="false"/>
          <w:i w:val="false"/>
          <w:color w:val="000000"/>
          <w:sz w:val="28"/>
        </w:rPr>
        <w:t>
      132. Подвесные и передвижные леса и люльки для подъема людей могут быть допущены к эксплуатации только после их испытаний.</w:t>
      </w:r>
      <w:r>
        <w:br/>
      </w:r>
      <w:r>
        <w:rPr>
          <w:rFonts w:ascii="Times New Roman"/>
          <w:b w:val="false"/>
          <w:i w:val="false"/>
          <w:color w:val="000000"/>
          <w:sz w:val="28"/>
        </w:rPr>
        <w:t>
</w:t>
      </w:r>
      <w:r>
        <w:rPr>
          <w:rFonts w:ascii="Times New Roman"/>
          <w:b w:val="false"/>
          <w:i w:val="false"/>
          <w:color w:val="000000"/>
          <w:sz w:val="28"/>
        </w:rPr>
        <w:t>
      133. Тросы (канаты) в местах присоединения их к люльке или к передвижным лесам и барабану лебедки прочно закрепляются. Движение тросов при подъеме и опускании люлек и передвижных лесов должно быть свободным. Трение тросов о выступающие конструкции не допускается. Люльки и передвижные леса, с которых работа не производится, опускаются на землю. При перемещении люлек и лесов необходимо следить за правильной навивкой троса на барабан лебедки.</w:t>
      </w:r>
      <w:r>
        <w:br/>
      </w:r>
      <w:r>
        <w:rPr>
          <w:rFonts w:ascii="Times New Roman"/>
          <w:b w:val="false"/>
          <w:i w:val="false"/>
          <w:color w:val="000000"/>
          <w:sz w:val="28"/>
        </w:rPr>
        <w:t>
</w:t>
      </w:r>
      <w:r>
        <w:rPr>
          <w:rFonts w:ascii="Times New Roman"/>
          <w:b w:val="false"/>
          <w:i w:val="false"/>
          <w:color w:val="000000"/>
          <w:sz w:val="28"/>
        </w:rPr>
        <w:t>
      134. Лебедки, применяемые для подъема и опускания люлек и передвижных лесов, укрепляются на фундаменте или снабжаются балластом. Для обеспечения их устойчивости при двойной рабочей нагрузке балласт прочно закрепляется на раме лебедки. Доступ посторонних лиц к лебедкам не допускается.</w:t>
      </w:r>
      <w:r>
        <w:br/>
      </w:r>
      <w:r>
        <w:rPr>
          <w:rFonts w:ascii="Times New Roman"/>
          <w:b w:val="false"/>
          <w:i w:val="false"/>
          <w:color w:val="000000"/>
          <w:sz w:val="28"/>
        </w:rPr>
        <w:t>
</w:t>
      </w:r>
      <w:r>
        <w:rPr>
          <w:rFonts w:ascii="Times New Roman"/>
          <w:b w:val="false"/>
          <w:i w:val="false"/>
          <w:color w:val="000000"/>
          <w:sz w:val="28"/>
        </w:rPr>
        <w:t>
      135. Подвесные люльки должны иметь четырехстороннее ограждение высотой не менее 1,2 м. Устройство дверок в ограждении люльки не допускается.</w:t>
      </w:r>
      <w:r>
        <w:br/>
      </w:r>
      <w:r>
        <w:rPr>
          <w:rFonts w:ascii="Times New Roman"/>
          <w:b w:val="false"/>
          <w:i w:val="false"/>
          <w:color w:val="000000"/>
          <w:sz w:val="28"/>
        </w:rPr>
        <w:t>
</w:t>
      </w:r>
      <w:r>
        <w:rPr>
          <w:rFonts w:ascii="Times New Roman"/>
          <w:b w:val="false"/>
          <w:i w:val="false"/>
          <w:color w:val="000000"/>
          <w:sz w:val="28"/>
        </w:rPr>
        <w:t>
      136. Ежедневно перед работой проверяется состояние люлек, передвижных лесов, канатов и проводится испытание по имитации обрыва рабочего каната.</w:t>
      </w:r>
      <w:r>
        <w:br/>
      </w:r>
      <w:r>
        <w:rPr>
          <w:rFonts w:ascii="Times New Roman"/>
          <w:b w:val="false"/>
          <w:i w:val="false"/>
          <w:color w:val="000000"/>
          <w:sz w:val="28"/>
        </w:rPr>
        <w:t>
</w:t>
      </w:r>
      <w:r>
        <w:rPr>
          <w:rFonts w:ascii="Times New Roman"/>
          <w:b w:val="false"/>
          <w:i w:val="false"/>
          <w:color w:val="000000"/>
          <w:sz w:val="28"/>
        </w:rPr>
        <w:t>
      137. Подвесные и передвижные леса, люльки, лестницы и другие приспособления подвергаются приемочным и периодическим испытаниям. Объем и программа приемочных и периодических испытаний устанавливаются в нормативно-технической документации в соответствии с требованиями, установленными законодательством Республики Казахстан в области промышленной безопасности.</w:t>
      </w:r>
    </w:p>
    <w:bookmarkEnd w:id="22"/>
    <w:bookmarkStart w:name="z278" w:id="23"/>
    <w:p>
      <w:pPr>
        <w:spacing w:after="0"/>
        <w:ind w:left="0"/>
        <w:jc w:val="both"/>
      </w:pPr>
      <w:r>
        <w:rPr>
          <w:rFonts w:ascii="Times New Roman"/>
          <w:b w:val="false"/>
          <w:i w:val="false"/>
          <w:color w:val="000000"/>
          <w:sz w:val="28"/>
        </w:rPr>
        <w:t>
Сварочные работы и работы с паяльной лампой</w:t>
      </w:r>
    </w:p>
    <w:bookmarkEnd w:id="23"/>
    <w:bookmarkStart w:name="z279" w:id="24"/>
    <w:p>
      <w:pPr>
        <w:spacing w:after="0"/>
        <w:ind w:left="0"/>
        <w:jc w:val="both"/>
      </w:pPr>
      <w:r>
        <w:rPr>
          <w:rFonts w:ascii="Times New Roman"/>
          <w:b w:val="false"/>
          <w:i w:val="false"/>
          <w:color w:val="000000"/>
          <w:sz w:val="28"/>
        </w:rPr>
        <w:t>
      138. Огневые работы на оборудовании, в зоне действующего оборудования и в производственных помещениях выполняются по наряду, предусмотренному настоящими Правилами. В строке наряда «Для обеспечения безопасных условий необходимо» указываются также и требования пожарной безопасности. В этом случае оформленный наряд является одновременно и разрешением на производство огневых работ.</w:t>
      </w:r>
      <w:r>
        <w:br/>
      </w:r>
      <w:r>
        <w:rPr>
          <w:rFonts w:ascii="Times New Roman"/>
          <w:b w:val="false"/>
          <w:i w:val="false"/>
          <w:color w:val="000000"/>
          <w:sz w:val="28"/>
        </w:rPr>
        <w:t>
</w:t>
      </w:r>
      <w:r>
        <w:rPr>
          <w:rFonts w:ascii="Times New Roman"/>
          <w:b w:val="false"/>
          <w:i w:val="false"/>
          <w:color w:val="000000"/>
          <w:sz w:val="28"/>
        </w:rPr>
        <w:t>
      Наряд на производство огневых работ уполномочен выдавать начальник цеха (или лицо, исполняющее его обязанности).</w:t>
      </w:r>
      <w:r>
        <w:br/>
      </w:r>
      <w:r>
        <w:rPr>
          <w:rFonts w:ascii="Times New Roman"/>
          <w:b w:val="false"/>
          <w:i w:val="false"/>
          <w:color w:val="000000"/>
          <w:sz w:val="28"/>
        </w:rPr>
        <w:t>
</w:t>
      </w:r>
      <w:r>
        <w:rPr>
          <w:rFonts w:ascii="Times New Roman"/>
          <w:b w:val="false"/>
          <w:i w:val="false"/>
          <w:color w:val="000000"/>
          <w:sz w:val="28"/>
        </w:rPr>
        <w:t>
      На огневые работы на пожароопасном оборудовании (мазутные емкости, мазутохозяйство, газопроводы и газораспределительные пункты, маслохозяйство турбин, генераторов, синхронных компенсаторов, бункеры с топливом и прочие) наряд выдает технический руководитель предприятия (или лицо, исполняющее его обязанности).</w:t>
      </w:r>
      <w:r>
        <w:br/>
      </w:r>
      <w:r>
        <w:rPr>
          <w:rFonts w:ascii="Times New Roman"/>
          <w:b w:val="false"/>
          <w:i w:val="false"/>
          <w:color w:val="000000"/>
          <w:sz w:val="28"/>
        </w:rPr>
        <w:t>
</w:t>
      </w:r>
      <w:r>
        <w:rPr>
          <w:rFonts w:ascii="Times New Roman"/>
          <w:b w:val="false"/>
          <w:i w:val="false"/>
          <w:color w:val="000000"/>
          <w:sz w:val="28"/>
        </w:rPr>
        <w:t>
      При проведении огневых работ на указанном пожароопасном оборудовании меры пожарной безопасности дополнительно согласовываются с объектовой пожарной охраной.</w:t>
      </w:r>
    </w:p>
    <w:bookmarkEnd w:id="24"/>
    <w:bookmarkStart w:name="z283" w:id="25"/>
    <w:p>
      <w:pPr>
        <w:spacing w:after="0"/>
        <w:ind w:left="0"/>
        <w:jc w:val="both"/>
      </w:pPr>
      <w:r>
        <w:rPr>
          <w:rFonts w:ascii="Times New Roman"/>
          <w:b w:val="false"/>
          <w:i w:val="false"/>
          <w:color w:val="000000"/>
          <w:sz w:val="28"/>
        </w:rPr>
        <w:t>
Меры безопасности при дефектоскопии оборудования</w:t>
      </w:r>
    </w:p>
    <w:bookmarkEnd w:id="25"/>
    <w:bookmarkStart w:name="z284" w:id="26"/>
    <w:p>
      <w:pPr>
        <w:spacing w:after="0"/>
        <w:ind w:left="0"/>
        <w:jc w:val="both"/>
      </w:pPr>
      <w:r>
        <w:rPr>
          <w:rFonts w:ascii="Times New Roman"/>
          <w:b w:val="false"/>
          <w:i w:val="false"/>
          <w:color w:val="000000"/>
          <w:sz w:val="28"/>
        </w:rPr>
        <w:t>
      139. Все виды работ, выполняемых с использованием радиоизотопных дефектоскопов, проводятся в соответствии с требованиями НРБ-96 Норм радиационной безопасности.</w:t>
      </w:r>
      <w:r>
        <w:br/>
      </w:r>
      <w:r>
        <w:rPr>
          <w:rFonts w:ascii="Times New Roman"/>
          <w:b w:val="false"/>
          <w:i w:val="false"/>
          <w:color w:val="000000"/>
          <w:sz w:val="28"/>
        </w:rPr>
        <w:t>
</w:t>
      </w:r>
      <w:r>
        <w:rPr>
          <w:rFonts w:ascii="Times New Roman"/>
          <w:b w:val="false"/>
          <w:i w:val="false"/>
          <w:color w:val="000000"/>
          <w:sz w:val="28"/>
        </w:rPr>
        <w:t>
      140. Дефектоскопистам не допускается прикасаться, брать в руки, класть в карманы, переносить и хранить источники ионизирующего излучения, не находящиеся в специальных защитных контейнерах.</w:t>
      </w:r>
      <w:r>
        <w:br/>
      </w:r>
      <w:r>
        <w:rPr>
          <w:rFonts w:ascii="Times New Roman"/>
          <w:b w:val="false"/>
          <w:i w:val="false"/>
          <w:color w:val="000000"/>
          <w:sz w:val="28"/>
        </w:rPr>
        <w:t>
</w:t>
      </w:r>
      <w:r>
        <w:rPr>
          <w:rFonts w:ascii="Times New Roman"/>
          <w:b w:val="false"/>
          <w:i w:val="false"/>
          <w:color w:val="000000"/>
          <w:sz w:val="28"/>
        </w:rPr>
        <w:t>
      141. При проведении контроля с использованием источников ионизирующего излучения вне специально предназначенных помещений выполняются следующие требования безопасности:</w:t>
      </w:r>
      <w:r>
        <w:br/>
      </w:r>
      <w:r>
        <w:rPr>
          <w:rFonts w:ascii="Times New Roman"/>
          <w:b w:val="false"/>
          <w:i w:val="false"/>
          <w:color w:val="000000"/>
          <w:sz w:val="28"/>
        </w:rPr>
        <w:t>
</w:t>
      </w:r>
      <w:r>
        <w:rPr>
          <w:rFonts w:ascii="Times New Roman"/>
          <w:b w:val="false"/>
          <w:i w:val="false"/>
          <w:color w:val="000000"/>
          <w:sz w:val="28"/>
        </w:rPr>
        <w:t xml:space="preserve">
      1) излучатель необходимо направлять в сторону земли или зоны, где отсутствуют люди; </w:t>
      </w:r>
      <w:r>
        <w:br/>
      </w:r>
      <w:r>
        <w:rPr>
          <w:rFonts w:ascii="Times New Roman"/>
          <w:b w:val="false"/>
          <w:i w:val="false"/>
          <w:color w:val="000000"/>
          <w:sz w:val="28"/>
        </w:rPr>
        <w:t>
</w:t>
      </w:r>
      <w:r>
        <w:rPr>
          <w:rFonts w:ascii="Times New Roman"/>
          <w:b w:val="false"/>
          <w:i w:val="false"/>
          <w:color w:val="000000"/>
          <w:sz w:val="28"/>
        </w:rPr>
        <w:t xml:space="preserve">
      2) ограждать радиационную зону, в пределах которой мощность дозы излучения превышает 0,28 мР/ч барьерами или защитными экранами, снижающими мощность дозы до указанного значения; </w:t>
      </w:r>
      <w:r>
        <w:br/>
      </w:r>
      <w:r>
        <w:rPr>
          <w:rFonts w:ascii="Times New Roman"/>
          <w:b w:val="false"/>
          <w:i w:val="false"/>
          <w:color w:val="000000"/>
          <w:sz w:val="28"/>
        </w:rPr>
        <w:t>
</w:t>
      </w:r>
      <w:r>
        <w:rPr>
          <w:rFonts w:ascii="Times New Roman"/>
          <w:b w:val="false"/>
          <w:i w:val="false"/>
          <w:color w:val="000000"/>
          <w:sz w:val="28"/>
        </w:rPr>
        <w:t xml:space="preserve">
      3) не допускать в зону радиационной опасности посторонних лиц; </w:t>
      </w:r>
      <w:r>
        <w:br/>
      </w:r>
      <w:r>
        <w:rPr>
          <w:rFonts w:ascii="Times New Roman"/>
          <w:b w:val="false"/>
          <w:i w:val="false"/>
          <w:color w:val="000000"/>
          <w:sz w:val="28"/>
        </w:rPr>
        <w:t>
</w:t>
      </w:r>
      <w:r>
        <w:rPr>
          <w:rFonts w:ascii="Times New Roman"/>
          <w:b w:val="false"/>
          <w:i w:val="false"/>
          <w:color w:val="000000"/>
          <w:sz w:val="28"/>
        </w:rPr>
        <w:t xml:space="preserve">
      4) вывешивать по периметру опасной зоны предупреждающие плакаты, видимые с расстояния не менее 3 м. </w:t>
      </w:r>
      <w:r>
        <w:br/>
      </w:r>
      <w:r>
        <w:rPr>
          <w:rFonts w:ascii="Times New Roman"/>
          <w:b w:val="false"/>
          <w:i w:val="false"/>
          <w:color w:val="000000"/>
          <w:sz w:val="28"/>
        </w:rPr>
        <w:t>
</w:t>
      </w:r>
      <w:r>
        <w:rPr>
          <w:rFonts w:ascii="Times New Roman"/>
          <w:b w:val="false"/>
          <w:i w:val="false"/>
          <w:color w:val="000000"/>
          <w:sz w:val="28"/>
        </w:rPr>
        <w:t>
      142. Зарядку и перезарядку дефектоскопов необходимо производить специализированным организациям.</w:t>
      </w:r>
      <w:r>
        <w:br/>
      </w:r>
      <w:r>
        <w:rPr>
          <w:rFonts w:ascii="Times New Roman"/>
          <w:b w:val="false"/>
          <w:i w:val="false"/>
          <w:color w:val="000000"/>
          <w:sz w:val="28"/>
        </w:rPr>
        <w:t>
</w:t>
      </w:r>
      <w:r>
        <w:rPr>
          <w:rFonts w:ascii="Times New Roman"/>
          <w:b w:val="false"/>
          <w:i w:val="false"/>
          <w:color w:val="000000"/>
          <w:sz w:val="28"/>
        </w:rPr>
        <w:t>
      143. Зарядка дефектоскопа источниками ионизирующего излучения большей мощности, чем мощность, указанная в паспорте завода-изготовителя, не допускается.</w:t>
      </w:r>
      <w:r>
        <w:br/>
      </w:r>
      <w:r>
        <w:rPr>
          <w:rFonts w:ascii="Times New Roman"/>
          <w:b w:val="false"/>
          <w:i w:val="false"/>
          <w:color w:val="000000"/>
          <w:sz w:val="28"/>
        </w:rPr>
        <w:t>
</w:t>
      </w:r>
      <w:r>
        <w:rPr>
          <w:rFonts w:ascii="Times New Roman"/>
          <w:b w:val="false"/>
          <w:i w:val="false"/>
          <w:color w:val="000000"/>
          <w:sz w:val="28"/>
        </w:rPr>
        <w:t>
      144. Не допускается проведение контроля с использованием рентгеновских аппаратов на открытых площадках во время дождя.</w:t>
      </w:r>
    </w:p>
    <w:bookmarkEnd w:id="26"/>
    <w:bookmarkStart w:name="z294" w:id="27"/>
    <w:p>
      <w:pPr>
        <w:spacing w:after="0"/>
        <w:ind w:left="0"/>
        <w:jc w:val="both"/>
      </w:pPr>
      <w:r>
        <w:rPr>
          <w:rFonts w:ascii="Times New Roman"/>
          <w:b w:val="false"/>
          <w:i w:val="false"/>
          <w:color w:val="000000"/>
          <w:sz w:val="28"/>
        </w:rPr>
        <w:t>
Работа в подземных сооружениях и резервуарах</w:t>
      </w:r>
    </w:p>
    <w:bookmarkEnd w:id="27"/>
    <w:bookmarkStart w:name="z295" w:id="28"/>
    <w:p>
      <w:pPr>
        <w:spacing w:after="0"/>
        <w:ind w:left="0"/>
        <w:jc w:val="both"/>
      </w:pPr>
      <w:r>
        <w:rPr>
          <w:rFonts w:ascii="Times New Roman"/>
          <w:b w:val="false"/>
          <w:i w:val="false"/>
          <w:color w:val="000000"/>
          <w:sz w:val="28"/>
        </w:rPr>
        <w:t>
      145. Все подземные сооружения проверяются на содержание наиболее вероятных вредных веществ в воздухе рабочей зоны непосредственно перед допуском в них работающих.</w:t>
      </w:r>
      <w:r>
        <w:br/>
      </w:r>
      <w:r>
        <w:rPr>
          <w:rFonts w:ascii="Times New Roman"/>
          <w:b w:val="false"/>
          <w:i w:val="false"/>
          <w:color w:val="000000"/>
          <w:sz w:val="28"/>
        </w:rPr>
        <w:t>
</w:t>
      </w:r>
      <w:r>
        <w:rPr>
          <w:rFonts w:ascii="Times New Roman"/>
          <w:b w:val="false"/>
          <w:i w:val="false"/>
          <w:color w:val="000000"/>
          <w:sz w:val="28"/>
        </w:rPr>
        <w:t>
      Для подземных сооружений, расположенных в непосредственной близости от подземного газопровода (на расстоянии до 15 м по обе стороны от него), сроки проверок, порядок обслуживания и спуска в них людей определяются инструкцией, утвержденной техническим руководителем предприятия.</w:t>
      </w:r>
      <w:r>
        <w:br/>
      </w:r>
      <w:r>
        <w:rPr>
          <w:rFonts w:ascii="Times New Roman"/>
          <w:b w:val="false"/>
          <w:i w:val="false"/>
          <w:color w:val="000000"/>
          <w:sz w:val="28"/>
        </w:rPr>
        <w:t>
</w:t>
      </w:r>
      <w:r>
        <w:rPr>
          <w:rFonts w:ascii="Times New Roman"/>
          <w:b w:val="false"/>
          <w:i w:val="false"/>
          <w:color w:val="000000"/>
          <w:sz w:val="28"/>
        </w:rPr>
        <w:t>
      146. При обнаружении газа в каком-либо из сопутствующих газопроводу сооружений необходимо принять меры по их проветриванию. При этом дополнительно проверяются на загазованность остальные подземные сооружения в радиусе 50 м от газопровода.</w:t>
      </w:r>
      <w:r>
        <w:br/>
      </w:r>
      <w:r>
        <w:rPr>
          <w:rFonts w:ascii="Times New Roman"/>
          <w:b w:val="false"/>
          <w:i w:val="false"/>
          <w:color w:val="000000"/>
          <w:sz w:val="28"/>
        </w:rPr>
        <w:t>
</w:t>
      </w:r>
      <w:r>
        <w:rPr>
          <w:rFonts w:ascii="Times New Roman"/>
          <w:b w:val="false"/>
          <w:i w:val="false"/>
          <w:color w:val="000000"/>
          <w:sz w:val="28"/>
        </w:rPr>
        <w:t>
      147. В каждом цехе (районе, участке) перечень газоопасных подземных сооружений доводится до сведения персонала цехов (районов, участков). Перечень вывешивается в цехе (районе, участке) на видном месте.</w:t>
      </w:r>
      <w:r>
        <w:br/>
      </w:r>
      <w:r>
        <w:rPr>
          <w:rFonts w:ascii="Times New Roman"/>
          <w:b w:val="false"/>
          <w:i w:val="false"/>
          <w:color w:val="000000"/>
          <w:sz w:val="28"/>
        </w:rPr>
        <w:t>
</w:t>
      </w:r>
      <w:r>
        <w:rPr>
          <w:rFonts w:ascii="Times New Roman"/>
          <w:b w:val="false"/>
          <w:i w:val="false"/>
          <w:color w:val="000000"/>
          <w:sz w:val="28"/>
        </w:rPr>
        <w:t>
      Все газоопасные подземные сооружения отмечаются на технологической схеме и маршрутной карте. Газоопасные подземные сооружения должны иметь специальные знаки и окраску люков (рекомендуется вторую крышку люка или его цилиндрическую часть окрашивать в желтый цвет).</w:t>
      </w:r>
      <w:r>
        <w:br/>
      </w:r>
      <w:r>
        <w:rPr>
          <w:rFonts w:ascii="Times New Roman"/>
          <w:b w:val="false"/>
          <w:i w:val="false"/>
          <w:color w:val="000000"/>
          <w:sz w:val="28"/>
        </w:rPr>
        <w:t>
</w:t>
      </w:r>
      <w:r>
        <w:rPr>
          <w:rFonts w:ascii="Times New Roman"/>
          <w:b w:val="false"/>
          <w:i w:val="false"/>
          <w:color w:val="000000"/>
          <w:sz w:val="28"/>
        </w:rPr>
        <w:t>
      148. Наличие наиболее вероятных вредных веществ в воздухе подземного сооружения или резервуара необходимо определять газоанализатором. Пробы воздуха следует отбирать с помощью шланга, опускаемого в люк подземного сооружения или резервуара.</w:t>
      </w:r>
      <w:r>
        <w:br/>
      </w:r>
      <w:r>
        <w:rPr>
          <w:rFonts w:ascii="Times New Roman"/>
          <w:b w:val="false"/>
          <w:i w:val="false"/>
          <w:color w:val="000000"/>
          <w:sz w:val="28"/>
        </w:rPr>
        <w:t>
</w:t>
      </w:r>
      <w:r>
        <w:rPr>
          <w:rFonts w:ascii="Times New Roman"/>
          <w:b w:val="false"/>
          <w:i w:val="false"/>
          <w:color w:val="000000"/>
          <w:sz w:val="28"/>
        </w:rPr>
        <w:t>
      149. Пробы воздуха следует отбирать из наиболее плохо вентилируемых мест верхней и нижней зон подземного сооружения или резервуара. При отборе пробы из верхней зоны конец шланга нужно опускать внутрь на 20-30 см. В этом случае может быть обнаружено вредное вещество с меньшей плотностью, чем воздух. Для обнаружения вредных веществ тяжелее воздуха отбор пробы производится из нижней зоны подземного сооружения, при этом конец шланга опускается на расстояние от пола не более 1 м.</w:t>
      </w:r>
      <w:r>
        <w:br/>
      </w:r>
      <w:r>
        <w:rPr>
          <w:rFonts w:ascii="Times New Roman"/>
          <w:b w:val="false"/>
          <w:i w:val="false"/>
          <w:color w:val="000000"/>
          <w:sz w:val="28"/>
        </w:rPr>
        <w:t>
</w:t>
      </w:r>
      <w:r>
        <w:rPr>
          <w:rFonts w:ascii="Times New Roman"/>
          <w:b w:val="false"/>
          <w:i w:val="false"/>
          <w:color w:val="000000"/>
          <w:sz w:val="28"/>
        </w:rPr>
        <w:t>
      150. Не допускается спускаться в подземные сооружения и резервуары для отбора проб воздуха.</w:t>
      </w:r>
      <w:r>
        <w:br/>
      </w:r>
      <w:r>
        <w:rPr>
          <w:rFonts w:ascii="Times New Roman"/>
          <w:b w:val="false"/>
          <w:i w:val="false"/>
          <w:color w:val="000000"/>
          <w:sz w:val="28"/>
        </w:rPr>
        <w:t>
</w:t>
      </w:r>
      <w:r>
        <w:rPr>
          <w:rFonts w:ascii="Times New Roman"/>
          <w:b w:val="false"/>
          <w:i w:val="false"/>
          <w:color w:val="000000"/>
          <w:sz w:val="28"/>
        </w:rPr>
        <w:t>
      151. До начала и во время работы в подземном сооружении или в резервуаре обеспечивается естественная или принудительная его вентиляция.</w:t>
      </w:r>
      <w:r>
        <w:br/>
      </w:r>
      <w:r>
        <w:rPr>
          <w:rFonts w:ascii="Times New Roman"/>
          <w:b w:val="false"/>
          <w:i w:val="false"/>
          <w:color w:val="000000"/>
          <w:sz w:val="28"/>
        </w:rPr>
        <w:t>
</w:t>
      </w:r>
      <w:r>
        <w:rPr>
          <w:rFonts w:ascii="Times New Roman"/>
          <w:b w:val="false"/>
          <w:i w:val="false"/>
          <w:color w:val="000000"/>
          <w:sz w:val="28"/>
        </w:rPr>
        <w:t>
      Естественная вентиляция камер и каналов создается открытием не менее двух люков с установкой около них специальных козырьков, направляющих воздушные потоки.</w:t>
      </w:r>
      <w:r>
        <w:br/>
      </w:r>
      <w:r>
        <w:rPr>
          <w:rFonts w:ascii="Times New Roman"/>
          <w:b w:val="false"/>
          <w:i w:val="false"/>
          <w:color w:val="000000"/>
          <w:sz w:val="28"/>
        </w:rPr>
        <w:t>
</w:t>
      </w:r>
      <w:r>
        <w:rPr>
          <w:rFonts w:ascii="Times New Roman"/>
          <w:b w:val="false"/>
          <w:i w:val="false"/>
          <w:color w:val="000000"/>
          <w:sz w:val="28"/>
        </w:rPr>
        <w:t xml:space="preserve">
      Принудительная вентиляция производится при наличии в воздухе подземного сооружения или резервуара вредных веществ или при температуре воздуха в нем выше 32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Принудительная вентиляция обеспечивается передвижным вентилятором или компрессором с полным обменом воздуха в подземном сооружении или резервуаре в течение 10-15 мин. Опущенный в подземное сооружение шланг вентилятора не должен доходить до уровня пола на 20-25 см.</w:t>
      </w:r>
      <w:r>
        <w:br/>
      </w:r>
      <w:r>
        <w:rPr>
          <w:rFonts w:ascii="Times New Roman"/>
          <w:b w:val="false"/>
          <w:i w:val="false"/>
          <w:color w:val="000000"/>
          <w:sz w:val="28"/>
        </w:rPr>
        <w:t>
</w:t>
      </w:r>
      <w:r>
        <w:rPr>
          <w:rFonts w:ascii="Times New Roman"/>
          <w:b w:val="false"/>
          <w:i w:val="false"/>
          <w:color w:val="000000"/>
          <w:sz w:val="28"/>
        </w:rPr>
        <w:t>
      Если естественная и принудительная вентиляция не могут обеспечить полное удаление вредных веществ, спуск в подземное сооружение допускается только в шланговом противогазе.</w:t>
      </w:r>
      <w:r>
        <w:br/>
      </w:r>
      <w:r>
        <w:rPr>
          <w:rFonts w:ascii="Times New Roman"/>
          <w:b w:val="false"/>
          <w:i w:val="false"/>
          <w:color w:val="000000"/>
          <w:sz w:val="28"/>
        </w:rPr>
        <w:t>
</w:t>
      </w:r>
      <w:r>
        <w:rPr>
          <w:rFonts w:ascii="Times New Roman"/>
          <w:b w:val="false"/>
          <w:i w:val="false"/>
          <w:color w:val="000000"/>
          <w:sz w:val="28"/>
        </w:rPr>
        <w:t>
      152. Производить вентиляцию подземного сооружения или резервуара кислородом не допускается.</w:t>
      </w:r>
      <w:r>
        <w:br/>
      </w:r>
      <w:r>
        <w:rPr>
          <w:rFonts w:ascii="Times New Roman"/>
          <w:b w:val="false"/>
          <w:i w:val="false"/>
          <w:color w:val="000000"/>
          <w:sz w:val="28"/>
        </w:rPr>
        <w:t>
</w:t>
      </w:r>
      <w:r>
        <w:rPr>
          <w:rFonts w:ascii="Times New Roman"/>
          <w:b w:val="false"/>
          <w:i w:val="false"/>
          <w:color w:val="000000"/>
          <w:sz w:val="28"/>
        </w:rPr>
        <w:t>
      153. В населенных пунктах при расположении открытых люков подземных сооружений на проезжей части в обе стороны движения транспорта на расстоянии не менее 15 м от них необходимо выставить предупреждающие дорожные знаки. Вне населенных пунктов на расстоянии не менее 50 м от места проведения работ со стороны движения транспорта дополнительно также выставляется предупреждающий дорожный знак. В темное время суток и при условиях недостаточной видимости, предупреждающие дорожные знаки, а также ограждения у места производства работ освещаются сигнальными лампами напряжением не выше 42 В. Огражденная зона в зимнее время очищается от снега, льда и посыпается песком.</w:t>
      </w:r>
      <w:r>
        <w:br/>
      </w:r>
      <w:r>
        <w:rPr>
          <w:rFonts w:ascii="Times New Roman"/>
          <w:b w:val="false"/>
          <w:i w:val="false"/>
          <w:color w:val="000000"/>
          <w:sz w:val="28"/>
        </w:rPr>
        <w:t>
</w:t>
      </w:r>
      <w:r>
        <w:rPr>
          <w:rFonts w:ascii="Times New Roman"/>
          <w:b w:val="false"/>
          <w:i w:val="false"/>
          <w:color w:val="000000"/>
          <w:sz w:val="28"/>
        </w:rPr>
        <w:t>
      При продолжительности работ в подземном сооружении до 2 часов в качестве ограждений могут быть использованы переносные треноги, устанавливаемые у каждого открытого люка с обеих сторон движения транспорта.</w:t>
      </w:r>
      <w:r>
        <w:br/>
      </w:r>
      <w:r>
        <w:rPr>
          <w:rFonts w:ascii="Times New Roman"/>
          <w:b w:val="false"/>
          <w:i w:val="false"/>
          <w:color w:val="000000"/>
          <w:sz w:val="28"/>
        </w:rPr>
        <w:t>
</w:t>
      </w:r>
      <w:r>
        <w:rPr>
          <w:rFonts w:ascii="Times New Roman"/>
          <w:b w:val="false"/>
          <w:i w:val="false"/>
          <w:color w:val="000000"/>
          <w:sz w:val="28"/>
        </w:rPr>
        <w:t>
      Находиться персоналу во время перерыва в работе на проезжей части дороги не допускается.</w:t>
      </w:r>
      <w:r>
        <w:br/>
      </w:r>
      <w:r>
        <w:rPr>
          <w:rFonts w:ascii="Times New Roman"/>
          <w:b w:val="false"/>
          <w:i w:val="false"/>
          <w:color w:val="000000"/>
          <w:sz w:val="28"/>
        </w:rPr>
        <w:t>
</w:t>
      </w:r>
      <w:r>
        <w:rPr>
          <w:rFonts w:ascii="Times New Roman"/>
          <w:b w:val="false"/>
          <w:i w:val="false"/>
          <w:color w:val="000000"/>
          <w:sz w:val="28"/>
        </w:rPr>
        <w:t>
      154. Работать в подземном сооружении или резервуаре (кроме резервуаров для хранения топлива и масел) при температуре воздуха в нем выше 32</w:t>
      </w:r>
      <w:r>
        <w:rPr>
          <w:rFonts w:ascii="Times New Roman"/>
          <w:b w:val="false"/>
          <w:i w:val="false"/>
          <w:color w:val="000000"/>
          <w:vertAlign w:val="superscript"/>
        </w:rPr>
        <w:t>0</w:t>
      </w:r>
      <w:r>
        <w:rPr>
          <w:rFonts w:ascii="Times New Roman"/>
          <w:b w:val="false"/>
          <w:i w:val="false"/>
          <w:color w:val="000000"/>
          <w:sz w:val="28"/>
        </w:rPr>
        <w:t>С допускается только в исключительных случаях (при аварии, если она грозит жизни людей, разрушению оборудования и другому) с разрешения руководителя работ и под его непосредственным руководством с принятием необходимых мер для предотвращения ожогов персонала.</w:t>
      </w:r>
      <w:r>
        <w:br/>
      </w:r>
      <w:r>
        <w:rPr>
          <w:rFonts w:ascii="Times New Roman"/>
          <w:b w:val="false"/>
          <w:i w:val="false"/>
          <w:color w:val="000000"/>
          <w:sz w:val="28"/>
        </w:rPr>
        <w:t>
</w:t>
      </w:r>
      <w:r>
        <w:rPr>
          <w:rFonts w:ascii="Times New Roman"/>
          <w:b w:val="false"/>
          <w:i w:val="false"/>
          <w:color w:val="000000"/>
          <w:sz w:val="28"/>
        </w:rPr>
        <w:t>
      При температуре воздуха в подземном сооружении или резервуаре выше 32</w:t>
      </w:r>
      <w:r>
        <w:rPr>
          <w:rFonts w:ascii="Times New Roman"/>
          <w:b w:val="false"/>
          <w:i w:val="false"/>
          <w:color w:val="000000"/>
          <w:vertAlign w:val="superscript"/>
        </w:rPr>
        <w:t>0</w:t>
      </w:r>
      <w:r>
        <w:rPr>
          <w:rFonts w:ascii="Times New Roman"/>
          <w:b w:val="false"/>
          <w:i w:val="false"/>
          <w:color w:val="000000"/>
          <w:sz w:val="28"/>
        </w:rPr>
        <w:t>С работа выполняется в теплой спецодежде. При наличии в подземном сооружении или резервуаре жидкой среды необходимо пользоваться резиновой обувью.</w:t>
      </w:r>
      <w:r>
        <w:br/>
      </w:r>
      <w:r>
        <w:rPr>
          <w:rFonts w:ascii="Times New Roman"/>
          <w:b w:val="false"/>
          <w:i w:val="false"/>
          <w:color w:val="000000"/>
          <w:sz w:val="28"/>
        </w:rPr>
        <w:t>
</w:t>
      </w:r>
      <w:r>
        <w:rPr>
          <w:rFonts w:ascii="Times New Roman"/>
          <w:b w:val="false"/>
          <w:i w:val="false"/>
          <w:color w:val="000000"/>
          <w:sz w:val="28"/>
        </w:rPr>
        <w:t>
      155. Не допускается работа в подземном сооружении или резервуаре при уровне воды в нем выше 200 мм (над уровнем пола), а также при температуре воды выше 45</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Спуск рабочих в заполненные паром подземные сооружения и подвальные помещения независимо от температуры воздуха в них не допускается.</w:t>
      </w:r>
      <w:r>
        <w:br/>
      </w:r>
      <w:r>
        <w:rPr>
          <w:rFonts w:ascii="Times New Roman"/>
          <w:b w:val="false"/>
          <w:i w:val="false"/>
          <w:color w:val="000000"/>
          <w:sz w:val="28"/>
        </w:rPr>
        <w:t>
</w:t>
      </w:r>
      <w:r>
        <w:rPr>
          <w:rFonts w:ascii="Times New Roman"/>
          <w:b w:val="false"/>
          <w:i w:val="false"/>
          <w:color w:val="000000"/>
          <w:sz w:val="28"/>
        </w:rPr>
        <w:t>
      156. Время пребывания работающего в подземном сооружении или резервуаре, а также продолжительность отдыха (с выходом из него) определяет лицо, выдающее наряд, в зависимости от условий и характера работы, с указанием этого в строке наряда «Особые условия».</w:t>
      </w:r>
      <w:r>
        <w:br/>
      </w:r>
      <w:r>
        <w:rPr>
          <w:rFonts w:ascii="Times New Roman"/>
          <w:b w:val="false"/>
          <w:i w:val="false"/>
          <w:color w:val="000000"/>
          <w:sz w:val="28"/>
        </w:rPr>
        <w:t>
</w:t>
      </w:r>
      <w:r>
        <w:rPr>
          <w:rFonts w:ascii="Times New Roman"/>
          <w:b w:val="false"/>
          <w:i w:val="false"/>
          <w:color w:val="000000"/>
          <w:sz w:val="28"/>
        </w:rPr>
        <w:t>
      157. При открывании люка подземного сооружения или резервуара следует стоять с наветренной стороны (спиной к ветру).</w:t>
      </w:r>
      <w:r>
        <w:br/>
      </w:r>
      <w:r>
        <w:rPr>
          <w:rFonts w:ascii="Times New Roman"/>
          <w:b w:val="false"/>
          <w:i w:val="false"/>
          <w:color w:val="000000"/>
          <w:sz w:val="28"/>
        </w:rPr>
        <w:t>
</w:t>
      </w:r>
      <w:r>
        <w:rPr>
          <w:rFonts w:ascii="Times New Roman"/>
          <w:b w:val="false"/>
          <w:i w:val="false"/>
          <w:color w:val="000000"/>
          <w:sz w:val="28"/>
        </w:rPr>
        <w:t>
      158. Перед допуском персонала к работам в подземных сооружениях или резервуарах трубопроводы, через которые возможно попадание газа, кислот и других агрессивных веществ, отключаются и на их фланцевые соединения устанавливаются заглушки, а на закрытой арматуре вывешиваются знаки безопасности «Не открывать - работают люди».</w:t>
      </w:r>
      <w:r>
        <w:br/>
      </w:r>
      <w:r>
        <w:rPr>
          <w:rFonts w:ascii="Times New Roman"/>
          <w:b w:val="false"/>
          <w:i w:val="false"/>
          <w:color w:val="000000"/>
          <w:sz w:val="28"/>
        </w:rPr>
        <w:t>
</w:t>
      </w:r>
      <w:r>
        <w:rPr>
          <w:rFonts w:ascii="Times New Roman"/>
          <w:b w:val="false"/>
          <w:i w:val="false"/>
          <w:color w:val="000000"/>
          <w:sz w:val="28"/>
        </w:rPr>
        <w:t>
      Отключение резервуара или подземного сооружения от трубопроводов, через которые возможно попадание воды, пара, мазута и других, производится в соответствии с требованиями </w:t>
      </w:r>
      <w:r>
        <w:rPr>
          <w:rFonts w:ascii="Times New Roman"/>
          <w:b w:val="false"/>
          <w:i w:val="false"/>
          <w:color w:val="000000"/>
          <w:sz w:val="28"/>
        </w:rPr>
        <w:t>пункта 174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159. Для работы внутри подземных сооружений или резервуаров, а также для периодических осмотров их назначается проинструктированная бригада, состоящая не менее чем из трех человек, из которых двоим необходимо находиться у люка и следить за состоянием работающего и воздухозаборным патрубком шлангового противогаза. Не допускается нахождение у места работы посторонних лиц.</w:t>
      </w:r>
      <w:r>
        <w:br/>
      </w:r>
      <w:r>
        <w:rPr>
          <w:rFonts w:ascii="Times New Roman"/>
          <w:b w:val="false"/>
          <w:i w:val="false"/>
          <w:color w:val="000000"/>
          <w:sz w:val="28"/>
        </w:rPr>
        <w:t>
</w:t>
      </w:r>
      <w:r>
        <w:rPr>
          <w:rFonts w:ascii="Times New Roman"/>
          <w:b w:val="false"/>
          <w:i w:val="false"/>
          <w:color w:val="000000"/>
          <w:sz w:val="28"/>
        </w:rPr>
        <w:t>
      160. Наблюдающему не допускается отлучаться от люка подземного сооружения или резервуара и отвлекаться на другие работы, пока в подземном сооружении или резервуаре находится человек.</w:t>
      </w:r>
      <w:r>
        <w:br/>
      </w:r>
      <w:r>
        <w:rPr>
          <w:rFonts w:ascii="Times New Roman"/>
          <w:b w:val="false"/>
          <w:i w:val="false"/>
          <w:color w:val="000000"/>
          <w:sz w:val="28"/>
        </w:rPr>
        <w:t>
</w:t>
      </w:r>
      <w:r>
        <w:rPr>
          <w:rFonts w:ascii="Times New Roman"/>
          <w:b w:val="false"/>
          <w:i w:val="false"/>
          <w:color w:val="000000"/>
          <w:sz w:val="28"/>
        </w:rPr>
        <w:t>
      При работе в подземном сооружении, имеющем большую длину или глубину, когда зрительное наблюдение за работающим поддерживать невозможно, с ним связь организовывается с помощью принятых сигналов или телефона.</w:t>
      </w:r>
      <w:r>
        <w:br/>
      </w:r>
      <w:r>
        <w:rPr>
          <w:rFonts w:ascii="Times New Roman"/>
          <w:b w:val="false"/>
          <w:i w:val="false"/>
          <w:color w:val="000000"/>
          <w:sz w:val="28"/>
        </w:rPr>
        <w:t>
</w:t>
      </w:r>
      <w:r>
        <w:rPr>
          <w:rFonts w:ascii="Times New Roman"/>
          <w:b w:val="false"/>
          <w:i w:val="false"/>
          <w:color w:val="000000"/>
          <w:sz w:val="28"/>
        </w:rPr>
        <w:t>
      Если работающий в подземном сооружении или резервуаре почувствовал себя плохо, ему необходимо прекратить работу и выйти на поверхность, при этом наблюдающему необходимо помочь ему, привлекая находящийся вблизи персонал. При необходимости спуститься к пострадавшему - одному из наблюдающих необходимо надеть противогаз и спасательный пояс, передав конец от спасательной веревки другому наблюдающему, оставшемуся наверху.</w:t>
      </w:r>
      <w:r>
        <w:br/>
      </w:r>
      <w:r>
        <w:rPr>
          <w:rFonts w:ascii="Times New Roman"/>
          <w:b w:val="false"/>
          <w:i w:val="false"/>
          <w:color w:val="000000"/>
          <w:sz w:val="28"/>
        </w:rPr>
        <w:t>
</w:t>
      </w:r>
      <w:r>
        <w:rPr>
          <w:rFonts w:ascii="Times New Roman"/>
          <w:b w:val="false"/>
          <w:i w:val="false"/>
          <w:color w:val="000000"/>
          <w:sz w:val="28"/>
        </w:rPr>
        <w:t>
      161. До начала работы необходимо проверить исправность противогаза и шлангов.</w:t>
      </w:r>
      <w:r>
        <w:br/>
      </w:r>
      <w:r>
        <w:rPr>
          <w:rFonts w:ascii="Times New Roman"/>
          <w:b w:val="false"/>
          <w:i w:val="false"/>
          <w:color w:val="000000"/>
          <w:sz w:val="28"/>
        </w:rPr>
        <w:t>
</w:t>
      </w:r>
      <w:r>
        <w:rPr>
          <w:rFonts w:ascii="Times New Roman"/>
          <w:b w:val="false"/>
          <w:i w:val="false"/>
          <w:color w:val="000000"/>
          <w:sz w:val="28"/>
        </w:rPr>
        <w:t>
      У противогаза с принудительной подачей воздуха проверяется также исправность воздуходувки и действие ее приводов.</w:t>
      </w:r>
      <w:r>
        <w:br/>
      </w:r>
      <w:r>
        <w:rPr>
          <w:rFonts w:ascii="Times New Roman"/>
          <w:b w:val="false"/>
          <w:i w:val="false"/>
          <w:color w:val="000000"/>
          <w:sz w:val="28"/>
        </w:rPr>
        <w:t>
</w:t>
      </w:r>
      <w:r>
        <w:rPr>
          <w:rFonts w:ascii="Times New Roman"/>
          <w:b w:val="false"/>
          <w:i w:val="false"/>
          <w:color w:val="000000"/>
          <w:sz w:val="28"/>
        </w:rPr>
        <w:t>
      Герметичность противогаза и шланга проверяется путем зажатия рукой конца шланга при надетом противогазе. Если в таком положении дышать невозможно, то противогаз исправен.</w:t>
      </w:r>
      <w:r>
        <w:br/>
      </w:r>
      <w:r>
        <w:rPr>
          <w:rFonts w:ascii="Times New Roman"/>
          <w:b w:val="false"/>
          <w:i w:val="false"/>
          <w:color w:val="000000"/>
          <w:sz w:val="28"/>
        </w:rPr>
        <w:t>
</w:t>
      </w:r>
      <w:r>
        <w:rPr>
          <w:rFonts w:ascii="Times New Roman"/>
          <w:b w:val="false"/>
          <w:i w:val="false"/>
          <w:color w:val="000000"/>
          <w:sz w:val="28"/>
        </w:rPr>
        <w:t>
      162. Перед спуском в подземное сооружение или резервуар гофрированный шланг, подводящий воздух к дыхательному клапану маски противогаза, закрепляется на поясном ремне. Воздухозаборные патрубки противогаза должны быть расположены с наветренной стороны от места выделения или места возможного выделения вредных веществ и укреплены таким образом, чтобы было исключено засасывание пыли с поверхности грунта. При отсутствии принудительной подачи воздуха с помощью вентилятора длина шланга составляет не более 15 м. Шланг не должен иметь резких перегибов или чем-либо защемляться.</w:t>
      </w:r>
      <w:r>
        <w:br/>
      </w:r>
      <w:r>
        <w:rPr>
          <w:rFonts w:ascii="Times New Roman"/>
          <w:b w:val="false"/>
          <w:i w:val="false"/>
          <w:color w:val="000000"/>
          <w:sz w:val="28"/>
        </w:rPr>
        <w:t>
</w:t>
      </w:r>
      <w:r>
        <w:rPr>
          <w:rFonts w:ascii="Times New Roman"/>
          <w:b w:val="false"/>
          <w:i w:val="false"/>
          <w:color w:val="000000"/>
          <w:sz w:val="28"/>
        </w:rPr>
        <w:t>
      163. Анализ воздуха в подземном сооружении или резервуаре проводится с применением газоанализаторов взрывозащищенного типа, а при отсутствии их - путем отбора пробы воздуха и анализа ее вне сооружения или резервуара.</w:t>
      </w:r>
      <w:r>
        <w:br/>
      </w:r>
      <w:r>
        <w:rPr>
          <w:rFonts w:ascii="Times New Roman"/>
          <w:b w:val="false"/>
          <w:i w:val="false"/>
          <w:color w:val="000000"/>
          <w:sz w:val="28"/>
        </w:rPr>
        <w:t>
</w:t>
      </w:r>
      <w:r>
        <w:rPr>
          <w:rFonts w:ascii="Times New Roman"/>
          <w:b w:val="false"/>
          <w:i w:val="false"/>
          <w:color w:val="000000"/>
          <w:sz w:val="28"/>
        </w:rPr>
        <w:t>
      164. При работе внутри газоопасного подземного сооружения или резервуара применение спасательных поясов и веревок необходимо.</w:t>
      </w:r>
      <w:r>
        <w:br/>
      </w:r>
      <w:r>
        <w:rPr>
          <w:rFonts w:ascii="Times New Roman"/>
          <w:b w:val="false"/>
          <w:i w:val="false"/>
          <w:color w:val="000000"/>
          <w:sz w:val="28"/>
        </w:rPr>
        <w:t>
</w:t>
      </w:r>
      <w:r>
        <w:rPr>
          <w:rFonts w:ascii="Times New Roman"/>
          <w:b w:val="false"/>
          <w:i w:val="false"/>
          <w:color w:val="000000"/>
          <w:sz w:val="28"/>
        </w:rPr>
        <w:t>
      У спасательных поясов необходимо наличие наплечных ремней со стороны спины с кольцом на их пересечении для крепления спасательной веревки. Пояс подгоняется таким образом, чтобы кольцо располагалось не ниже лопаток. Применение поясов без наплечных ремней не допускается. Другой конец спасательной веревки находится в руках наблюдающего.</w:t>
      </w:r>
      <w:r>
        <w:br/>
      </w:r>
      <w:r>
        <w:rPr>
          <w:rFonts w:ascii="Times New Roman"/>
          <w:b w:val="false"/>
          <w:i w:val="false"/>
          <w:color w:val="000000"/>
          <w:sz w:val="28"/>
        </w:rPr>
        <w:t>
</w:t>
      </w:r>
      <w:r>
        <w:rPr>
          <w:rFonts w:ascii="Times New Roman"/>
          <w:b w:val="false"/>
          <w:i w:val="false"/>
          <w:color w:val="000000"/>
          <w:sz w:val="28"/>
        </w:rPr>
        <w:t>
      165. Для связи наблюдающего и работающего в газоопасном подземном сооружении или резервуаре применяется следующая сигнализация:</w:t>
      </w:r>
      <w:r>
        <w:br/>
      </w:r>
      <w:r>
        <w:rPr>
          <w:rFonts w:ascii="Times New Roman"/>
          <w:b w:val="false"/>
          <w:i w:val="false"/>
          <w:color w:val="000000"/>
          <w:sz w:val="28"/>
        </w:rPr>
        <w:t>
</w:t>
      </w:r>
      <w:r>
        <w:rPr>
          <w:rFonts w:ascii="Times New Roman"/>
          <w:b w:val="false"/>
          <w:i w:val="false"/>
          <w:color w:val="000000"/>
          <w:sz w:val="28"/>
        </w:rPr>
        <w:t>
      1) один рывок спасательной веревки работающего в сооружении (резервуаре) означает «Подтягивай шланг и веревку». При этом подтягивать их нужно после подачи наблюдающим сигнала (одного рывка) и получения ответного сигнала из газоопасного подземного сооружения или резервуара в виде одного рывка. Если ответа не последовало, нужно начать извлечение уже не только шланга и веревки, но и работающего, так как возможно, что рывок произошел из-за его падения;</w:t>
      </w:r>
      <w:r>
        <w:br/>
      </w:r>
      <w:r>
        <w:rPr>
          <w:rFonts w:ascii="Times New Roman"/>
          <w:b w:val="false"/>
          <w:i w:val="false"/>
          <w:color w:val="000000"/>
          <w:sz w:val="28"/>
        </w:rPr>
        <w:t>
</w:t>
      </w:r>
      <w:r>
        <w:rPr>
          <w:rFonts w:ascii="Times New Roman"/>
          <w:b w:val="false"/>
          <w:i w:val="false"/>
          <w:color w:val="000000"/>
          <w:sz w:val="28"/>
        </w:rPr>
        <w:t xml:space="preserve">
      2) два рывка означают «Спусти шланг и веревку». Такой сигнал дает работающий, находящийся в газоопасном подземном сооружении или резервуаре, когда ему необходимо переместиться; </w:t>
      </w:r>
      <w:r>
        <w:br/>
      </w:r>
      <w:r>
        <w:rPr>
          <w:rFonts w:ascii="Times New Roman"/>
          <w:b w:val="false"/>
          <w:i w:val="false"/>
          <w:color w:val="000000"/>
          <w:sz w:val="28"/>
        </w:rPr>
        <w:t>
</w:t>
      </w:r>
      <w:r>
        <w:rPr>
          <w:rFonts w:ascii="Times New Roman"/>
          <w:b w:val="false"/>
          <w:i w:val="false"/>
          <w:color w:val="000000"/>
          <w:sz w:val="28"/>
        </w:rPr>
        <w:t xml:space="preserve">
      3) три рывка означают «Все в порядке». </w:t>
      </w:r>
      <w:r>
        <w:br/>
      </w:r>
      <w:r>
        <w:rPr>
          <w:rFonts w:ascii="Times New Roman"/>
          <w:b w:val="false"/>
          <w:i w:val="false"/>
          <w:color w:val="000000"/>
          <w:sz w:val="28"/>
        </w:rPr>
        <w:t>
</w:t>
      </w:r>
      <w:r>
        <w:rPr>
          <w:rFonts w:ascii="Times New Roman"/>
          <w:b w:val="false"/>
          <w:i w:val="false"/>
          <w:color w:val="000000"/>
          <w:sz w:val="28"/>
        </w:rPr>
        <w:t>
      Веревку и шланг тянет работающий, находящийся в газоопасном подземном сооружении или резервуаре, поэтому наблюдающему необходимо так держать веревку и шланг, чтобы не мешать их перемещению и не давать им падать. Как только работающий перестал передвигаться, ему необходимо дать сигнал - три рывка, что означает «Все в порядке». Наблюдающему, не имея сигнала после остановки движения веревки и шланга, необходимо запросить одним рывком, на который ему необходимо получить ответ тремя рывками; неоднократные рывки спасательной веревки, поданные наблюдающим, означают, что находящемуся в газоопасном подземном сооружении или резервуаре работающему необходимо подойти к люку или подняться наверх. Такие же сигналы, подаваемые работающим, находящимся внутри резервуара, означают требование извлечь его.</w:t>
      </w:r>
      <w:r>
        <w:br/>
      </w:r>
      <w:r>
        <w:rPr>
          <w:rFonts w:ascii="Times New Roman"/>
          <w:b w:val="false"/>
          <w:i w:val="false"/>
          <w:color w:val="000000"/>
          <w:sz w:val="28"/>
        </w:rPr>
        <w:t>
</w:t>
      </w:r>
      <w:r>
        <w:rPr>
          <w:rFonts w:ascii="Times New Roman"/>
          <w:b w:val="false"/>
          <w:i w:val="false"/>
          <w:color w:val="000000"/>
          <w:sz w:val="28"/>
        </w:rPr>
        <w:t>
      166. Наблюдающим необходимо располагаться с наветренной стороны, периодически удостоверяться о самочувствии работающего и по его сигналу опускать или вытягивать наружу спасательную веревку и шланг.</w:t>
      </w:r>
      <w:r>
        <w:br/>
      </w:r>
      <w:r>
        <w:rPr>
          <w:rFonts w:ascii="Times New Roman"/>
          <w:b w:val="false"/>
          <w:i w:val="false"/>
          <w:color w:val="000000"/>
          <w:sz w:val="28"/>
        </w:rPr>
        <w:t>
</w:t>
      </w:r>
      <w:r>
        <w:rPr>
          <w:rFonts w:ascii="Times New Roman"/>
          <w:b w:val="false"/>
          <w:i w:val="false"/>
          <w:color w:val="000000"/>
          <w:sz w:val="28"/>
        </w:rPr>
        <w:t>
      167. Если, несмотря на вентиляцию, прибором будет зафиксировано присутствие вредных веществ, то работа в подземном сооружении не разрешается до тех пор, пока не будет устранено поступление вредных веществ и повторная проверка не подтвердит их отсутствие.</w:t>
      </w:r>
      <w:r>
        <w:br/>
      </w:r>
      <w:r>
        <w:rPr>
          <w:rFonts w:ascii="Times New Roman"/>
          <w:b w:val="false"/>
          <w:i w:val="false"/>
          <w:color w:val="000000"/>
          <w:sz w:val="28"/>
        </w:rPr>
        <w:t>
</w:t>
      </w:r>
      <w:r>
        <w:rPr>
          <w:rFonts w:ascii="Times New Roman"/>
          <w:b w:val="false"/>
          <w:i w:val="false"/>
          <w:color w:val="000000"/>
          <w:sz w:val="28"/>
        </w:rPr>
        <w:t xml:space="preserve">
      При невозможности устранить поступление вредных веществ в подземное сооружение усиленной вентиляцией спускаться в него и работать в нем необходимо в шланговом противогазе. </w:t>
      </w:r>
      <w:r>
        <w:br/>
      </w:r>
      <w:r>
        <w:rPr>
          <w:rFonts w:ascii="Times New Roman"/>
          <w:b w:val="false"/>
          <w:i w:val="false"/>
          <w:color w:val="000000"/>
          <w:sz w:val="28"/>
        </w:rPr>
        <w:t>
</w:t>
      </w:r>
      <w:r>
        <w:rPr>
          <w:rFonts w:ascii="Times New Roman"/>
          <w:b w:val="false"/>
          <w:i w:val="false"/>
          <w:color w:val="000000"/>
          <w:sz w:val="28"/>
        </w:rPr>
        <w:t>
      168. Не допускается открывать и закрывать крышки подземных люков непосредственно руками, гаечными ключами или другими, не предназначенными для этого предметами; для этого используются специальные крюки длиной не менее 500 мм.</w:t>
      </w:r>
      <w:r>
        <w:br/>
      </w:r>
      <w:r>
        <w:rPr>
          <w:rFonts w:ascii="Times New Roman"/>
          <w:b w:val="false"/>
          <w:i w:val="false"/>
          <w:color w:val="000000"/>
          <w:sz w:val="28"/>
        </w:rPr>
        <w:t>
</w:t>
      </w:r>
      <w:r>
        <w:rPr>
          <w:rFonts w:ascii="Times New Roman"/>
          <w:b w:val="false"/>
          <w:i w:val="false"/>
          <w:color w:val="000000"/>
          <w:sz w:val="28"/>
        </w:rPr>
        <w:t>
      169. Прежде чем закрыть люки после окончания работы, руководителю и производителю работ необходимо убедиться, не остался ли случайно внутри подземного сооружения или резервуара кто-либо из рабочих, а также, не забыты ли там материалы, инструмент и другие посторонние предметы. Оставлять люки открытыми после окончания работ в подземном сооружении или резервуаре не допускается.</w:t>
      </w:r>
    </w:p>
    <w:bookmarkEnd w:id="28"/>
    <w:bookmarkStart w:name="z341" w:id="29"/>
    <w:p>
      <w:pPr>
        <w:spacing w:after="0"/>
        <w:ind w:left="0"/>
        <w:jc w:val="both"/>
      </w:pPr>
      <w:r>
        <w:rPr>
          <w:rFonts w:ascii="Times New Roman"/>
          <w:b w:val="false"/>
          <w:i w:val="false"/>
          <w:color w:val="000000"/>
          <w:sz w:val="28"/>
        </w:rPr>
        <w:t>
Обслуживание теплообменных аппаратов и трубопроводов (настоящие требования распространяются также на аппараты, трубопроводы мазута, воздуха, азота, углекислоты)</w:t>
      </w:r>
    </w:p>
    <w:bookmarkEnd w:id="29"/>
    <w:bookmarkStart w:name="z342" w:id="30"/>
    <w:p>
      <w:pPr>
        <w:spacing w:after="0"/>
        <w:ind w:left="0"/>
        <w:jc w:val="both"/>
      </w:pPr>
      <w:r>
        <w:rPr>
          <w:rFonts w:ascii="Times New Roman"/>
          <w:b w:val="false"/>
          <w:i w:val="false"/>
          <w:color w:val="000000"/>
          <w:sz w:val="28"/>
        </w:rPr>
        <w:t>
      170. Не допускается эксплуатация теплообменных аппаратов после истечения срока очередного освидетельствования или выявления дефектов, угрожающих нарушением надежной и безопасной работы, при отсутствии и неисправности элементов их защит и регуляторов уровня, о чем производится запись в паспорте теплообменного аппарата с указанием причины недопускания.</w:t>
      </w:r>
      <w:r>
        <w:br/>
      </w:r>
      <w:r>
        <w:rPr>
          <w:rFonts w:ascii="Times New Roman"/>
          <w:b w:val="false"/>
          <w:i w:val="false"/>
          <w:color w:val="000000"/>
          <w:sz w:val="28"/>
        </w:rPr>
        <w:t>
</w:t>
      </w:r>
      <w:r>
        <w:rPr>
          <w:rFonts w:ascii="Times New Roman"/>
          <w:b w:val="false"/>
          <w:i w:val="false"/>
          <w:color w:val="000000"/>
          <w:sz w:val="28"/>
        </w:rPr>
        <w:t>
      171. Не допускается во время работы теплообменного аппарата проведение его ремонта или работ, связанных с ликвидацией неплотностей соединений отдельных элементов аппарата, находящихся под давлением, за исключением случаев, оговоренных в </w:t>
      </w:r>
      <w:r>
        <w:rPr>
          <w:rFonts w:ascii="Times New Roman"/>
          <w:b w:val="false"/>
          <w:i w:val="false"/>
          <w:color w:val="000000"/>
          <w:sz w:val="28"/>
        </w:rPr>
        <w:t>пункте 187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xml:space="preserve">
      172. Исправность предохранительных клапанов, манометров и другой аппаратуры теплообменного аппарата необходимо проверять обслуживающему персоналу. </w:t>
      </w:r>
      <w:r>
        <w:br/>
      </w:r>
      <w:r>
        <w:rPr>
          <w:rFonts w:ascii="Times New Roman"/>
          <w:b w:val="false"/>
          <w:i w:val="false"/>
          <w:color w:val="000000"/>
          <w:sz w:val="28"/>
        </w:rPr>
        <w:t>
</w:t>
      </w:r>
      <w:r>
        <w:rPr>
          <w:rFonts w:ascii="Times New Roman"/>
          <w:b w:val="false"/>
          <w:i w:val="false"/>
          <w:color w:val="000000"/>
          <w:sz w:val="28"/>
        </w:rPr>
        <w:t>
      173. При обнаружении свищей в пароводяных трактах начальнику смены цеха необходимо немедленно определить опасную зону, прекратить в ней все работы, удалить из нее персонал, оградить эту зону и вывесить знаки безопасности «Проход воспрещен», «Осторожно! Опасная зона».</w:t>
      </w:r>
      <w:r>
        <w:br/>
      </w:r>
      <w:r>
        <w:rPr>
          <w:rFonts w:ascii="Times New Roman"/>
          <w:b w:val="false"/>
          <w:i w:val="false"/>
          <w:color w:val="000000"/>
          <w:sz w:val="28"/>
        </w:rPr>
        <w:t>
</w:t>
      </w:r>
      <w:r>
        <w:rPr>
          <w:rFonts w:ascii="Times New Roman"/>
          <w:b w:val="false"/>
          <w:i w:val="false"/>
          <w:color w:val="000000"/>
          <w:sz w:val="28"/>
        </w:rPr>
        <w:t>
      174. Отключать теплообменные аппараты (трубопроводы) необходимо двумя последовательно установленными задвижками. Между ними находится дренажное устройство, соединенное непосредственно (прямо) с атмосферой.</w:t>
      </w:r>
      <w:r>
        <w:br/>
      </w:r>
      <w:r>
        <w:rPr>
          <w:rFonts w:ascii="Times New Roman"/>
          <w:b w:val="false"/>
          <w:i w:val="false"/>
          <w:color w:val="000000"/>
          <w:sz w:val="28"/>
        </w:rPr>
        <w:t>
</w:t>
      </w:r>
      <w:r>
        <w:rPr>
          <w:rFonts w:ascii="Times New Roman"/>
          <w:b w:val="false"/>
          <w:i w:val="false"/>
          <w:color w:val="000000"/>
          <w:sz w:val="28"/>
        </w:rPr>
        <w:t>
      В отдельных случаях в схемах с бесфланцевой арматурой, когда нельзя отключить для ремонта теплообменный аппарат (трубопровод) двумя последовательными задвижками, а также в схемах с давлением до 6 МПа, допускается отключать ремонтируемый участок одной задвижкой. При этом не должно быть парения (утечки) через открытый на время ремонта на отключенном участке дренаж в атмосферу.</w:t>
      </w:r>
      <w:r>
        <w:br/>
      </w:r>
      <w:r>
        <w:rPr>
          <w:rFonts w:ascii="Times New Roman"/>
          <w:b w:val="false"/>
          <w:i w:val="false"/>
          <w:color w:val="000000"/>
          <w:sz w:val="28"/>
        </w:rPr>
        <w:t>
</w:t>
      </w:r>
      <w:r>
        <w:rPr>
          <w:rFonts w:ascii="Times New Roman"/>
          <w:b w:val="false"/>
          <w:i w:val="false"/>
          <w:color w:val="000000"/>
          <w:sz w:val="28"/>
        </w:rPr>
        <w:t>
      175. На всех трубопроводах и теплообменных аппаратах предусматриваются в верхних точках воздушники, а в нижних точках и застойных зонах - дренажное устройство, соединенное непосредственно с атмосферой.</w:t>
      </w:r>
      <w:r>
        <w:br/>
      </w:r>
      <w:r>
        <w:rPr>
          <w:rFonts w:ascii="Times New Roman"/>
          <w:b w:val="false"/>
          <w:i w:val="false"/>
          <w:color w:val="000000"/>
          <w:sz w:val="28"/>
        </w:rPr>
        <w:t>
</w:t>
      </w:r>
      <w:r>
        <w:rPr>
          <w:rFonts w:ascii="Times New Roman"/>
          <w:b w:val="false"/>
          <w:i w:val="false"/>
          <w:color w:val="000000"/>
          <w:sz w:val="28"/>
        </w:rPr>
        <w:t>
      176. Открывать и закрывать задвижки и вентили необходимо специальными приспособлениями. Применять для этого рычаги (ломы, трубы и другие предметы), удлиняющие плечо рукоятки или маховика арматуры, не допускается.</w:t>
      </w:r>
      <w:r>
        <w:br/>
      </w:r>
      <w:r>
        <w:rPr>
          <w:rFonts w:ascii="Times New Roman"/>
          <w:b w:val="false"/>
          <w:i w:val="false"/>
          <w:color w:val="000000"/>
          <w:sz w:val="28"/>
        </w:rPr>
        <w:t>
</w:t>
      </w:r>
      <w:r>
        <w:rPr>
          <w:rFonts w:ascii="Times New Roman"/>
          <w:b w:val="false"/>
          <w:i w:val="false"/>
          <w:color w:val="000000"/>
          <w:sz w:val="28"/>
        </w:rPr>
        <w:t>
      177. С теплообменных аппаратов и трубопроводов, отключенных для ремонта, следует снять давление и освободить их от пара и воды. С электроприводов отключающей арматуры - снять напряжение, а с цепей управления электроприводами - предохранители.</w:t>
      </w:r>
      <w:r>
        <w:br/>
      </w:r>
      <w:r>
        <w:rPr>
          <w:rFonts w:ascii="Times New Roman"/>
          <w:b w:val="false"/>
          <w:i w:val="false"/>
          <w:color w:val="000000"/>
          <w:sz w:val="28"/>
        </w:rPr>
        <w:t>
</w:t>
      </w:r>
      <w:r>
        <w:rPr>
          <w:rFonts w:ascii="Times New Roman"/>
          <w:b w:val="false"/>
          <w:i w:val="false"/>
          <w:color w:val="000000"/>
          <w:sz w:val="28"/>
        </w:rPr>
        <w:t>
      Вся отключающая арматура должна быть в закрытом состоянии. Вентили открытых дренажей, соединенных непосредственно с атмосферой, должны быть открыты. Вентили дренажей закрытого типа после дренирования теплообменного аппарата (трубопроводов) должны быть закрыты; между запорной арматурой и теплообменным аппаратом (трубопроводом) находится арматура, непосредственно соединенная с атмосферой. Отключающая арматура и вентили дренажей обвязываются цепями или блокируются другими приспособлениями и запираются на замок.</w:t>
      </w:r>
      <w:r>
        <w:br/>
      </w:r>
      <w:r>
        <w:rPr>
          <w:rFonts w:ascii="Times New Roman"/>
          <w:b w:val="false"/>
          <w:i w:val="false"/>
          <w:color w:val="000000"/>
          <w:sz w:val="28"/>
        </w:rPr>
        <w:t>
</w:t>
      </w:r>
      <w:r>
        <w:rPr>
          <w:rFonts w:ascii="Times New Roman"/>
          <w:b w:val="false"/>
          <w:i w:val="false"/>
          <w:color w:val="000000"/>
          <w:sz w:val="28"/>
        </w:rPr>
        <w:t>
      На вентилях и задвижках отключенной арматуры следует вывесить знаки безопасности «Не открывать - работают люди»; на вентилях открытых дренажей - «Не закрывать - работают люди»; на ключах управления электроприводами отключенной арматуры - «Не включать - работают люди»; на месте работы - «Работать здесь».</w:t>
      </w:r>
      <w:r>
        <w:br/>
      </w:r>
      <w:r>
        <w:rPr>
          <w:rFonts w:ascii="Times New Roman"/>
          <w:b w:val="false"/>
          <w:i w:val="false"/>
          <w:color w:val="000000"/>
          <w:sz w:val="28"/>
        </w:rPr>
        <w:t>
</w:t>
      </w:r>
      <w:r>
        <w:rPr>
          <w:rFonts w:ascii="Times New Roman"/>
          <w:b w:val="false"/>
          <w:i w:val="false"/>
          <w:color w:val="000000"/>
          <w:sz w:val="28"/>
        </w:rPr>
        <w:t>
      178. При разбалчивании фланцев трубопроводов ослабление болтов следует производить осторожно, постепенным отвертыванием гаек во избежание возможного выброса пароводяной смеси в случае неполного дренирования трубопровода, а также необходимо предупредить выпадение из фланцев металлических прокладок и измерительных шайб и падение их вниз. Участки цеха, расположенные ниже, необходимо оградить и вывесить знаки безопасности «Осторожно. Опасная зона».</w:t>
      </w:r>
      <w:r>
        <w:br/>
      </w:r>
      <w:r>
        <w:rPr>
          <w:rFonts w:ascii="Times New Roman"/>
          <w:b w:val="false"/>
          <w:i w:val="false"/>
          <w:color w:val="000000"/>
          <w:sz w:val="28"/>
        </w:rPr>
        <w:t>
</w:t>
      </w:r>
      <w:r>
        <w:rPr>
          <w:rFonts w:ascii="Times New Roman"/>
          <w:b w:val="false"/>
          <w:i w:val="false"/>
          <w:color w:val="000000"/>
          <w:sz w:val="28"/>
        </w:rPr>
        <w:t>
      179. Подлежащий ремонту теплообменный аппарат или участок трубопровода во избежание попадания в него пара или горячей воды отключается со стороны как смежных трубопроводов и оборудования, так и дренажных и обводных линий. Дренажные линии и воздушники, сообщающиеся непосредственно с атмосферой, должны быть открыты.</w:t>
      </w:r>
      <w:r>
        <w:br/>
      </w:r>
      <w:r>
        <w:rPr>
          <w:rFonts w:ascii="Times New Roman"/>
          <w:b w:val="false"/>
          <w:i w:val="false"/>
          <w:color w:val="000000"/>
          <w:sz w:val="28"/>
        </w:rPr>
        <w:t>
</w:t>
      </w:r>
      <w:r>
        <w:rPr>
          <w:rFonts w:ascii="Times New Roman"/>
          <w:b w:val="false"/>
          <w:i w:val="false"/>
          <w:color w:val="000000"/>
          <w:sz w:val="28"/>
        </w:rPr>
        <w:t>
      180. При выводе оборудования со взрывоопасными, ядовитыми и агрессивными веществами необходимо его отключить, опорожнить, очистить (промыть, продуть) и отделить заглушками от действующего оборудования независимо от давления и температуры транспортируемых веществ.</w:t>
      </w:r>
      <w:r>
        <w:br/>
      </w:r>
      <w:r>
        <w:rPr>
          <w:rFonts w:ascii="Times New Roman"/>
          <w:b w:val="false"/>
          <w:i w:val="false"/>
          <w:color w:val="000000"/>
          <w:sz w:val="28"/>
        </w:rPr>
        <w:t>
</w:t>
      </w:r>
      <w:r>
        <w:rPr>
          <w:rFonts w:ascii="Times New Roman"/>
          <w:b w:val="false"/>
          <w:i w:val="false"/>
          <w:color w:val="000000"/>
          <w:sz w:val="28"/>
        </w:rPr>
        <w:t>
      181. При работе людей внутри теплообменных аппаратов, а также при недостаточной плотности отключающей фланцевой арматуры ремонтируемое оборудование отделяется от действующего с помощью заглушек, толщина которых должна соответствовать параметрам рабочей среды. Для облегчения проверки установки заглушек последние должны иметь хорошо видимые хвостовики.</w:t>
      </w:r>
      <w:r>
        <w:br/>
      </w:r>
      <w:r>
        <w:rPr>
          <w:rFonts w:ascii="Times New Roman"/>
          <w:b w:val="false"/>
          <w:i w:val="false"/>
          <w:color w:val="000000"/>
          <w:sz w:val="28"/>
        </w:rPr>
        <w:t>
</w:t>
      </w:r>
      <w:r>
        <w:rPr>
          <w:rFonts w:ascii="Times New Roman"/>
          <w:b w:val="false"/>
          <w:i w:val="false"/>
          <w:color w:val="000000"/>
          <w:sz w:val="28"/>
        </w:rPr>
        <w:t xml:space="preserve">
      Допускается отключать одной задвижкой (без заглушек) теплообменные аппараты по тем потокам, рабочее давление в которых не выше атмосферного и температура теплоносителя не более 45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182. Для проведения ремонтных работ на одном из подогревателей высокого давления (при групповой схеме их включения) отключается вся группа подогревателей.</w:t>
      </w:r>
      <w:r>
        <w:br/>
      </w:r>
      <w:r>
        <w:rPr>
          <w:rFonts w:ascii="Times New Roman"/>
          <w:b w:val="false"/>
          <w:i w:val="false"/>
          <w:color w:val="000000"/>
          <w:sz w:val="28"/>
        </w:rPr>
        <w:t>
</w:t>
      </w:r>
      <w:r>
        <w:rPr>
          <w:rFonts w:ascii="Times New Roman"/>
          <w:b w:val="false"/>
          <w:i w:val="false"/>
          <w:color w:val="000000"/>
          <w:sz w:val="28"/>
        </w:rPr>
        <w:t>
      183. Прогрев и пуск паропроводов и теплообменных аппаратов производятся по специальной программе.</w:t>
      </w:r>
      <w:r>
        <w:br/>
      </w:r>
      <w:r>
        <w:rPr>
          <w:rFonts w:ascii="Times New Roman"/>
          <w:b w:val="false"/>
          <w:i w:val="false"/>
          <w:color w:val="000000"/>
          <w:sz w:val="28"/>
        </w:rPr>
        <w:t>
</w:t>
      </w:r>
      <w:r>
        <w:rPr>
          <w:rFonts w:ascii="Times New Roman"/>
          <w:b w:val="false"/>
          <w:i w:val="false"/>
          <w:color w:val="000000"/>
          <w:sz w:val="28"/>
        </w:rPr>
        <w:t>
      184. Перед прогревом паропроводов при пуске тепловой сети дополнительно отключаются конденсационные горшки.</w:t>
      </w:r>
      <w:r>
        <w:br/>
      </w:r>
      <w:r>
        <w:rPr>
          <w:rFonts w:ascii="Times New Roman"/>
          <w:b w:val="false"/>
          <w:i w:val="false"/>
          <w:color w:val="000000"/>
          <w:sz w:val="28"/>
        </w:rPr>
        <w:t>
</w:t>
      </w:r>
      <w:r>
        <w:rPr>
          <w:rFonts w:ascii="Times New Roman"/>
          <w:b w:val="false"/>
          <w:i w:val="false"/>
          <w:color w:val="000000"/>
          <w:sz w:val="28"/>
        </w:rPr>
        <w:t>
      185. При прогреве паропровода сначала следует открыть дренажи, потом медленно и осторожно - байпасы (паровые вентили). При возникновении гидравлических ударов прогрев необходимо прекратить до их исчезновения и принять меры к устранению причин, вызвавших эти удары.</w:t>
      </w:r>
      <w:r>
        <w:br/>
      </w:r>
      <w:r>
        <w:rPr>
          <w:rFonts w:ascii="Times New Roman"/>
          <w:b w:val="false"/>
          <w:i w:val="false"/>
          <w:color w:val="000000"/>
          <w:sz w:val="28"/>
        </w:rPr>
        <w:t>
</w:t>
      </w:r>
      <w:r>
        <w:rPr>
          <w:rFonts w:ascii="Times New Roman"/>
          <w:b w:val="false"/>
          <w:i w:val="false"/>
          <w:color w:val="000000"/>
          <w:sz w:val="28"/>
        </w:rPr>
        <w:t>
      186. При засорении дренажного штуцера в процессе прогрева или подъема давления в нем штуцер продувается быстрым закрытием, а затем открытием вентиля.</w:t>
      </w:r>
      <w:r>
        <w:br/>
      </w:r>
      <w:r>
        <w:rPr>
          <w:rFonts w:ascii="Times New Roman"/>
          <w:b w:val="false"/>
          <w:i w:val="false"/>
          <w:color w:val="000000"/>
          <w:sz w:val="28"/>
        </w:rPr>
        <w:t>
</w:t>
      </w:r>
      <w:r>
        <w:rPr>
          <w:rFonts w:ascii="Times New Roman"/>
          <w:b w:val="false"/>
          <w:i w:val="false"/>
          <w:color w:val="000000"/>
          <w:sz w:val="28"/>
        </w:rPr>
        <w:t>
      Если устранить засорение продувкой невозможно, следует полностью отключить паропровод и прочистить дренажный штуцер.</w:t>
      </w:r>
      <w:r>
        <w:br/>
      </w:r>
      <w:r>
        <w:rPr>
          <w:rFonts w:ascii="Times New Roman"/>
          <w:b w:val="false"/>
          <w:i w:val="false"/>
          <w:color w:val="000000"/>
          <w:sz w:val="28"/>
        </w:rPr>
        <w:t>
</w:t>
      </w:r>
      <w:r>
        <w:rPr>
          <w:rFonts w:ascii="Times New Roman"/>
          <w:b w:val="false"/>
          <w:i w:val="false"/>
          <w:color w:val="000000"/>
          <w:sz w:val="28"/>
        </w:rPr>
        <w:t>
      Персоналу, ведущему продувку дренажного штуцера, необходимо находиться на стороне, противоположной выходу дренируемого конденсата или пара, и выполнять эту работу в рукавицах.</w:t>
      </w:r>
      <w:r>
        <w:br/>
      </w:r>
      <w:r>
        <w:rPr>
          <w:rFonts w:ascii="Times New Roman"/>
          <w:b w:val="false"/>
          <w:i w:val="false"/>
          <w:color w:val="000000"/>
          <w:sz w:val="28"/>
        </w:rPr>
        <w:t>
</w:t>
      </w:r>
      <w:r>
        <w:rPr>
          <w:rFonts w:ascii="Times New Roman"/>
          <w:b w:val="false"/>
          <w:i w:val="false"/>
          <w:color w:val="000000"/>
          <w:sz w:val="28"/>
        </w:rPr>
        <w:t>
      187. При опробовании и прогреве трубопроводов пара и воды подтяжку болтовых фланцевых соединений следует производить при избыточном давлении не выше 0,5 МПа.</w:t>
      </w:r>
      <w:r>
        <w:br/>
      </w:r>
      <w:r>
        <w:rPr>
          <w:rFonts w:ascii="Times New Roman"/>
          <w:b w:val="false"/>
          <w:i w:val="false"/>
          <w:color w:val="000000"/>
          <w:sz w:val="28"/>
        </w:rPr>
        <w:t>
</w:t>
      </w:r>
      <w:r>
        <w:rPr>
          <w:rFonts w:ascii="Times New Roman"/>
          <w:b w:val="false"/>
          <w:i w:val="false"/>
          <w:color w:val="000000"/>
          <w:sz w:val="28"/>
        </w:rPr>
        <w:t>
      Сальники стальных компенсаторов следует подтягивать при давлении не выше 1,2 МПа осторожно, чтобы не сорвать болты.</w:t>
      </w:r>
      <w:r>
        <w:br/>
      </w:r>
      <w:r>
        <w:rPr>
          <w:rFonts w:ascii="Times New Roman"/>
          <w:b w:val="false"/>
          <w:i w:val="false"/>
          <w:color w:val="000000"/>
          <w:sz w:val="28"/>
        </w:rPr>
        <w:t>
</w:t>
      </w:r>
      <w:r>
        <w:rPr>
          <w:rFonts w:ascii="Times New Roman"/>
          <w:b w:val="false"/>
          <w:i w:val="false"/>
          <w:color w:val="000000"/>
          <w:sz w:val="28"/>
        </w:rPr>
        <w:t>
      188. Добивку сальников арматуры и компенсаторов допускается производить при избыточном давлении в трубопроводе не более 0,02 МПа и температуре теплоносителя не выше 45</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Заменять сальниковую набивку компенсаторов допускается после полного опорожнения трубопровода.</w:t>
      </w:r>
      <w:r>
        <w:br/>
      </w:r>
      <w:r>
        <w:rPr>
          <w:rFonts w:ascii="Times New Roman"/>
          <w:b w:val="false"/>
          <w:i w:val="false"/>
          <w:color w:val="000000"/>
          <w:sz w:val="28"/>
        </w:rPr>
        <w:t>
</w:t>
      </w:r>
      <w:r>
        <w:rPr>
          <w:rFonts w:ascii="Times New Roman"/>
          <w:b w:val="false"/>
          <w:i w:val="false"/>
          <w:color w:val="000000"/>
          <w:sz w:val="28"/>
        </w:rPr>
        <w:t>
      189. На всех фланцевых соединениях болты следует затягивать постепенно поочередно с диаметрально противоположных сторон.</w:t>
      </w:r>
      <w:r>
        <w:br/>
      </w:r>
      <w:r>
        <w:rPr>
          <w:rFonts w:ascii="Times New Roman"/>
          <w:b w:val="false"/>
          <w:i w:val="false"/>
          <w:color w:val="000000"/>
          <w:sz w:val="28"/>
        </w:rPr>
        <w:t>
</w:t>
      </w:r>
      <w:r>
        <w:rPr>
          <w:rFonts w:ascii="Times New Roman"/>
          <w:b w:val="false"/>
          <w:i w:val="false"/>
          <w:color w:val="000000"/>
          <w:sz w:val="28"/>
        </w:rPr>
        <w:t>
      190. Для устранения течи через резьбовые соединительные штуцера контрольно-измерительной аппаратуры следует пользоваться только гаечными ключами, размер которых должен соответствовать граням подтягиваемых элементов, при этом давление среды в импульсных линиях не должно превышать 0,3 МПа.</w:t>
      </w:r>
      <w:r>
        <w:br/>
      </w:r>
      <w:r>
        <w:rPr>
          <w:rFonts w:ascii="Times New Roman"/>
          <w:b w:val="false"/>
          <w:i w:val="false"/>
          <w:color w:val="000000"/>
          <w:sz w:val="28"/>
        </w:rPr>
        <w:t>
</w:t>
      </w:r>
      <w:r>
        <w:rPr>
          <w:rFonts w:ascii="Times New Roman"/>
          <w:b w:val="false"/>
          <w:i w:val="false"/>
          <w:color w:val="000000"/>
          <w:sz w:val="28"/>
        </w:rPr>
        <w:t>
      Применение для этих целей других ключей и удлиняющих рычагов не допускается.</w:t>
      </w:r>
      <w:r>
        <w:br/>
      </w:r>
      <w:r>
        <w:rPr>
          <w:rFonts w:ascii="Times New Roman"/>
          <w:b w:val="false"/>
          <w:i w:val="false"/>
          <w:color w:val="000000"/>
          <w:sz w:val="28"/>
        </w:rPr>
        <w:t>
</w:t>
      </w:r>
      <w:r>
        <w:rPr>
          <w:rFonts w:ascii="Times New Roman"/>
          <w:b w:val="false"/>
          <w:i w:val="false"/>
          <w:color w:val="000000"/>
          <w:sz w:val="28"/>
        </w:rPr>
        <w:t>
      191. Продувку паропроводов следует осуществлять по специальной программе, утверждаемой техническим руководителем монтажной, ремонтной или пусконаладочной организации (участка) и согласованной с руководством предприятия (организации).</w:t>
      </w:r>
      <w:r>
        <w:br/>
      </w:r>
      <w:r>
        <w:rPr>
          <w:rFonts w:ascii="Times New Roman"/>
          <w:b w:val="false"/>
          <w:i w:val="false"/>
          <w:color w:val="000000"/>
          <w:sz w:val="28"/>
        </w:rPr>
        <w:t>
</w:t>
      </w:r>
      <w:r>
        <w:rPr>
          <w:rFonts w:ascii="Times New Roman"/>
          <w:b w:val="false"/>
          <w:i w:val="false"/>
          <w:color w:val="000000"/>
          <w:sz w:val="28"/>
        </w:rPr>
        <w:t>
      Временный трубопровод в местах обслуживания покрывается теплоизоляцией. Опора для концевой части трубопровода, выходящего за пределы здания, надежно закрепляется. Территория в месте выхода выхлопной трубы продувочного паропровода ограждается, по ее границам ставятся наблюдающие. Место выхлопа выбирается с таким расчетом, чтобы в опасной зоне не было людей, машин, механизмов и оборудования.</w:t>
      </w:r>
      <w:r>
        <w:br/>
      </w:r>
      <w:r>
        <w:rPr>
          <w:rFonts w:ascii="Times New Roman"/>
          <w:b w:val="false"/>
          <w:i w:val="false"/>
          <w:color w:val="000000"/>
          <w:sz w:val="28"/>
        </w:rPr>
        <w:t>
</w:t>
      </w:r>
      <w:r>
        <w:rPr>
          <w:rFonts w:ascii="Times New Roman"/>
          <w:b w:val="false"/>
          <w:i w:val="false"/>
          <w:color w:val="000000"/>
          <w:sz w:val="28"/>
        </w:rPr>
        <w:t>
      Персоналу, принимающему участие в продувке паропровода, необходимо наблюдать за состоянием подвижных опор и подвесок продуваемого паропровода.</w:t>
      </w:r>
      <w:r>
        <w:br/>
      </w:r>
      <w:r>
        <w:rPr>
          <w:rFonts w:ascii="Times New Roman"/>
          <w:b w:val="false"/>
          <w:i w:val="false"/>
          <w:color w:val="000000"/>
          <w:sz w:val="28"/>
        </w:rPr>
        <w:t>
</w:t>
      </w:r>
      <w:r>
        <w:rPr>
          <w:rFonts w:ascii="Times New Roman"/>
          <w:b w:val="false"/>
          <w:i w:val="false"/>
          <w:color w:val="000000"/>
          <w:sz w:val="28"/>
        </w:rPr>
        <w:t>
      При появлении признаков гидравлических ударов продувка паропровода немедленно прекращается, и полностью открываются все дренажи на нем.</w:t>
      </w:r>
      <w:r>
        <w:br/>
      </w:r>
      <w:r>
        <w:rPr>
          <w:rFonts w:ascii="Times New Roman"/>
          <w:b w:val="false"/>
          <w:i w:val="false"/>
          <w:color w:val="000000"/>
          <w:sz w:val="28"/>
        </w:rPr>
        <w:t>
</w:t>
      </w:r>
      <w:r>
        <w:rPr>
          <w:rFonts w:ascii="Times New Roman"/>
          <w:b w:val="false"/>
          <w:i w:val="false"/>
          <w:color w:val="000000"/>
          <w:sz w:val="28"/>
        </w:rPr>
        <w:t>
      Персонал, участвующий в продувке паропровода, необходимо обеспечить противошумными наушниками или вкладышами.</w:t>
      </w:r>
    </w:p>
    <w:bookmarkEnd w:id="30"/>
    <w:bookmarkStart w:name="z377" w:id="31"/>
    <w:p>
      <w:pPr>
        <w:spacing w:after="0"/>
        <w:ind w:left="0"/>
        <w:jc w:val="both"/>
      </w:pPr>
      <w:r>
        <w:rPr>
          <w:rFonts w:ascii="Times New Roman"/>
          <w:b w:val="false"/>
          <w:i w:val="false"/>
          <w:color w:val="000000"/>
          <w:sz w:val="28"/>
        </w:rPr>
        <w:t>
Ремонт вращающихся механизмов</w:t>
      </w:r>
    </w:p>
    <w:bookmarkEnd w:id="31"/>
    <w:bookmarkStart w:name="z378" w:id="32"/>
    <w:p>
      <w:pPr>
        <w:spacing w:after="0"/>
        <w:ind w:left="0"/>
        <w:jc w:val="both"/>
      </w:pPr>
      <w:r>
        <w:rPr>
          <w:rFonts w:ascii="Times New Roman"/>
          <w:b w:val="false"/>
          <w:i w:val="false"/>
          <w:color w:val="000000"/>
          <w:sz w:val="28"/>
        </w:rPr>
        <w:t>
      192. Подготовку к ремонту вращающихся механизмов следует осуществлять согласно условиям производства работ, указанным в наряде. При этом механизм останавливается. Напряжение с электродвигателя механизма и приводов арматуры снимается, а питающий кабель электродвигателя заземляется.</w:t>
      </w:r>
      <w:r>
        <w:br/>
      </w:r>
      <w:r>
        <w:rPr>
          <w:rFonts w:ascii="Times New Roman"/>
          <w:b w:val="false"/>
          <w:i w:val="false"/>
          <w:color w:val="000000"/>
          <w:sz w:val="28"/>
        </w:rPr>
        <w:t>
</w:t>
      </w:r>
      <w:r>
        <w:rPr>
          <w:rFonts w:ascii="Times New Roman"/>
          <w:b w:val="false"/>
          <w:i w:val="false"/>
          <w:color w:val="000000"/>
          <w:sz w:val="28"/>
        </w:rPr>
        <w:t>
      При одновременной работе на вращающемся механизме и электродвигателе муфта расцепляется.</w:t>
      </w:r>
      <w:r>
        <w:br/>
      </w:r>
      <w:r>
        <w:rPr>
          <w:rFonts w:ascii="Times New Roman"/>
          <w:b w:val="false"/>
          <w:i w:val="false"/>
          <w:color w:val="000000"/>
          <w:sz w:val="28"/>
        </w:rPr>
        <w:t>
</w:t>
      </w:r>
      <w:r>
        <w:rPr>
          <w:rFonts w:ascii="Times New Roman"/>
          <w:b w:val="false"/>
          <w:i w:val="false"/>
          <w:color w:val="000000"/>
          <w:sz w:val="28"/>
        </w:rPr>
        <w:t>
      Запорная арматура механизма (задвижки, заслонки, шиберы, вентили и другие) устанавливается в положение, обеспечивающее безопасность выполнения работы.</w:t>
      </w:r>
      <w:r>
        <w:br/>
      </w:r>
      <w:r>
        <w:rPr>
          <w:rFonts w:ascii="Times New Roman"/>
          <w:b w:val="false"/>
          <w:i w:val="false"/>
          <w:color w:val="000000"/>
          <w:sz w:val="28"/>
        </w:rPr>
        <w:t>
</w:t>
      </w:r>
      <w:r>
        <w:rPr>
          <w:rFonts w:ascii="Times New Roman"/>
          <w:b w:val="false"/>
          <w:i w:val="false"/>
          <w:color w:val="000000"/>
          <w:sz w:val="28"/>
        </w:rPr>
        <w:t>
      Штурвалы приводов управления арматурой следует запереть на замок с помощью цепей или других устройств и приспособлений. На отключенных приводах и пусковом устройстве механизма следует вывесить знаки безопасности, не допускающие подачу напряжения и оперирование запорной арматурой, а на месте производства работы - знак безопасности «Работать здесь».</w:t>
      </w:r>
      <w:r>
        <w:br/>
      </w:r>
      <w:r>
        <w:rPr>
          <w:rFonts w:ascii="Times New Roman"/>
          <w:b w:val="false"/>
          <w:i w:val="false"/>
          <w:color w:val="000000"/>
          <w:sz w:val="28"/>
        </w:rPr>
        <w:t>
</w:t>
      </w:r>
      <w:r>
        <w:rPr>
          <w:rFonts w:ascii="Times New Roman"/>
          <w:b w:val="false"/>
          <w:i w:val="false"/>
          <w:color w:val="000000"/>
          <w:sz w:val="28"/>
        </w:rPr>
        <w:t>
      193. При выводе в ремонт вращающихся механизмов с электроприводом снятие напряжения с электродвигателя и электроприводов арматуры необходимо производить электротехническому персоналу.</w:t>
      </w:r>
      <w:r>
        <w:br/>
      </w:r>
      <w:r>
        <w:rPr>
          <w:rFonts w:ascii="Times New Roman"/>
          <w:b w:val="false"/>
          <w:i w:val="false"/>
          <w:color w:val="000000"/>
          <w:sz w:val="28"/>
        </w:rPr>
        <w:t>
</w:t>
      </w:r>
      <w:r>
        <w:rPr>
          <w:rFonts w:ascii="Times New Roman"/>
          <w:b w:val="false"/>
          <w:i w:val="false"/>
          <w:color w:val="000000"/>
          <w:sz w:val="28"/>
        </w:rPr>
        <w:t>
      194. На период пробного включения или балансировки вращающегося механизма должна быть задействована кнопка аварийного отключения электродвигателя механизма.</w:t>
      </w:r>
      <w:r>
        <w:br/>
      </w:r>
      <w:r>
        <w:rPr>
          <w:rFonts w:ascii="Times New Roman"/>
          <w:b w:val="false"/>
          <w:i w:val="false"/>
          <w:color w:val="000000"/>
          <w:sz w:val="28"/>
        </w:rPr>
        <w:t>
</w:t>
      </w:r>
      <w:r>
        <w:rPr>
          <w:rFonts w:ascii="Times New Roman"/>
          <w:b w:val="false"/>
          <w:i w:val="false"/>
          <w:color w:val="000000"/>
          <w:sz w:val="28"/>
        </w:rPr>
        <w:t>
      У аварийной кнопки отключения ставится наблюдающий, которому по сигналу руководителя работ необходимо отключить механизм.</w:t>
      </w:r>
      <w:r>
        <w:br/>
      </w:r>
      <w:r>
        <w:rPr>
          <w:rFonts w:ascii="Times New Roman"/>
          <w:b w:val="false"/>
          <w:i w:val="false"/>
          <w:color w:val="000000"/>
          <w:sz w:val="28"/>
        </w:rPr>
        <w:t>
</w:t>
      </w:r>
      <w:r>
        <w:rPr>
          <w:rFonts w:ascii="Times New Roman"/>
          <w:b w:val="false"/>
          <w:i w:val="false"/>
          <w:color w:val="000000"/>
          <w:sz w:val="28"/>
        </w:rPr>
        <w:t>
      195. Перед пуском вращающегося механизма, в том числе и перед его опробованием, собирается муфта сцепления, с запорной арматуры снимаются замки и цепи, устанавливаются все ограждения движущихся частей, снимаются знаки безопасности, убираются инструмент и материалы, выводятся люди с места работы, а наряд на производство работ закрывается. После опробования механизма (при необходимости продолжения работ на нем) открывается новый наряд и рабочее место вновь подготавливается согласно условиям проведения работ, указанным в наряде.</w:t>
      </w:r>
      <w:r>
        <w:br/>
      </w:r>
      <w:r>
        <w:rPr>
          <w:rFonts w:ascii="Times New Roman"/>
          <w:b w:val="false"/>
          <w:i w:val="false"/>
          <w:color w:val="000000"/>
          <w:sz w:val="28"/>
        </w:rPr>
        <w:t>
</w:t>
      </w:r>
      <w:r>
        <w:rPr>
          <w:rFonts w:ascii="Times New Roman"/>
          <w:b w:val="false"/>
          <w:i w:val="false"/>
          <w:color w:val="000000"/>
          <w:sz w:val="28"/>
        </w:rPr>
        <w:t>
      196. При балансировке ротора вращающегося механизма подвешивать грузы можно только после принятия мер по предупреждению вращения ротора.</w:t>
      </w:r>
      <w:r>
        <w:br/>
      </w:r>
      <w:r>
        <w:rPr>
          <w:rFonts w:ascii="Times New Roman"/>
          <w:b w:val="false"/>
          <w:i w:val="false"/>
          <w:color w:val="000000"/>
          <w:sz w:val="28"/>
        </w:rPr>
        <w:t>
</w:t>
      </w:r>
      <w:r>
        <w:rPr>
          <w:rFonts w:ascii="Times New Roman"/>
          <w:b w:val="false"/>
          <w:i w:val="false"/>
          <w:color w:val="000000"/>
          <w:sz w:val="28"/>
        </w:rPr>
        <w:t>
      197. Работы внутри вентиляторов, дымососов, имеющих выход в нисходящий газоход, могут быть произведены только после перекрытия этого газохода прочным настилом и принятия мер по предупреждению вращения ротора.</w:t>
      </w:r>
      <w:r>
        <w:br/>
      </w:r>
      <w:r>
        <w:rPr>
          <w:rFonts w:ascii="Times New Roman"/>
          <w:b w:val="false"/>
          <w:i w:val="false"/>
          <w:color w:val="000000"/>
          <w:sz w:val="28"/>
        </w:rPr>
        <w:t>
</w:t>
      </w:r>
      <w:r>
        <w:rPr>
          <w:rFonts w:ascii="Times New Roman"/>
          <w:b w:val="false"/>
          <w:i w:val="false"/>
          <w:color w:val="000000"/>
          <w:sz w:val="28"/>
        </w:rPr>
        <w:t>
      198. Люди из зоны выемки ротора тягодутьевых машин удаляются.</w:t>
      </w:r>
      <w:r>
        <w:br/>
      </w:r>
      <w:r>
        <w:rPr>
          <w:rFonts w:ascii="Times New Roman"/>
          <w:b w:val="false"/>
          <w:i w:val="false"/>
          <w:color w:val="000000"/>
          <w:sz w:val="28"/>
        </w:rPr>
        <w:t>
</w:t>
      </w:r>
      <w:r>
        <w:rPr>
          <w:rFonts w:ascii="Times New Roman"/>
          <w:b w:val="false"/>
          <w:i w:val="false"/>
          <w:color w:val="000000"/>
          <w:sz w:val="28"/>
        </w:rPr>
        <w:t>
      199. Ремонтные работы на тягодутьевых машинах на высоте 1,3 м и более производятся с лесов и подмостей, соответствующих требованиям настоящих Правил.</w:t>
      </w:r>
      <w:r>
        <w:br/>
      </w:r>
      <w:r>
        <w:rPr>
          <w:rFonts w:ascii="Times New Roman"/>
          <w:b w:val="false"/>
          <w:i w:val="false"/>
          <w:color w:val="000000"/>
          <w:sz w:val="28"/>
        </w:rPr>
        <w:t>
</w:t>
      </w:r>
      <w:r>
        <w:rPr>
          <w:rFonts w:ascii="Times New Roman"/>
          <w:b w:val="false"/>
          <w:i w:val="false"/>
          <w:color w:val="000000"/>
          <w:sz w:val="28"/>
        </w:rPr>
        <w:t>
      200. При замене брони и наплавке лопаток тягодутьевых машин крышки корпусов должны быть открыты.</w:t>
      </w:r>
      <w:r>
        <w:br/>
      </w:r>
      <w:r>
        <w:rPr>
          <w:rFonts w:ascii="Times New Roman"/>
          <w:b w:val="false"/>
          <w:i w:val="false"/>
          <w:color w:val="000000"/>
          <w:sz w:val="28"/>
        </w:rPr>
        <w:t>
</w:t>
      </w:r>
      <w:r>
        <w:rPr>
          <w:rFonts w:ascii="Times New Roman"/>
          <w:b w:val="false"/>
          <w:i w:val="false"/>
          <w:color w:val="000000"/>
          <w:sz w:val="28"/>
        </w:rPr>
        <w:t>
      201. Все сварочные работы непосредственно на роторе тягодутьевых машин выполняются при заземленном роторе.</w:t>
      </w:r>
      <w:r>
        <w:br/>
      </w:r>
      <w:r>
        <w:rPr>
          <w:rFonts w:ascii="Times New Roman"/>
          <w:b w:val="false"/>
          <w:i w:val="false"/>
          <w:color w:val="000000"/>
          <w:sz w:val="28"/>
        </w:rPr>
        <w:t>
</w:t>
      </w:r>
      <w:r>
        <w:rPr>
          <w:rFonts w:ascii="Times New Roman"/>
          <w:b w:val="false"/>
          <w:i w:val="false"/>
          <w:color w:val="000000"/>
          <w:sz w:val="28"/>
        </w:rPr>
        <w:t>
      202. При наплавке лопаток тягодутьевых машин следует избегать прожога металла и попадания расплавленного металла на электросварщика.</w:t>
      </w:r>
      <w:r>
        <w:br/>
      </w:r>
      <w:r>
        <w:rPr>
          <w:rFonts w:ascii="Times New Roman"/>
          <w:b w:val="false"/>
          <w:i w:val="false"/>
          <w:color w:val="000000"/>
          <w:sz w:val="28"/>
        </w:rPr>
        <w:t>
</w:t>
      </w:r>
      <w:r>
        <w:rPr>
          <w:rFonts w:ascii="Times New Roman"/>
          <w:b w:val="false"/>
          <w:i w:val="false"/>
          <w:color w:val="000000"/>
          <w:sz w:val="28"/>
        </w:rPr>
        <w:t>
      Наплавку молотков внутри мельницы и лопаток тягодутьевых машин без выемки ротора следует производить при наличии вентиляции, обеспечивающей необходимый воздухообмен, и под контролем наблюдающего с группой электробезопасности не ниже 2, которому необходимо находиться снаружи мельницы или тягодутьевой машины. Электросварщику, находящемуся внутри мельницы или тягодутьевой машины, необходимо быть в спасательном поясе со страховочным канатом, конец которого находится у наблюдающего.</w:t>
      </w:r>
      <w:r>
        <w:br/>
      </w:r>
      <w:r>
        <w:rPr>
          <w:rFonts w:ascii="Times New Roman"/>
          <w:b w:val="false"/>
          <w:i w:val="false"/>
          <w:color w:val="000000"/>
          <w:sz w:val="28"/>
        </w:rPr>
        <w:t>
</w:t>
      </w:r>
      <w:r>
        <w:rPr>
          <w:rFonts w:ascii="Times New Roman"/>
          <w:b w:val="false"/>
          <w:i w:val="false"/>
          <w:color w:val="000000"/>
          <w:sz w:val="28"/>
        </w:rPr>
        <w:t>
      203. Перед проведением статической балансировки роторов дымососов, вентиляторов и другого подобного оборудования на специальных балансировочных станках на них устанавливаются упоры, препятствующие падению ротора.</w:t>
      </w:r>
    </w:p>
    <w:bookmarkEnd w:id="32"/>
    <w:bookmarkStart w:name="z395" w:id="33"/>
    <w:p>
      <w:pPr>
        <w:spacing w:after="0"/>
        <w:ind w:left="0"/>
        <w:jc w:val="both"/>
      </w:pPr>
      <w:r>
        <w:rPr>
          <w:rFonts w:ascii="Times New Roman"/>
          <w:b w:val="false"/>
          <w:i w:val="false"/>
          <w:color w:val="000000"/>
          <w:sz w:val="28"/>
        </w:rPr>
        <w:t>
Теплоизоляционные и обмурочные работы</w:t>
      </w:r>
    </w:p>
    <w:bookmarkEnd w:id="33"/>
    <w:bookmarkStart w:name="z396" w:id="34"/>
    <w:p>
      <w:pPr>
        <w:spacing w:after="0"/>
        <w:ind w:left="0"/>
        <w:jc w:val="both"/>
      </w:pPr>
      <w:r>
        <w:rPr>
          <w:rFonts w:ascii="Times New Roman"/>
          <w:b w:val="false"/>
          <w:i w:val="false"/>
          <w:color w:val="000000"/>
          <w:sz w:val="28"/>
        </w:rPr>
        <w:t>
      204. Не допускается проведение теплоизоляционных работ на работающем оборудовании, за исключением отделочных: устройство защитного слоя тепловой изоляции и окожушивания.</w:t>
      </w:r>
      <w:r>
        <w:br/>
      </w:r>
      <w:r>
        <w:rPr>
          <w:rFonts w:ascii="Times New Roman"/>
          <w:b w:val="false"/>
          <w:i w:val="false"/>
          <w:color w:val="000000"/>
          <w:sz w:val="28"/>
        </w:rPr>
        <w:t>
</w:t>
      </w:r>
      <w:r>
        <w:rPr>
          <w:rFonts w:ascii="Times New Roman"/>
          <w:b w:val="false"/>
          <w:i w:val="false"/>
          <w:color w:val="000000"/>
          <w:sz w:val="28"/>
        </w:rPr>
        <w:t>
      205. Перед началом работ на оборудовании, подлежащем изоляции, необходимо убедиться в отсутствии парений, течей, а также в устойчивости режима работы соседнего оборудования.</w:t>
      </w:r>
      <w:r>
        <w:br/>
      </w:r>
      <w:r>
        <w:rPr>
          <w:rFonts w:ascii="Times New Roman"/>
          <w:b w:val="false"/>
          <w:i w:val="false"/>
          <w:color w:val="000000"/>
          <w:sz w:val="28"/>
        </w:rPr>
        <w:t>
</w:t>
      </w:r>
      <w:r>
        <w:rPr>
          <w:rFonts w:ascii="Times New Roman"/>
          <w:b w:val="false"/>
          <w:i w:val="false"/>
          <w:color w:val="000000"/>
          <w:sz w:val="28"/>
        </w:rPr>
        <w:t>
      206. Не допускается производство изоляционных работ на оборудовании во время его гидравлического и пневматического испытания, а также в зоне испытываемого оборудования или трубопроводов.</w:t>
      </w:r>
      <w:r>
        <w:br/>
      </w:r>
      <w:r>
        <w:rPr>
          <w:rFonts w:ascii="Times New Roman"/>
          <w:b w:val="false"/>
          <w:i w:val="false"/>
          <w:color w:val="000000"/>
          <w:sz w:val="28"/>
        </w:rPr>
        <w:t>
</w:t>
      </w:r>
      <w:r>
        <w:rPr>
          <w:rFonts w:ascii="Times New Roman"/>
          <w:b w:val="false"/>
          <w:i w:val="false"/>
          <w:color w:val="000000"/>
          <w:sz w:val="28"/>
        </w:rPr>
        <w:t>
      207. Работу с минеральной и стеклянной ватой и изделиями из нее следует производить в защитных очках, противопылевом респираторе и рукавицах из плотной ткани. Рукава и ворот спецодежды должны быть застегнуты. Работать с засученными рукавами не допускается. Брюки одеваются поверх сапог (на выпуск).</w:t>
      </w:r>
      <w:r>
        <w:br/>
      </w:r>
      <w:r>
        <w:rPr>
          <w:rFonts w:ascii="Times New Roman"/>
          <w:b w:val="false"/>
          <w:i w:val="false"/>
          <w:color w:val="000000"/>
          <w:sz w:val="28"/>
        </w:rPr>
        <w:t>
</w:t>
      </w:r>
      <w:r>
        <w:rPr>
          <w:rFonts w:ascii="Times New Roman"/>
          <w:b w:val="false"/>
          <w:i w:val="false"/>
          <w:color w:val="000000"/>
          <w:sz w:val="28"/>
        </w:rPr>
        <w:t>
      208. Работу с жидким стеклом, теплоизоляционными и другими материалами в виде мастик, в состав которых входит жидкое стекло, а также нанесение изоляции и штукатурки с использованием известково-асбоцементных, перлитовых, вермикулитовых растворов и мастик следует выполнять в резиновых кислото- и щелочестойких перчатках и очках.</w:t>
      </w:r>
      <w:r>
        <w:br/>
      </w:r>
      <w:r>
        <w:rPr>
          <w:rFonts w:ascii="Times New Roman"/>
          <w:b w:val="false"/>
          <w:i w:val="false"/>
          <w:color w:val="000000"/>
          <w:sz w:val="28"/>
        </w:rPr>
        <w:t>
</w:t>
      </w:r>
      <w:r>
        <w:rPr>
          <w:rFonts w:ascii="Times New Roman"/>
          <w:b w:val="false"/>
          <w:i w:val="false"/>
          <w:color w:val="000000"/>
          <w:sz w:val="28"/>
        </w:rPr>
        <w:t>
      209. Резка теплоизоляционных изделий стационарной или переносной пилой допускается при ее жестком закреплении, установленном ограждении и включенной вентиляции. Приближать руки к вращающемуся диску пилы не допускается, необходимо пользоваться деревянными толкателями.</w:t>
      </w:r>
      <w:r>
        <w:br/>
      </w:r>
      <w:r>
        <w:rPr>
          <w:rFonts w:ascii="Times New Roman"/>
          <w:b w:val="false"/>
          <w:i w:val="false"/>
          <w:color w:val="000000"/>
          <w:sz w:val="28"/>
        </w:rPr>
        <w:t>
</w:t>
      </w:r>
      <w:r>
        <w:rPr>
          <w:rFonts w:ascii="Times New Roman"/>
          <w:b w:val="false"/>
          <w:i w:val="false"/>
          <w:color w:val="000000"/>
          <w:sz w:val="28"/>
        </w:rPr>
        <w:t>
      210. К работе на стационарных или переносных циркулярных пилах допускаются только обученные и проинструктированные рабочие.</w:t>
      </w:r>
      <w:r>
        <w:br/>
      </w:r>
      <w:r>
        <w:rPr>
          <w:rFonts w:ascii="Times New Roman"/>
          <w:b w:val="false"/>
          <w:i w:val="false"/>
          <w:color w:val="000000"/>
          <w:sz w:val="28"/>
        </w:rPr>
        <w:t>
</w:t>
      </w:r>
      <w:r>
        <w:rPr>
          <w:rFonts w:ascii="Times New Roman"/>
          <w:b w:val="false"/>
          <w:i w:val="false"/>
          <w:color w:val="000000"/>
          <w:sz w:val="28"/>
        </w:rPr>
        <w:t>
      При выполнении теплоизоляционных работ с применением проволоки концы проволочного каркаса изоляции в проволочных крепежных деталях должны быть загнуты и закрыты изоляционным или отделочным слоем; оставлять концы проволоки не загнутыми, а также применять не отожженную проволоку не допускается.</w:t>
      </w:r>
      <w:r>
        <w:br/>
      </w:r>
      <w:r>
        <w:rPr>
          <w:rFonts w:ascii="Times New Roman"/>
          <w:b w:val="false"/>
          <w:i w:val="false"/>
          <w:color w:val="000000"/>
          <w:sz w:val="28"/>
        </w:rPr>
        <w:t>
</w:t>
      </w:r>
      <w:r>
        <w:rPr>
          <w:rFonts w:ascii="Times New Roman"/>
          <w:b w:val="false"/>
          <w:i w:val="false"/>
          <w:color w:val="000000"/>
          <w:sz w:val="28"/>
        </w:rPr>
        <w:t>
      211. Разгружаемые изоляционные материалы должны складироваться в штабель высотой не более 1,2 м. Брать сыпучие материалы из штабеля следует только сверху.</w:t>
      </w:r>
      <w:r>
        <w:br/>
      </w:r>
      <w:r>
        <w:rPr>
          <w:rFonts w:ascii="Times New Roman"/>
          <w:b w:val="false"/>
          <w:i w:val="false"/>
          <w:color w:val="000000"/>
          <w:sz w:val="28"/>
        </w:rPr>
        <w:t>
</w:t>
      </w:r>
      <w:r>
        <w:rPr>
          <w:rFonts w:ascii="Times New Roman"/>
          <w:b w:val="false"/>
          <w:i w:val="false"/>
          <w:color w:val="000000"/>
          <w:sz w:val="28"/>
        </w:rPr>
        <w:t>
      212. Подача изоляционных материалов на высоту должна быть механизирована.</w:t>
      </w:r>
      <w:r>
        <w:br/>
      </w:r>
      <w:r>
        <w:rPr>
          <w:rFonts w:ascii="Times New Roman"/>
          <w:b w:val="false"/>
          <w:i w:val="false"/>
          <w:color w:val="000000"/>
          <w:sz w:val="28"/>
        </w:rPr>
        <w:t>
</w:t>
      </w:r>
      <w:r>
        <w:rPr>
          <w:rFonts w:ascii="Times New Roman"/>
          <w:b w:val="false"/>
          <w:i w:val="false"/>
          <w:color w:val="000000"/>
          <w:sz w:val="28"/>
        </w:rPr>
        <w:t>
      Пылящие изоляционные материалы, минеральная или стеклянная вата подается к месту работы в контейнерах или пакетах с соблюдением условий, исключающих их пыление.</w:t>
      </w:r>
      <w:r>
        <w:br/>
      </w:r>
      <w:r>
        <w:rPr>
          <w:rFonts w:ascii="Times New Roman"/>
          <w:b w:val="false"/>
          <w:i w:val="false"/>
          <w:color w:val="000000"/>
          <w:sz w:val="28"/>
        </w:rPr>
        <w:t>
</w:t>
      </w:r>
      <w:r>
        <w:rPr>
          <w:rFonts w:ascii="Times New Roman"/>
          <w:b w:val="false"/>
          <w:i w:val="false"/>
          <w:color w:val="000000"/>
          <w:sz w:val="28"/>
        </w:rPr>
        <w:t>
      213. Не допускается при разборке изоляции и обмуровки наносить удары по стенкам трубопроводов и оборудования. Разбирать изоляцию необходимо в защитных очках в направлении только сверху вниз.</w:t>
      </w:r>
      <w:r>
        <w:br/>
      </w:r>
      <w:r>
        <w:rPr>
          <w:rFonts w:ascii="Times New Roman"/>
          <w:b w:val="false"/>
          <w:i w:val="false"/>
          <w:color w:val="000000"/>
          <w:sz w:val="28"/>
        </w:rPr>
        <w:t>
</w:t>
      </w:r>
      <w:r>
        <w:rPr>
          <w:rFonts w:ascii="Times New Roman"/>
          <w:b w:val="false"/>
          <w:i w:val="false"/>
          <w:color w:val="000000"/>
          <w:sz w:val="28"/>
        </w:rPr>
        <w:t>
      Для предупреждения пылевыделения разбираемую изоляцию следует увлажнять.</w:t>
      </w:r>
      <w:r>
        <w:br/>
      </w:r>
      <w:r>
        <w:rPr>
          <w:rFonts w:ascii="Times New Roman"/>
          <w:b w:val="false"/>
          <w:i w:val="false"/>
          <w:color w:val="000000"/>
          <w:sz w:val="28"/>
        </w:rPr>
        <w:t>
</w:t>
      </w:r>
      <w:r>
        <w:rPr>
          <w:rFonts w:ascii="Times New Roman"/>
          <w:b w:val="false"/>
          <w:i w:val="false"/>
          <w:color w:val="000000"/>
          <w:sz w:val="28"/>
        </w:rPr>
        <w:t>
      214. При раскрое и резке листового металла и стеклопластиков необходимо остерегаться пореза рук о заусеницы и острые кромки. Следует применять специальные перчатки.</w:t>
      </w:r>
      <w:r>
        <w:br/>
      </w:r>
      <w:r>
        <w:rPr>
          <w:rFonts w:ascii="Times New Roman"/>
          <w:b w:val="false"/>
          <w:i w:val="false"/>
          <w:color w:val="000000"/>
          <w:sz w:val="28"/>
        </w:rPr>
        <w:t>
</w:t>
      </w:r>
      <w:r>
        <w:rPr>
          <w:rFonts w:ascii="Times New Roman"/>
          <w:b w:val="false"/>
          <w:i w:val="false"/>
          <w:color w:val="000000"/>
          <w:sz w:val="28"/>
        </w:rPr>
        <w:t>
      Не допускается держать руки вблизи лезвия ножа работающих ножниц.</w:t>
      </w:r>
      <w:r>
        <w:br/>
      </w:r>
      <w:r>
        <w:rPr>
          <w:rFonts w:ascii="Times New Roman"/>
          <w:b w:val="false"/>
          <w:i w:val="false"/>
          <w:color w:val="000000"/>
          <w:sz w:val="28"/>
        </w:rPr>
        <w:t>
</w:t>
      </w:r>
      <w:r>
        <w:rPr>
          <w:rFonts w:ascii="Times New Roman"/>
          <w:b w:val="false"/>
          <w:i w:val="false"/>
          <w:color w:val="000000"/>
          <w:sz w:val="28"/>
        </w:rPr>
        <w:t>
      215. Перед началом пневматического транспортирования изоляционных материалов необходимо убедиться в исправности установки пневматической подачи растворов. Работа с неисправными элементами установки, а также при отсутствии и неисправности манометров, показывающих давление транспортирующего воздуха, не допускается. Перегибать шланги, по которым перемещается раствор или мастика, не допускается.</w:t>
      </w:r>
      <w:r>
        <w:br/>
      </w:r>
      <w:r>
        <w:rPr>
          <w:rFonts w:ascii="Times New Roman"/>
          <w:b w:val="false"/>
          <w:i w:val="false"/>
          <w:color w:val="000000"/>
          <w:sz w:val="28"/>
        </w:rPr>
        <w:t>
</w:t>
      </w:r>
      <w:r>
        <w:rPr>
          <w:rFonts w:ascii="Times New Roman"/>
          <w:b w:val="false"/>
          <w:i w:val="false"/>
          <w:color w:val="000000"/>
          <w:sz w:val="28"/>
        </w:rPr>
        <w:t>
      216. После монтажа и в последующем не реже чем через каждые 9 месяцев растворопроводы подвергаются гидравлическому испытанию давлением, превышающим в 1,5 раза рабочее. Результаты испытания оформляются актом и отмечаются в техническом паспорте растворопроводов.</w:t>
      </w:r>
      <w:r>
        <w:br/>
      </w:r>
      <w:r>
        <w:rPr>
          <w:rFonts w:ascii="Times New Roman"/>
          <w:b w:val="false"/>
          <w:i w:val="false"/>
          <w:color w:val="000000"/>
          <w:sz w:val="28"/>
        </w:rPr>
        <w:t>
</w:t>
      </w:r>
      <w:r>
        <w:rPr>
          <w:rFonts w:ascii="Times New Roman"/>
          <w:b w:val="false"/>
          <w:i w:val="false"/>
          <w:color w:val="000000"/>
          <w:sz w:val="28"/>
        </w:rPr>
        <w:t>
      217. Не допускается ремонтировать растворопроводы, находящиеся под давлением, а также затягивать их фланцевые соединения.</w:t>
      </w:r>
      <w:r>
        <w:br/>
      </w:r>
      <w:r>
        <w:rPr>
          <w:rFonts w:ascii="Times New Roman"/>
          <w:b w:val="false"/>
          <w:i w:val="false"/>
          <w:color w:val="000000"/>
          <w:sz w:val="28"/>
        </w:rPr>
        <w:t>
</w:t>
      </w:r>
      <w:r>
        <w:rPr>
          <w:rFonts w:ascii="Times New Roman"/>
          <w:b w:val="false"/>
          <w:i w:val="false"/>
          <w:color w:val="000000"/>
          <w:sz w:val="28"/>
        </w:rPr>
        <w:t>
      218. При непрохождении раствора через соединения (стыки) растворопроводов необходимо выключить компрессор, разобрать неисправный узел и удалить образовавшуюся пробку. Простукивать растворопровод для удаления пробки не допускается.</w:t>
      </w:r>
      <w:r>
        <w:br/>
      </w:r>
      <w:r>
        <w:rPr>
          <w:rFonts w:ascii="Times New Roman"/>
          <w:b w:val="false"/>
          <w:i w:val="false"/>
          <w:color w:val="000000"/>
          <w:sz w:val="28"/>
        </w:rPr>
        <w:t>
</w:t>
      </w:r>
      <w:r>
        <w:rPr>
          <w:rFonts w:ascii="Times New Roman"/>
          <w:b w:val="false"/>
          <w:i w:val="false"/>
          <w:color w:val="000000"/>
          <w:sz w:val="28"/>
        </w:rPr>
        <w:t>
      219. При очистке барабана растворомешалки отключается рубильник, и снимаются предохранители с электродвигателя растворомешалки; на рубильнике вывешивается знак безопасности «Не включать - работают люди».</w:t>
      </w:r>
      <w:r>
        <w:br/>
      </w:r>
      <w:r>
        <w:rPr>
          <w:rFonts w:ascii="Times New Roman"/>
          <w:b w:val="false"/>
          <w:i w:val="false"/>
          <w:color w:val="000000"/>
          <w:sz w:val="28"/>
        </w:rPr>
        <w:t>
</w:t>
      </w:r>
      <w:r>
        <w:rPr>
          <w:rFonts w:ascii="Times New Roman"/>
          <w:b w:val="false"/>
          <w:i w:val="false"/>
          <w:color w:val="000000"/>
          <w:sz w:val="28"/>
        </w:rPr>
        <w:t>
      Просовывать руки в барабан растворомешалки во время ее работы, а также разгружать этот барабан на ходу не допускается. Барабаны растворомешалки закрываются защитной сеткой с ячейками размером не более 70 на 70 мм.</w:t>
      </w:r>
      <w:r>
        <w:br/>
      </w:r>
      <w:r>
        <w:rPr>
          <w:rFonts w:ascii="Times New Roman"/>
          <w:b w:val="false"/>
          <w:i w:val="false"/>
          <w:color w:val="000000"/>
          <w:sz w:val="28"/>
        </w:rPr>
        <w:t>
</w:t>
      </w:r>
      <w:r>
        <w:rPr>
          <w:rFonts w:ascii="Times New Roman"/>
          <w:b w:val="false"/>
          <w:i w:val="false"/>
          <w:color w:val="000000"/>
          <w:sz w:val="28"/>
        </w:rPr>
        <w:t>
      Очистка приямка для загрузочного ковша растворомешалки допускается только после фиксации ковша в поднятом положении. Пребывание рабочих под поднятым и не зафиксированным ковшом не допускается.</w:t>
      </w:r>
      <w:r>
        <w:br/>
      </w:r>
      <w:r>
        <w:rPr>
          <w:rFonts w:ascii="Times New Roman"/>
          <w:b w:val="false"/>
          <w:i w:val="false"/>
          <w:color w:val="000000"/>
          <w:sz w:val="28"/>
        </w:rPr>
        <w:t>
</w:t>
      </w:r>
      <w:r>
        <w:rPr>
          <w:rFonts w:ascii="Times New Roman"/>
          <w:b w:val="false"/>
          <w:i w:val="false"/>
          <w:color w:val="000000"/>
          <w:sz w:val="28"/>
        </w:rPr>
        <w:t>
      220. При продувке и очистке растворопровода необходимо работать в защитных очках.</w:t>
      </w:r>
      <w:r>
        <w:br/>
      </w:r>
      <w:r>
        <w:rPr>
          <w:rFonts w:ascii="Times New Roman"/>
          <w:b w:val="false"/>
          <w:i w:val="false"/>
          <w:color w:val="000000"/>
          <w:sz w:val="28"/>
        </w:rPr>
        <w:t>
</w:t>
      </w:r>
      <w:r>
        <w:rPr>
          <w:rFonts w:ascii="Times New Roman"/>
          <w:b w:val="false"/>
          <w:i w:val="false"/>
          <w:color w:val="000000"/>
          <w:sz w:val="28"/>
        </w:rPr>
        <w:t>
      Во время продувки растворопровода сжатым воздухом всему персоналу необходимо удалиться из зоны продувки на расстояние не менее 10 м.</w:t>
      </w:r>
      <w:r>
        <w:br/>
      </w:r>
      <w:r>
        <w:rPr>
          <w:rFonts w:ascii="Times New Roman"/>
          <w:b w:val="false"/>
          <w:i w:val="false"/>
          <w:color w:val="000000"/>
          <w:sz w:val="28"/>
        </w:rPr>
        <w:t>
</w:t>
      </w:r>
      <w:r>
        <w:rPr>
          <w:rFonts w:ascii="Times New Roman"/>
          <w:b w:val="false"/>
          <w:i w:val="false"/>
          <w:color w:val="000000"/>
          <w:sz w:val="28"/>
        </w:rPr>
        <w:t>
      221. Для изоляции оборудования, расположенного на высоте 1,3 м и более, устанавливаются леса в соответствии с требованиями настоящих Правил.</w:t>
      </w:r>
    </w:p>
    <w:bookmarkEnd w:id="34"/>
    <w:bookmarkStart w:name="z421" w:id="35"/>
    <w:p>
      <w:pPr>
        <w:spacing w:after="0"/>
        <w:ind w:left="0"/>
        <w:jc w:val="both"/>
      </w:pPr>
      <w:r>
        <w:rPr>
          <w:rFonts w:ascii="Times New Roman"/>
          <w:b w:val="false"/>
          <w:i w:val="false"/>
          <w:color w:val="000000"/>
          <w:sz w:val="28"/>
        </w:rPr>
        <w:t>
Обслуживание компрессоров и воздуховодов</w:t>
      </w:r>
    </w:p>
    <w:bookmarkEnd w:id="35"/>
    <w:bookmarkStart w:name="z422" w:id="36"/>
    <w:p>
      <w:pPr>
        <w:spacing w:after="0"/>
        <w:ind w:left="0"/>
        <w:jc w:val="both"/>
      </w:pPr>
      <w:r>
        <w:rPr>
          <w:rFonts w:ascii="Times New Roman"/>
          <w:b w:val="false"/>
          <w:i w:val="false"/>
          <w:color w:val="000000"/>
          <w:sz w:val="28"/>
        </w:rPr>
        <w:t>
      222. Вход в помещение компрессорной установки оснащается сигнализацией для вызова обслуживающего персонала, на двери вывешивается запрещающий плакат или знак безопасности «Вход запрещен».</w:t>
      </w:r>
    </w:p>
    <w:bookmarkEnd w:id="36"/>
    <w:bookmarkStart w:name="z423" w:id="37"/>
    <w:p>
      <w:pPr>
        <w:spacing w:after="0"/>
        <w:ind w:left="0"/>
        <w:jc w:val="both"/>
      </w:pPr>
      <w:r>
        <w:rPr>
          <w:rFonts w:ascii="Times New Roman"/>
          <w:b w:val="false"/>
          <w:i w:val="false"/>
          <w:color w:val="000000"/>
          <w:sz w:val="28"/>
        </w:rPr>
        <w:t>
Земляные работы</w:t>
      </w:r>
    </w:p>
    <w:bookmarkEnd w:id="37"/>
    <w:bookmarkStart w:name="z424" w:id="38"/>
    <w:p>
      <w:pPr>
        <w:spacing w:after="0"/>
        <w:ind w:left="0"/>
        <w:jc w:val="both"/>
      </w:pPr>
      <w:r>
        <w:rPr>
          <w:rFonts w:ascii="Times New Roman"/>
          <w:b w:val="false"/>
          <w:i w:val="false"/>
          <w:color w:val="000000"/>
          <w:sz w:val="28"/>
        </w:rPr>
        <w:t>
      223. Земляные работы выполняются в соответствии с требованиями, установленными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224. Земляные работы на территории энергопредприятий, а также в охранных зонах подземных коммуникаций (электрокабели, газопроводы и другие) выполняются только с письменного разрешения руководства цеха (района) или организации, ответственных за эксплуатацию этих коммуникаций. </w:t>
      </w:r>
      <w:r>
        <w:br/>
      </w:r>
      <w:r>
        <w:rPr>
          <w:rFonts w:ascii="Times New Roman"/>
          <w:b w:val="false"/>
          <w:i w:val="false"/>
          <w:color w:val="000000"/>
          <w:sz w:val="28"/>
        </w:rPr>
        <w:t>
</w:t>
      </w:r>
      <w:r>
        <w:rPr>
          <w:rFonts w:ascii="Times New Roman"/>
          <w:b w:val="false"/>
          <w:i w:val="false"/>
          <w:color w:val="000000"/>
          <w:sz w:val="28"/>
        </w:rPr>
        <w:t>
      К разрешению прилагается план (схема) с указанием размещения и глубины заложения коммуникаций. До начала работ устанавливаются знаки безопасности или надписи, указывающие местонахождение подземных коммуникаций.</w:t>
      </w:r>
      <w:r>
        <w:br/>
      </w:r>
      <w:r>
        <w:rPr>
          <w:rFonts w:ascii="Times New Roman"/>
          <w:b w:val="false"/>
          <w:i w:val="false"/>
          <w:color w:val="000000"/>
          <w:sz w:val="28"/>
        </w:rPr>
        <w:t>
</w:t>
      </w:r>
      <w:r>
        <w:rPr>
          <w:rFonts w:ascii="Times New Roman"/>
          <w:b w:val="false"/>
          <w:i w:val="false"/>
          <w:color w:val="000000"/>
          <w:sz w:val="28"/>
        </w:rPr>
        <w:t>
      225. Земляные работы в зоне действующих подземных коммуникаций осуществляются под непосредственным наблюдением руководителя работ по наряду, а в охранной зоне кабеля, находящегося под напряжением, действующего газопровода, теплотрассы, кроме того, под наблюдением представителя организации, эксплуатирующей этот кабель, газопровод или теплотрассу.</w:t>
      </w:r>
      <w:r>
        <w:br/>
      </w:r>
      <w:r>
        <w:rPr>
          <w:rFonts w:ascii="Times New Roman"/>
          <w:b w:val="false"/>
          <w:i w:val="false"/>
          <w:color w:val="000000"/>
          <w:sz w:val="28"/>
        </w:rPr>
        <w:t>
</w:t>
      </w:r>
      <w:r>
        <w:rPr>
          <w:rFonts w:ascii="Times New Roman"/>
          <w:b w:val="false"/>
          <w:i w:val="false"/>
          <w:color w:val="000000"/>
          <w:sz w:val="28"/>
        </w:rPr>
        <w:t>
      226. Разрабатывать грунт в непосредственной близости (менее 0,3 м) от действующих подземных коммуникаций допускается только лопатами без резких ударов.</w:t>
      </w:r>
      <w:r>
        <w:br/>
      </w:r>
      <w:r>
        <w:rPr>
          <w:rFonts w:ascii="Times New Roman"/>
          <w:b w:val="false"/>
          <w:i w:val="false"/>
          <w:color w:val="000000"/>
          <w:sz w:val="28"/>
        </w:rPr>
        <w:t>
</w:t>
      </w:r>
      <w:r>
        <w:rPr>
          <w:rFonts w:ascii="Times New Roman"/>
          <w:b w:val="false"/>
          <w:i w:val="false"/>
          <w:color w:val="000000"/>
          <w:sz w:val="28"/>
        </w:rPr>
        <w:t>
      227. При обнаружении не указанных в рабочих планах (схемах) подземных сооружений взрывоопасных материалов или боеприпасов земляные работы немедленно прекращаются, рабочие выводятся в безопасную зону, и принимаются меры для предотвращения проникновения посторонних лиц в опасную зону. До получения согласия соответствующих организаций приступать к работе не допускается.</w:t>
      </w:r>
      <w:r>
        <w:br/>
      </w:r>
      <w:r>
        <w:rPr>
          <w:rFonts w:ascii="Times New Roman"/>
          <w:b w:val="false"/>
          <w:i w:val="false"/>
          <w:color w:val="000000"/>
          <w:sz w:val="28"/>
        </w:rPr>
        <w:t>
</w:t>
      </w:r>
      <w:r>
        <w:rPr>
          <w:rFonts w:ascii="Times New Roman"/>
          <w:b w:val="false"/>
          <w:i w:val="false"/>
          <w:color w:val="000000"/>
          <w:sz w:val="28"/>
        </w:rPr>
        <w:t>
      228. При обнаружении в траншеях или котлованах вредного газа работы в них немедленно прекращаются, а рабочие выводятся из опасной зоны.</w:t>
      </w:r>
      <w:r>
        <w:br/>
      </w:r>
      <w:r>
        <w:rPr>
          <w:rFonts w:ascii="Times New Roman"/>
          <w:b w:val="false"/>
          <w:i w:val="false"/>
          <w:color w:val="000000"/>
          <w:sz w:val="28"/>
        </w:rPr>
        <w:t>
</w:t>
      </w:r>
      <w:r>
        <w:rPr>
          <w:rFonts w:ascii="Times New Roman"/>
          <w:b w:val="false"/>
          <w:i w:val="false"/>
          <w:color w:val="000000"/>
          <w:sz w:val="28"/>
        </w:rPr>
        <w:t>
      Работы могут быть возобновлены только после прекращения поступления в зону работ газа и удаления из нее уже имеющегося газа.</w:t>
      </w:r>
      <w:r>
        <w:br/>
      </w:r>
      <w:r>
        <w:rPr>
          <w:rFonts w:ascii="Times New Roman"/>
          <w:b w:val="false"/>
          <w:i w:val="false"/>
          <w:color w:val="000000"/>
          <w:sz w:val="28"/>
        </w:rPr>
        <w:t>
</w:t>
      </w:r>
      <w:r>
        <w:rPr>
          <w:rFonts w:ascii="Times New Roman"/>
          <w:b w:val="false"/>
          <w:i w:val="false"/>
          <w:color w:val="000000"/>
          <w:sz w:val="28"/>
        </w:rPr>
        <w:t>
      При необходимости производства работ в загазованной зоне соблюдаются требования, изложенные в настоящих Правилах.</w:t>
      </w:r>
      <w:r>
        <w:br/>
      </w:r>
      <w:r>
        <w:rPr>
          <w:rFonts w:ascii="Times New Roman"/>
          <w:b w:val="false"/>
          <w:i w:val="false"/>
          <w:color w:val="000000"/>
          <w:sz w:val="28"/>
        </w:rPr>
        <w:t>
</w:t>
      </w:r>
      <w:r>
        <w:rPr>
          <w:rFonts w:ascii="Times New Roman"/>
          <w:b w:val="false"/>
          <w:i w:val="false"/>
          <w:color w:val="000000"/>
          <w:sz w:val="28"/>
        </w:rPr>
        <w:t>
      229. Не допускается применение открытого огня в траншеях, вблизи которых находится газопровод или возможно скопление газа.</w:t>
      </w:r>
      <w:r>
        <w:br/>
      </w:r>
      <w:r>
        <w:rPr>
          <w:rFonts w:ascii="Times New Roman"/>
          <w:b w:val="false"/>
          <w:i w:val="false"/>
          <w:color w:val="000000"/>
          <w:sz w:val="28"/>
        </w:rPr>
        <w:t>
</w:t>
      </w:r>
      <w:r>
        <w:rPr>
          <w:rFonts w:ascii="Times New Roman"/>
          <w:b w:val="false"/>
          <w:i w:val="false"/>
          <w:color w:val="000000"/>
          <w:sz w:val="28"/>
        </w:rPr>
        <w:t>
      230. При рытье траншеи в слабом или влажном грунте, когда есть угроза обвала, их стенки надежно укрепляются.</w:t>
      </w:r>
      <w:r>
        <w:br/>
      </w:r>
      <w:r>
        <w:rPr>
          <w:rFonts w:ascii="Times New Roman"/>
          <w:b w:val="false"/>
          <w:i w:val="false"/>
          <w:color w:val="000000"/>
          <w:sz w:val="28"/>
        </w:rPr>
        <w:t>
</w:t>
      </w:r>
      <w:r>
        <w:rPr>
          <w:rFonts w:ascii="Times New Roman"/>
          <w:b w:val="false"/>
          <w:i w:val="false"/>
          <w:color w:val="000000"/>
          <w:sz w:val="28"/>
        </w:rPr>
        <w:t>
      В сыпучих грунтах работы можно вести без крепления, но с откосами, соответствующими углу естественного откоса грунта.</w:t>
      </w:r>
      <w:r>
        <w:br/>
      </w:r>
      <w:r>
        <w:rPr>
          <w:rFonts w:ascii="Times New Roman"/>
          <w:b w:val="false"/>
          <w:i w:val="false"/>
          <w:color w:val="000000"/>
          <w:sz w:val="28"/>
        </w:rPr>
        <w:t>
</w:t>
      </w:r>
      <w:r>
        <w:rPr>
          <w:rFonts w:ascii="Times New Roman"/>
          <w:b w:val="false"/>
          <w:i w:val="false"/>
          <w:color w:val="000000"/>
          <w:sz w:val="28"/>
        </w:rPr>
        <w:t>
      231. За состоянием откосов и поверхностью вертикальных стенок выемок, выполненных без креплений, необходимо вести систематические наблюдения.</w:t>
      </w:r>
      <w:r>
        <w:br/>
      </w:r>
      <w:r>
        <w:rPr>
          <w:rFonts w:ascii="Times New Roman"/>
          <w:b w:val="false"/>
          <w:i w:val="false"/>
          <w:color w:val="000000"/>
          <w:sz w:val="28"/>
        </w:rPr>
        <w:t>
</w:t>
      </w:r>
      <w:r>
        <w:rPr>
          <w:rFonts w:ascii="Times New Roman"/>
          <w:b w:val="false"/>
          <w:i w:val="false"/>
          <w:color w:val="000000"/>
          <w:sz w:val="28"/>
        </w:rPr>
        <w:t>
      При появлении трещин необходимо немедленно удалить рабочих из угрожаемых мест, после чего приняты меры против обрушения грунта.</w:t>
      </w:r>
      <w:r>
        <w:br/>
      </w:r>
      <w:r>
        <w:rPr>
          <w:rFonts w:ascii="Times New Roman"/>
          <w:b w:val="false"/>
          <w:i w:val="false"/>
          <w:color w:val="000000"/>
          <w:sz w:val="28"/>
        </w:rPr>
        <w:t>
</w:t>
      </w:r>
      <w:r>
        <w:rPr>
          <w:rFonts w:ascii="Times New Roman"/>
          <w:b w:val="false"/>
          <w:i w:val="false"/>
          <w:color w:val="000000"/>
          <w:sz w:val="28"/>
        </w:rPr>
        <w:t xml:space="preserve">
      232. Спускаться в котлованы и траншеи следует только по стремянкам с перилами или приставным лестницам. </w:t>
      </w:r>
      <w:r>
        <w:br/>
      </w:r>
      <w:r>
        <w:rPr>
          <w:rFonts w:ascii="Times New Roman"/>
          <w:b w:val="false"/>
          <w:i w:val="false"/>
          <w:color w:val="000000"/>
          <w:sz w:val="28"/>
        </w:rPr>
        <w:t>
</w:t>
      </w:r>
      <w:r>
        <w:rPr>
          <w:rFonts w:ascii="Times New Roman"/>
          <w:b w:val="false"/>
          <w:i w:val="false"/>
          <w:color w:val="000000"/>
          <w:sz w:val="28"/>
        </w:rPr>
        <w:t>
      233. Котлованы и траншеи, разрабатываемые в местах передвижения людей или транспорта, ограждаются в соответствии с требованиями, установленными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На ограждении необходимо установить предупреждающие плакаты и знаки безопасности, а в ночное время - сигнальное освещение.</w:t>
      </w:r>
      <w:r>
        <w:br/>
      </w:r>
      <w:r>
        <w:rPr>
          <w:rFonts w:ascii="Times New Roman"/>
          <w:b w:val="false"/>
          <w:i w:val="false"/>
          <w:color w:val="000000"/>
          <w:sz w:val="28"/>
        </w:rPr>
        <w:t>
</w:t>
      </w:r>
      <w:r>
        <w:rPr>
          <w:rFonts w:ascii="Times New Roman"/>
          <w:b w:val="false"/>
          <w:i w:val="false"/>
          <w:color w:val="000000"/>
          <w:sz w:val="28"/>
        </w:rPr>
        <w:t>
      234. Расстояние между ограждением и осью ближайшего рельса железнодорожного пути составляет не менее 2,5 м.</w:t>
      </w:r>
      <w:r>
        <w:br/>
      </w:r>
      <w:r>
        <w:rPr>
          <w:rFonts w:ascii="Times New Roman"/>
          <w:b w:val="false"/>
          <w:i w:val="false"/>
          <w:color w:val="000000"/>
          <w:sz w:val="28"/>
        </w:rPr>
        <w:t>
</w:t>
      </w:r>
      <w:r>
        <w:rPr>
          <w:rFonts w:ascii="Times New Roman"/>
          <w:b w:val="false"/>
          <w:i w:val="false"/>
          <w:color w:val="000000"/>
          <w:sz w:val="28"/>
        </w:rPr>
        <w:t>
      235. Не допускается стоянка и движение строительных машин и автотранспорта, размещение лебедок, оборудования, материалов и прочих механизмов в пределах призмы обрушения без крепления стенок выемок.</w:t>
      </w:r>
      <w:r>
        <w:br/>
      </w:r>
      <w:r>
        <w:rPr>
          <w:rFonts w:ascii="Times New Roman"/>
          <w:b w:val="false"/>
          <w:i w:val="false"/>
          <w:color w:val="000000"/>
          <w:sz w:val="28"/>
        </w:rPr>
        <w:t>
</w:t>
      </w:r>
      <w:r>
        <w:rPr>
          <w:rFonts w:ascii="Times New Roman"/>
          <w:b w:val="false"/>
          <w:i w:val="false"/>
          <w:color w:val="000000"/>
          <w:sz w:val="28"/>
        </w:rPr>
        <w:t>
      236. Дощатые крепления котлованов и траншей следует разбирать в направлении снизу вверх по мере обратной засыпки грунта.</w:t>
      </w:r>
      <w:r>
        <w:br/>
      </w:r>
      <w:r>
        <w:rPr>
          <w:rFonts w:ascii="Times New Roman"/>
          <w:b w:val="false"/>
          <w:i w:val="false"/>
          <w:color w:val="000000"/>
          <w:sz w:val="28"/>
        </w:rPr>
        <w:t>
</w:t>
      </w:r>
      <w:r>
        <w:rPr>
          <w:rFonts w:ascii="Times New Roman"/>
          <w:b w:val="false"/>
          <w:i w:val="false"/>
          <w:color w:val="000000"/>
          <w:sz w:val="28"/>
        </w:rPr>
        <w:t>
      При разборке креплений допускается одновременно удалять не более трех досок по высоте, а в сыпучих и неустойчивых грунтах - по одной. По мере удаления досок распорки следует переставлять, при этом существующие распорки можно снимать только после установки новых.</w:t>
      </w:r>
      <w:r>
        <w:br/>
      </w:r>
      <w:r>
        <w:rPr>
          <w:rFonts w:ascii="Times New Roman"/>
          <w:b w:val="false"/>
          <w:i w:val="false"/>
          <w:color w:val="000000"/>
          <w:sz w:val="28"/>
        </w:rPr>
        <w:t>
</w:t>
      </w:r>
      <w:r>
        <w:rPr>
          <w:rFonts w:ascii="Times New Roman"/>
          <w:b w:val="false"/>
          <w:i w:val="false"/>
          <w:color w:val="000000"/>
          <w:sz w:val="28"/>
        </w:rPr>
        <w:t>
      Разборка креплений производится под непосредственным наблюдением руководителя работ.</w:t>
      </w:r>
      <w:r>
        <w:br/>
      </w:r>
      <w:r>
        <w:rPr>
          <w:rFonts w:ascii="Times New Roman"/>
          <w:b w:val="false"/>
          <w:i w:val="false"/>
          <w:color w:val="000000"/>
          <w:sz w:val="28"/>
        </w:rPr>
        <w:t>
</w:t>
      </w:r>
      <w:r>
        <w:rPr>
          <w:rFonts w:ascii="Times New Roman"/>
          <w:b w:val="false"/>
          <w:i w:val="false"/>
          <w:color w:val="000000"/>
          <w:sz w:val="28"/>
        </w:rPr>
        <w:t>
      237. Работы, связанные с электропрогревом грунта, выполняются в исключительных случаях и в соответствии с требованиями, установленными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238. При отогревании грунта пропариванием или дымовыми газами принимаются меры по предупреждению ожогов и отравления рабочих вредными газами.</w:t>
      </w:r>
      <w:r>
        <w:br/>
      </w:r>
      <w:r>
        <w:rPr>
          <w:rFonts w:ascii="Times New Roman"/>
          <w:b w:val="false"/>
          <w:i w:val="false"/>
          <w:color w:val="000000"/>
          <w:sz w:val="28"/>
        </w:rPr>
        <w:t>
</w:t>
      </w:r>
      <w:r>
        <w:rPr>
          <w:rFonts w:ascii="Times New Roman"/>
          <w:b w:val="false"/>
          <w:i w:val="false"/>
          <w:color w:val="000000"/>
          <w:sz w:val="28"/>
        </w:rPr>
        <w:t>
      239. Стоянка и движение строительных машин и транспорта в пределы призмы обрушения грунта у выемок с креплениями допускается после предварительной проверки расчетом соответствия прочности крепления, указанной в проекте производства работ с учетом значения и динамичности нагрузок.</w:t>
      </w:r>
      <w:r>
        <w:br/>
      </w:r>
      <w:r>
        <w:rPr>
          <w:rFonts w:ascii="Times New Roman"/>
          <w:b w:val="false"/>
          <w:i w:val="false"/>
          <w:color w:val="000000"/>
          <w:sz w:val="28"/>
        </w:rPr>
        <w:t>
</w:t>
      </w:r>
      <w:r>
        <w:rPr>
          <w:rFonts w:ascii="Times New Roman"/>
          <w:b w:val="false"/>
          <w:i w:val="false"/>
          <w:color w:val="000000"/>
          <w:sz w:val="28"/>
        </w:rPr>
        <w:t>
      240. Во время работы экскаватора не допускается:</w:t>
      </w:r>
      <w:r>
        <w:br/>
      </w:r>
      <w:r>
        <w:rPr>
          <w:rFonts w:ascii="Times New Roman"/>
          <w:b w:val="false"/>
          <w:i w:val="false"/>
          <w:color w:val="000000"/>
          <w:sz w:val="28"/>
        </w:rPr>
        <w:t>
</w:t>
      </w:r>
      <w:r>
        <w:rPr>
          <w:rFonts w:ascii="Times New Roman"/>
          <w:b w:val="false"/>
          <w:i w:val="false"/>
          <w:color w:val="000000"/>
          <w:sz w:val="28"/>
        </w:rPr>
        <w:t xml:space="preserve">
      1) пользоваться для его закрепления предметами, не предназначенными для этой цели; </w:t>
      </w:r>
      <w:r>
        <w:br/>
      </w:r>
      <w:r>
        <w:rPr>
          <w:rFonts w:ascii="Times New Roman"/>
          <w:b w:val="false"/>
          <w:i w:val="false"/>
          <w:color w:val="000000"/>
          <w:sz w:val="28"/>
        </w:rPr>
        <w:t>
</w:t>
      </w:r>
      <w:r>
        <w:rPr>
          <w:rFonts w:ascii="Times New Roman"/>
          <w:b w:val="false"/>
          <w:i w:val="false"/>
          <w:color w:val="000000"/>
          <w:sz w:val="28"/>
        </w:rPr>
        <w:t>
      2) производить закрепление инвентарными упорами;</w:t>
      </w:r>
      <w:r>
        <w:br/>
      </w:r>
      <w:r>
        <w:rPr>
          <w:rFonts w:ascii="Times New Roman"/>
          <w:b w:val="false"/>
          <w:i w:val="false"/>
          <w:color w:val="000000"/>
          <w:sz w:val="28"/>
        </w:rPr>
        <w:t>
</w:t>
      </w:r>
      <w:r>
        <w:rPr>
          <w:rFonts w:ascii="Times New Roman"/>
          <w:b w:val="false"/>
          <w:i w:val="false"/>
          <w:color w:val="000000"/>
          <w:sz w:val="28"/>
        </w:rPr>
        <w:t xml:space="preserve">
      3) находиться на расстоянии менее 5 м от зоны действия экскаватора; </w:t>
      </w:r>
      <w:r>
        <w:br/>
      </w:r>
      <w:r>
        <w:rPr>
          <w:rFonts w:ascii="Times New Roman"/>
          <w:b w:val="false"/>
          <w:i w:val="false"/>
          <w:color w:val="000000"/>
          <w:sz w:val="28"/>
        </w:rPr>
        <w:t>
</w:t>
      </w:r>
      <w:r>
        <w:rPr>
          <w:rFonts w:ascii="Times New Roman"/>
          <w:b w:val="false"/>
          <w:i w:val="false"/>
          <w:color w:val="000000"/>
          <w:sz w:val="28"/>
        </w:rPr>
        <w:t xml:space="preserve">
      4) очищать ковш в приподнятом положении. </w:t>
      </w:r>
      <w:r>
        <w:br/>
      </w:r>
      <w:r>
        <w:rPr>
          <w:rFonts w:ascii="Times New Roman"/>
          <w:b w:val="false"/>
          <w:i w:val="false"/>
          <w:color w:val="000000"/>
          <w:sz w:val="28"/>
        </w:rPr>
        <w:t>
</w:t>
      </w:r>
      <w:r>
        <w:rPr>
          <w:rFonts w:ascii="Times New Roman"/>
          <w:b w:val="false"/>
          <w:i w:val="false"/>
          <w:color w:val="000000"/>
          <w:sz w:val="28"/>
        </w:rPr>
        <w:t>
      241. При проезде к работе землеройных машин и механизмов вблизи линии электропередачи выполняются требования </w:t>
      </w:r>
      <w:r>
        <w:rPr>
          <w:rFonts w:ascii="Times New Roman"/>
          <w:b w:val="false"/>
          <w:i w:val="false"/>
          <w:color w:val="000000"/>
          <w:sz w:val="28"/>
        </w:rPr>
        <w:t>пункта 84</w:t>
      </w:r>
      <w:r>
        <w:rPr>
          <w:rFonts w:ascii="Times New Roman"/>
          <w:b w:val="false"/>
          <w:i w:val="false"/>
          <w:color w:val="000000"/>
          <w:sz w:val="28"/>
        </w:rPr>
        <w:t xml:space="preserve"> настоящих Правил.</w:t>
      </w:r>
    </w:p>
    <w:bookmarkEnd w:id="38"/>
    <w:bookmarkStart w:name="z455" w:id="39"/>
    <w:p>
      <w:pPr>
        <w:spacing w:after="0"/>
        <w:ind w:left="0"/>
        <w:jc w:val="left"/>
      </w:pPr>
      <w:r>
        <w:rPr>
          <w:rFonts w:ascii="Times New Roman"/>
          <w:b/>
          <w:i w:val="false"/>
          <w:color w:val="000000"/>
        </w:rPr>
        <w:t xml:space="preserve"> 
3. Обслуживание энергетического оборудования</w:t>
      </w:r>
    </w:p>
    <w:bookmarkEnd w:id="39"/>
    <w:bookmarkStart w:name="z456" w:id="40"/>
    <w:p>
      <w:pPr>
        <w:spacing w:after="0"/>
        <w:ind w:left="0"/>
        <w:jc w:val="both"/>
      </w:pPr>
      <w:r>
        <w:rPr>
          <w:rFonts w:ascii="Times New Roman"/>
          <w:b w:val="false"/>
          <w:i w:val="false"/>
          <w:color w:val="000000"/>
          <w:sz w:val="28"/>
        </w:rPr>
        <w:t>
Обслуживание топливно-транспортного оборудования</w:t>
      </w:r>
    </w:p>
    <w:bookmarkEnd w:id="40"/>
    <w:bookmarkStart w:name="z457" w:id="41"/>
    <w:p>
      <w:pPr>
        <w:spacing w:after="0"/>
        <w:ind w:left="0"/>
        <w:jc w:val="both"/>
      </w:pPr>
      <w:r>
        <w:rPr>
          <w:rFonts w:ascii="Times New Roman"/>
          <w:b w:val="false"/>
          <w:i w:val="false"/>
          <w:color w:val="000000"/>
          <w:sz w:val="28"/>
        </w:rPr>
        <w:t>
Обслуживание железнодорожного хозяйства</w:t>
      </w:r>
    </w:p>
    <w:bookmarkEnd w:id="41"/>
    <w:bookmarkStart w:name="z458" w:id="42"/>
    <w:p>
      <w:pPr>
        <w:spacing w:after="0"/>
        <w:ind w:left="0"/>
        <w:jc w:val="both"/>
      </w:pPr>
      <w:r>
        <w:rPr>
          <w:rFonts w:ascii="Times New Roman"/>
          <w:b w:val="false"/>
          <w:i w:val="false"/>
          <w:color w:val="000000"/>
          <w:sz w:val="28"/>
        </w:rPr>
        <w:t>
      242. В местах пересечения железнодорожных путей людьми и транспортом оборудуются переходы и переезды.</w:t>
      </w:r>
      <w:r>
        <w:br/>
      </w:r>
      <w:r>
        <w:rPr>
          <w:rFonts w:ascii="Times New Roman"/>
          <w:b w:val="false"/>
          <w:i w:val="false"/>
          <w:color w:val="000000"/>
          <w:sz w:val="28"/>
        </w:rPr>
        <w:t>
</w:t>
      </w:r>
      <w:r>
        <w:rPr>
          <w:rFonts w:ascii="Times New Roman"/>
          <w:b w:val="false"/>
          <w:i w:val="false"/>
          <w:color w:val="000000"/>
          <w:sz w:val="28"/>
        </w:rPr>
        <w:t>
      Пешеходные дорожки должны быть устроены в наиболее удобных местах и обеспечивать безопасный проход. В местах переходов через пути должны быть уложены настилы на уровне головки рельса.</w:t>
      </w:r>
      <w:r>
        <w:br/>
      </w:r>
      <w:r>
        <w:rPr>
          <w:rFonts w:ascii="Times New Roman"/>
          <w:b w:val="false"/>
          <w:i w:val="false"/>
          <w:color w:val="000000"/>
          <w:sz w:val="28"/>
        </w:rPr>
        <w:t>
</w:t>
      </w:r>
      <w:r>
        <w:rPr>
          <w:rFonts w:ascii="Times New Roman"/>
          <w:b w:val="false"/>
          <w:i w:val="false"/>
          <w:color w:val="000000"/>
          <w:sz w:val="28"/>
        </w:rPr>
        <w:t>
      Около переходов устанавливаются специальные указатели «Проход вдоль путей», «Проход через пути».</w:t>
      </w:r>
      <w:r>
        <w:br/>
      </w:r>
      <w:r>
        <w:rPr>
          <w:rFonts w:ascii="Times New Roman"/>
          <w:b w:val="false"/>
          <w:i w:val="false"/>
          <w:color w:val="000000"/>
          <w:sz w:val="28"/>
        </w:rPr>
        <w:t>
</w:t>
      </w:r>
      <w:r>
        <w:rPr>
          <w:rFonts w:ascii="Times New Roman"/>
          <w:b w:val="false"/>
          <w:i w:val="false"/>
          <w:color w:val="000000"/>
          <w:sz w:val="28"/>
        </w:rPr>
        <w:t>
      Ширина перехода составляет не менее 1,5 м, для прохода с грузом - не менее 2 м.</w:t>
      </w:r>
      <w:r>
        <w:br/>
      </w:r>
      <w:r>
        <w:rPr>
          <w:rFonts w:ascii="Times New Roman"/>
          <w:b w:val="false"/>
          <w:i w:val="false"/>
          <w:color w:val="000000"/>
          <w:sz w:val="28"/>
        </w:rPr>
        <w:t>
</w:t>
      </w:r>
      <w:r>
        <w:rPr>
          <w:rFonts w:ascii="Times New Roman"/>
          <w:b w:val="false"/>
          <w:i w:val="false"/>
          <w:color w:val="000000"/>
          <w:sz w:val="28"/>
        </w:rPr>
        <w:t>
      243. Ходовые дорожки вдоль железнодорожного пути не должны загромождаться временными или постоянными устройствами, препятствующими свободному проходу людей.</w:t>
      </w:r>
      <w:r>
        <w:br/>
      </w:r>
      <w:r>
        <w:rPr>
          <w:rFonts w:ascii="Times New Roman"/>
          <w:b w:val="false"/>
          <w:i w:val="false"/>
          <w:color w:val="000000"/>
          <w:sz w:val="28"/>
        </w:rPr>
        <w:t>
</w:t>
      </w:r>
      <w:r>
        <w:rPr>
          <w:rFonts w:ascii="Times New Roman"/>
          <w:b w:val="false"/>
          <w:i w:val="false"/>
          <w:color w:val="000000"/>
          <w:sz w:val="28"/>
        </w:rPr>
        <w:t>
      244. В местах переездов железнодорожных путей устанавливаются шлагбаумы, сигнализация, освещение, ограждающие столбики или перила и предупреждающие знаки безопасности. На охраняемых переездах необходимо наличие телефонной связи с ближайшей станцией или постом.</w:t>
      </w:r>
      <w:r>
        <w:br/>
      </w:r>
      <w:r>
        <w:rPr>
          <w:rFonts w:ascii="Times New Roman"/>
          <w:b w:val="false"/>
          <w:i w:val="false"/>
          <w:color w:val="000000"/>
          <w:sz w:val="28"/>
        </w:rPr>
        <w:t>
</w:t>
      </w:r>
      <w:r>
        <w:rPr>
          <w:rFonts w:ascii="Times New Roman"/>
          <w:b w:val="false"/>
          <w:i w:val="false"/>
          <w:color w:val="000000"/>
          <w:sz w:val="28"/>
        </w:rPr>
        <w:t>
      245. Окраску сигнальных устройств (шлагбаумов, столбиков, путевых знаков) необходимо возобновлять не реже двух раз в год.</w:t>
      </w:r>
      <w:r>
        <w:br/>
      </w:r>
      <w:r>
        <w:rPr>
          <w:rFonts w:ascii="Times New Roman"/>
          <w:b w:val="false"/>
          <w:i w:val="false"/>
          <w:color w:val="000000"/>
          <w:sz w:val="28"/>
        </w:rPr>
        <w:t>
</w:t>
      </w:r>
      <w:r>
        <w:rPr>
          <w:rFonts w:ascii="Times New Roman"/>
          <w:b w:val="false"/>
          <w:i w:val="false"/>
          <w:color w:val="000000"/>
          <w:sz w:val="28"/>
        </w:rPr>
        <w:t>
      246. Стрелочные посты и другие служебные здания, расположенные на расстоянии менее 3 м от оси пути, должны иметь двери с выходом, направленными только вдоль пути. Около двери со стороны пути должны быть ограждающие барьеры.</w:t>
      </w:r>
      <w:r>
        <w:br/>
      </w:r>
      <w:r>
        <w:rPr>
          <w:rFonts w:ascii="Times New Roman"/>
          <w:b w:val="false"/>
          <w:i w:val="false"/>
          <w:color w:val="000000"/>
          <w:sz w:val="28"/>
        </w:rPr>
        <w:t>
</w:t>
      </w:r>
      <w:r>
        <w:rPr>
          <w:rFonts w:ascii="Times New Roman"/>
          <w:b w:val="false"/>
          <w:i w:val="false"/>
          <w:color w:val="000000"/>
          <w:sz w:val="28"/>
        </w:rPr>
        <w:t>
      Ограждающие барьеры устанавливаются также в местах выхода на железнодорожные пути из-за зданий и сооружений, мешающих нормально видеть приближающийся подвижной состав.</w:t>
      </w:r>
      <w:r>
        <w:br/>
      </w:r>
      <w:r>
        <w:rPr>
          <w:rFonts w:ascii="Times New Roman"/>
          <w:b w:val="false"/>
          <w:i w:val="false"/>
          <w:color w:val="000000"/>
          <w:sz w:val="28"/>
        </w:rPr>
        <w:t>
</w:t>
      </w:r>
      <w:r>
        <w:rPr>
          <w:rFonts w:ascii="Times New Roman"/>
          <w:b w:val="false"/>
          <w:i w:val="false"/>
          <w:color w:val="000000"/>
          <w:sz w:val="28"/>
        </w:rPr>
        <w:t>
      247. Стрелочные переводы малодеятельных железнодорожных линий, в зависимости от частоты и характера движения, профиля пути, и других, запираются на замки. Перечень этих стрелок утверждает технический руководитель предприятия.</w:t>
      </w:r>
      <w:r>
        <w:br/>
      </w:r>
      <w:r>
        <w:rPr>
          <w:rFonts w:ascii="Times New Roman"/>
          <w:b w:val="false"/>
          <w:i w:val="false"/>
          <w:color w:val="000000"/>
          <w:sz w:val="28"/>
        </w:rPr>
        <w:t>
</w:t>
      </w:r>
      <w:r>
        <w:rPr>
          <w:rFonts w:ascii="Times New Roman"/>
          <w:b w:val="false"/>
          <w:i w:val="false"/>
          <w:color w:val="000000"/>
          <w:sz w:val="28"/>
        </w:rPr>
        <w:t>
      248. Железнодорожные пути и междупутья очищаются от топлива, шлака, снега и других предметов и материалов и постоянно содержатся в пределах установленного габарита. На водопоглощающих колодцах и водосточных желобах делаются перекрытия, обеспечивающие безопасный проход.</w:t>
      </w:r>
      <w:r>
        <w:br/>
      </w:r>
      <w:r>
        <w:rPr>
          <w:rFonts w:ascii="Times New Roman"/>
          <w:b w:val="false"/>
          <w:i w:val="false"/>
          <w:color w:val="000000"/>
          <w:sz w:val="28"/>
        </w:rPr>
        <w:t>
</w:t>
      </w:r>
      <w:r>
        <w:rPr>
          <w:rFonts w:ascii="Times New Roman"/>
          <w:b w:val="false"/>
          <w:i w:val="false"/>
          <w:color w:val="000000"/>
          <w:sz w:val="28"/>
        </w:rPr>
        <w:t>
      249. В гололедицу необходимо посыпать песком или золой постоянные рабочие места в районах маневровых работ и места прохода людей.</w:t>
      </w:r>
      <w:r>
        <w:br/>
      </w:r>
      <w:r>
        <w:rPr>
          <w:rFonts w:ascii="Times New Roman"/>
          <w:b w:val="false"/>
          <w:i w:val="false"/>
          <w:color w:val="000000"/>
          <w:sz w:val="28"/>
        </w:rPr>
        <w:t>
</w:t>
      </w:r>
      <w:r>
        <w:rPr>
          <w:rFonts w:ascii="Times New Roman"/>
          <w:b w:val="false"/>
          <w:i w:val="false"/>
          <w:color w:val="000000"/>
          <w:sz w:val="28"/>
        </w:rPr>
        <w:t>
      250. При снегопадах, когда невозможно своевременно вывезти весь снег, необходимо в местах перехода и на действующих путях в качестве временной меры устраивать проходы шириной не менее 1 м через каждые 9 м в валах снега, лежащего на междупутьях.</w:t>
      </w:r>
      <w:r>
        <w:br/>
      </w:r>
      <w:r>
        <w:rPr>
          <w:rFonts w:ascii="Times New Roman"/>
          <w:b w:val="false"/>
          <w:i w:val="false"/>
          <w:color w:val="000000"/>
          <w:sz w:val="28"/>
        </w:rPr>
        <w:t>
</w:t>
      </w:r>
      <w:r>
        <w:rPr>
          <w:rFonts w:ascii="Times New Roman"/>
          <w:b w:val="false"/>
          <w:i w:val="false"/>
          <w:color w:val="000000"/>
          <w:sz w:val="28"/>
        </w:rPr>
        <w:t>
      251. Стеллажи и ящики для хранения тормозных башмаков и запасных вагонных частей располагаются вдоль путей на междупутьях и не должны мешать маневровой работе и работе составительских бригад. Проход между вагонами и стеллажами, ящиками должен быть не менее 1 м. Не допускается размещать тормозные башмаки и запасные части деталей вагонов непосредственно на земле.</w:t>
      </w:r>
      <w:r>
        <w:br/>
      </w:r>
      <w:r>
        <w:rPr>
          <w:rFonts w:ascii="Times New Roman"/>
          <w:b w:val="false"/>
          <w:i w:val="false"/>
          <w:color w:val="000000"/>
          <w:sz w:val="28"/>
        </w:rPr>
        <w:t>
</w:t>
      </w:r>
      <w:r>
        <w:rPr>
          <w:rFonts w:ascii="Times New Roman"/>
          <w:b w:val="false"/>
          <w:i w:val="false"/>
          <w:color w:val="000000"/>
          <w:sz w:val="28"/>
        </w:rPr>
        <w:t>
      252. Вагоны, находящиеся под погрузкой или выгрузкой, а также порожние вагоны, установленные на выставочных путях, сцепляются и закрепляются ручными тормозами или тормозными башмаками. Подкладывать под колеса вагонов кирпич, доски или другие предметы вместо тормозных башмаков не допускается.</w:t>
      </w:r>
      <w:r>
        <w:br/>
      </w:r>
      <w:r>
        <w:rPr>
          <w:rFonts w:ascii="Times New Roman"/>
          <w:b w:val="false"/>
          <w:i w:val="false"/>
          <w:color w:val="000000"/>
          <w:sz w:val="28"/>
        </w:rPr>
        <w:t>
</w:t>
      </w:r>
      <w:r>
        <w:rPr>
          <w:rFonts w:ascii="Times New Roman"/>
          <w:b w:val="false"/>
          <w:i w:val="false"/>
          <w:color w:val="000000"/>
          <w:sz w:val="28"/>
        </w:rPr>
        <w:t>
      253. Выгруженные около железнодорожных путей или подготовленные к погрузке грузы укладываются и закрепляются в соответствии с </w:t>
      </w:r>
      <w:r>
        <w:rPr>
          <w:rFonts w:ascii="Times New Roman"/>
          <w:b w:val="false"/>
          <w:i w:val="false"/>
          <w:color w:val="000000"/>
          <w:sz w:val="28"/>
        </w:rPr>
        <w:t>пунктом 93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254. Не допускается оставаться на железнодорожных путях при перерывах в работе. Во время перерыва рабочим необходимо удалиться с путей на обочину на расстояние не менее 2 м от крайнего рельса. Одновременно убирается с путей и инструмент.</w:t>
      </w:r>
      <w:r>
        <w:br/>
      </w:r>
      <w:r>
        <w:rPr>
          <w:rFonts w:ascii="Times New Roman"/>
          <w:b w:val="false"/>
          <w:i w:val="false"/>
          <w:color w:val="000000"/>
          <w:sz w:val="28"/>
        </w:rPr>
        <w:t>
</w:t>
      </w:r>
      <w:r>
        <w:rPr>
          <w:rFonts w:ascii="Times New Roman"/>
          <w:b w:val="false"/>
          <w:i w:val="false"/>
          <w:color w:val="000000"/>
          <w:sz w:val="28"/>
        </w:rPr>
        <w:t>
      255. Персоналу, не обслуживающему железнодорожный транспорт, не допускается находиться на путях и ходить между путями, а также переходить через пути в неустановленных местах.</w:t>
      </w:r>
      <w:r>
        <w:br/>
      </w:r>
      <w:r>
        <w:rPr>
          <w:rFonts w:ascii="Times New Roman"/>
          <w:b w:val="false"/>
          <w:i w:val="false"/>
          <w:color w:val="000000"/>
          <w:sz w:val="28"/>
        </w:rPr>
        <w:t>
</w:t>
      </w:r>
      <w:r>
        <w:rPr>
          <w:rFonts w:ascii="Times New Roman"/>
          <w:b w:val="false"/>
          <w:i w:val="false"/>
          <w:color w:val="000000"/>
          <w:sz w:val="28"/>
        </w:rPr>
        <w:t>
      256. Каждому работнику, заметившему опасность для жизни людей или для движения состава, необходимо подать сигнал остановки поезду или маневровому составу.</w:t>
      </w:r>
      <w:r>
        <w:br/>
      </w:r>
      <w:r>
        <w:rPr>
          <w:rFonts w:ascii="Times New Roman"/>
          <w:b w:val="false"/>
          <w:i w:val="false"/>
          <w:color w:val="000000"/>
          <w:sz w:val="28"/>
        </w:rPr>
        <w:t>
</w:t>
      </w:r>
      <w:r>
        <w:rPr>
          <w:rFonts w:ascii="Times New Roman"/>
          <w:b w:val="false"/>
          <w:i w:val="false"/>
          <w:color w:val="000000"/>
          <w:sz w:val="28"/>
        </w:rPr>
        <w:t>
      257. При обнаружении неисправности железнодорожных путей, угрожающей безопасности движения, опасные места следует оградить и принять меры к устранению неисправности.</w:t>
      </w:r>
      <w:r>
        <w:br/>
      </w:r>
      <w:r>
        <w:rPr>
          <w:rFonts w:ascii="Times New Roman"/>
          <w:b w:val="false"/>
          <w:i w:val="false"/>
          <w:color w:val="000000"/>
          <w:sz w:val="28"/>
        </w:rPr>
        <w:t>
</w:t>
      </w:r>
      <w:r>
        <w:rPr>
          <w:rFonts w:ascii="Times New Roman"/>
          <w:b w:val="false"/>
          <w:i w:val="false"/>
          <w:color w:val="000000"/>
          <w:sz w:val="28"/>
        </w:rPr>
        <w:t>
      258. Маневровую работу необходимо проводить составительской бригаде или одному составителю.</w:t>
      </w:r>
      <w:r>
        <w:br/>
      </w:r>
      <w:r>
        <w:rPr>
          <w:rFonts w:ascii="Times New Roman"/>
          <w:b w:val="false"/>
          <w:i w:val="false"/>
          <w:color w:val="000000"/>
          <w:sz w:val="28"/>
        </w:rPr>
        <w:t>
</w:t>
      </w:r>
      <w:r>
        <w:rPr>
          <w:rFonts w:ascii="Times New Roman"/>
          <w:b w:val="false"/>
          <w:i w:val="false"/>
          <w:color w:val="000000"/>
          <w:sz w:val="28"/>
        </w:rPr>
        <w:t>
      Состав локомотивных или составительских бригад определяется руководством электростанции в зависимости от специфичных условий по согласованию с железной дорогой станции примыкания.</w:t>
      </w:r>
      <w:r>
        <w:br/>
      </w:r>
      <w:r>
        <w:rPr>
          <w:rFonts w:ascii="Times New Roman"/>
          <w:b w:val="false"/>
          <w:i w:val="false"/>
          <w:color w:val="000000"/>
          <w:sz w:val="28"/>
        </w:rPr>
        <w:t>
</w:t>
      </w:r>
      <w:r>
        <w:rPr>
          <w:rFonts w:ascii="Times New Roman"/>
          <w:b w:val="false"/>
          <w:i w:val="false"/>
          <w:color w:val="000000"/>
          <w:sz w:val="28"/>
        </w:rPr>
        <w:t>
      Во всех случаях эксплуатации железнодорожного транспорта узкой колеи маневры производятся по указанию одного лица: составителя или сцепщика.</w:t>
      </w:r>
      <w:r>
        <w:br/>
      </w:r>
      <w:r>
        <w:rPr>
          <w:rFonts w:ascii="Times New Roman"/>
          <w:b w:val="false"/>
          <w:i w:val="false"/>
          <w:color w:val="000000"/>
          <w:sz w:val="28"/>
        </w:rPr>
        <w:t>
</w:t>
      </w:r>
      <w:r>
        <w:rPr>
          <w:rFonts w:ascii="Times New Roman"/>
          <w:b w:val="false"/>
          <w:i w:val="false"/>
          <w:color w:val="000000"/>
          <w:sz w:val="28"/>
        </w:rPr>
        <w:t>
      При маневровых работах пользоваться сигналами, не указанными в инструкциях, не допускается.</w:t>
      </w:r>
      <w:r>
        <w:br/>
      </w:r>
      <w:r>
        <w:rPr>
          <w:rFonts w:ascii="Times New Roman"/>
          <w:b w:val="false"/>
          <w:i w:val="false"/>
          <w:color w:val="000000"/>
          <w:sz w:val="28"/>
        </w:rPr>
        <w:t>
</w:t>
      </w:r>
      <w:r>
        <w:rPr>
          <w:rFonts w:ascii="Times New Roman"/>
          <w:b w:val="false"/>
          <w:i w:val="false"/>
          <w:color w:val="000000"/>
          <w:sz w:val="28"/>
        </w:rPr>
        <w:t>
      259. Обслуживать маневровые локомотивы одному машинисту и одному составителю допускается с учетом типа локомотива и специфичных условий по согласованию с техническим инспектором труда.</w:t>
      </w:r>
      <w:r>
        <w:br/>
      </w:r>
      <w:r>
        <w:rPr>
          <w:rFonts w:ascii="Times New Roman"/>
          <w:b w:val="false"/>
          <w:i w:val="false"/>
          <w:color w:val="000000"/>
          <w:sz w:val="28"/>
        </w:rPr>
        <w:t>
</w:t>
      </w:r>
      <w:r>
        <w:rPr>
          <w:rFonts w:ascii="Times New Roman"/>
          <w:b w:val="false"/>
          <w:i w:val="false"/>
          <w:color w:val="000000"/>
          <w:sz w:val="28"/>
        </w:rPr>
        <w:t>
      260. Допускается использовать для маневровой работы при обслуживании одним машинистом тепловоза только маневровые серии. На тепловозах, обслуживаемых одним машинистом, должны быть:</w:t>
      </w:r>
      <w:r>
        <w:br/>
      </w:r>
      <w:r>
        <w:rPr>
          <w:rFonts w:ascii="Times New Roman"/>
          <w:b w:val="false"/>
          <w:i w:val="false"/>
          <w:color w:val="000000"/>
          <w:sz w:val="28"/>
        </w:rPr>
        <w:t>
</w:t>
      </w:r>
      <w:r>
        <w:rPr>
          <w:rFonts w:ascii="Times New Roman"/>
          <w:b w:val="false"/>
          <w:i w:val="false"/>
          <w:color w:val="000000"/>
          <w:sz w:val="28"/>
        </w:rPr>
        <w:t>
      1) двухсторонняя радиосвязь между машинистом и старшим дежурным лицом в смене цеха;</w:t>
      </w:r>
      <w:r>
        <w:br/>
      </w:r>
      <w:r>
        <w:rPr>
          <w:rFonts w:ascii="Times New Roman"/>
          <w:b w:val="false"/>
          <w:i w:val="false"/>
          <w:color w:val="000000"/>
          <w:sz w:val="28"/>
        </w:rPr>
        <w:t>
</w:t>
      </w:r>
      <w:r>
        <w:rPr>
          <w:rFonts w:ascii="Times New Roman"/>
          <w:b w:val="false"/>
          <w:i w:val="false"/>
          <w:color w:val="000000"/>
          <w:sz w:val="28"/>
        </w:rPr>
        <w:t xml:space="preserve">
      2) прямая радиосвязь (радиосвязь типа «Тюльпан», «Сирена» и другие) между машинистом и составительской бригадой; </w:t>
      </w:r>
      <w:r>
        <w:br/>
      </w:r>
      <w:r>
        <w:rPr>
          <w:rFonts w:ascii="Times New Roman"/>
          <w:b w:val="false"/>
          <w:i w:val="false"/>
          <w:color w:val="000000"/>
          <w:sz w:val="28"/>
        </w:rPr>
        <w:t>
</w:t>
      </w:r>
      <w:r>
        <w:rPr>
          <w:rFonts w:ascii="Times New Roman"/>
          <w:b w:val="false"/>
          <w:i w:val="false"/>
          <w:color w:val="000000"/>
          <w:sz w:val="28"/>
        </w:rPr>
        <w:t xml:space="preserve">
      3) регистрирующий скоростемер СЛ-2М (порядок снятия ленты устанавливается инструкцией эксплуатации прибора); </w:t>
      </w:r>
      <w:r>
        <w:br/>
      </w:r>
      <w:r>
        <w:rPr>
          <w:rFonts w:ascii="Times New Roman"/>
          <w:b w:val="false"/>
          <w:i w:val="false"/>
          <w:color w:val="000000"/>
          <w:sz w:val="28"/>
        </w:rPr>
        <w:t>
</w:t>
      </w:r>
      <w:r>
        <w:rPr>
          <w:rFonts w:ascii="Times New Roman"/>
          <w:b w:val="false"/>
          <w:i w:val="false"/>
          <w:color w:val="000000"/>
          <w:sz w:val="28"/>
        </w:rPr>
        <w:t>
      4) локомотивная горочная сигнализация с автоматической локомотивной сигнализацией (для тепловозов, работающих на маневровых горках);</w:t>
      </w:r>
      <w:r>
        <w:br/>
      </w:r>
      <w:r>
        <w:rPr>
          <w:rFonts w:ascii="Times New Roman"/>
          <w:b w:val="false"/>
          <w:i w:val="false"/>
          <w:color w:val="000000"/>
          <w:sz w:val="28"/>
        </w:rPr>
        <w:t>
</w:t>
      </w:r>
      <w:r>
        <w:rPr>
          <w:rFonts w:ascii="Times New Roman"/>
          <w:b w:val="false"/>
          <w:i w:val="false"/>
          <w:color w:val="000000"/>
          <w:sz w:val="28"/>
        </w:rPr>
        <w:t xml:space="preserve">
      5) автоматическая локомотивная сигнализация непрерывного действия с проверкой бдительности при движении локомотива; </w:t>
      </w:r>
      <w:r>
        <w:br/>
      </w:r>
      <w:r>
        <w:rPr>
          <w:rFonts w:ascii="Times New Roman"/>
          <w:b w:val="false"/>
          <w:i w:val="false"/>
          <w:color w:val="000000"/>
          <w:sz w:val="28"/>
        </w:rPr>
        <w:t>
</w:t>
      </w:r>
      <w:r>
        <w:rPr>
          <w:rFonts w:ascii="Times New Roman"/>
          <w:b w:val="false"/>
          <w:i w:val="false"/>
          <w:color w:val="000000"/>
          <w:sz w:val="28"/>
        </w:rPr>
        <w:t xml:space="preserve">
      6) второй пульт управления тепловозом, установленный в кабине на левой стороне; </w:t>
      </w:r>
      <w:r>
        <w:br/>
      </w:r>
      <w:r>
        <w:rPr>
          <w:rFonts w:ascii="Times New Roman"/>
          <w:b w:val="false"/>
          <w:i w:val="false"/>
          <w:color w:val="000000"/>
          <w:sz w:val="28"/>
        </w:rPr>
        <w:t>
</w:t>
      </w:r>
      <w:r>
        <w:rPr>
          <w:rFonts w:ascii="Times New Roman"/>
          <w:b w:val="false"/>
          <w:i w:val="false"/>
          <w:color w:val="000000"/>
          <w:sz w:val="28"/>
        </w:rPr>
        <w:t xml:space="preserve">
      7) сигнальные лампы желтого цвета, размещенные над кабиной тепловоза с левой и правой сторон, сигнализирующие о месте нахождения машиниста; </w:t>
      </w:r>
      <w:r>
        <w:br/>
      </w:r>
      <w:r>
        <w:rPr>
          <w:rFonts w:ascii="Times New Roman"/>
          <w:b w:val="false"/>
          <w:i w:val="false"/>
          <w:color w:val="000000"/>
          <w:sz w:val="28"/>
        </w:rPr>
        <w:t>
</w:t>
      </w:r>
      <w:r>
        <w:rPr>
          <w:rFonts w:ascii="Times New Roman"/>
          <w:b w:val="false"/>
          <w:i w:val="false"/>
          <w:color w:val="000000"/>
          <w:sz w:val="28"/>
        </w:rPr>
        <w:t xml:space="preserve">
      8) дистанционный привод к автосцепкам тепловоза; </w:t>
      </w:r>
      <w:r>
        <w:br/>
      </w:r>
      <w:r>
        <w:rPr>
          <w:rFonts w:ascii="Times New Roman"/>
          <w:b w:val="false"/>
          <w:i w:val="false"/>
          <w:color w:val="000000"/>
          <w:sz w:val="28"/>
        </w:rPr>
        <w:t>
</w:t>
      </w:r>
      <w:r>
        <w:rPr>
          <w:rFonts w:ascii="Times New Roman"/>
          <w:b w:val="false"/>
          <w:i w:val="false"/>
          <w:color w:val="000000"/>
          <w:sz w:val="28"/>
        </w:rPr>
        <w:t xml:space="preserve">
      9) зеркала заднего и переднего левого вида. </w:t>
      </w:r>
      <w:r>
        <w:br/>
      </w:r>
      <w:r>
        <w:rPr>
          <w:rFonts w:ascii="Times New Roman"/>
          <w:b w:val="false"/>
          <w:i w:val="false"/>
          <w:color w:val="000000"/>
          <w:sz w:val="28"/>
        </w:rPr>
        <w:t>
</w:t>
      </w:r>
      <w:r>
        <w:rPr>
          <w:rFonts w:ascii="Times New Roman"/>
          <w:b w:val="false"/>
          <w:i w:val="false"/>
          <w:color w:val="000000"/>
          <w:sz w:val="28"/>
        </w:rPr>
        <w:t>
      Второй пульт и сигнальные лампы устанавливаются на тепловозах, работающих на участках подачи ручных сигналов составителем, как с правой, так и с левой стороны по условиям видимости.</w:t>
      </w:r>
      <w:r>
        <w:br/>
      </w:r>
      <w:r>
        <w:rPr>
          <w:rFonts w:ascii="Times New Roman"/>
          <w:b w:val="false"/>
          <w:i w:val="false"/>
          <w:color w:val="000000"/>
          <w:sz w:val="28"/>
        </w:rPr>
        <w:t>
</w:t>
      </w:r>
      <w:r>
        <w:rPr>
          <w:rFonts w:ascii="Times New Roman"/>
          <w:b w:val="false"/>
          <w:i w:val="false"/>
          <w:color w:val="000000"/>
          <w:sz w:val="28"/>
        </w:rPr>
        <w:t>
      Во всех случаях прицепки тепловоза к вагонам надежность сцепления, а также включения автотормозов проверяет составитель или его помощник.</w:t>
      </w:r>
      <w:r>
        <w:br/>
      </w:r>
      <w:r>
        <w:rPr>
          <w:rFonts w:ascii="Times New Roman"/>
          <w:b w:val="false"/>
          <w:i w:val="false"/>
          <w:color w:val="000000"/>
          <w:sz w:val="28"/>
        </w:rPr>
        <w:t>
</w:t>
      </w:r>
      <w:r>
        <w:rPr>
          <w:rFonts w:ascii="Times New Roman"/>
          <w:b w:val="false"/>
          <w:i w:val="false"/>
          <w:color w:val="000000"/>
          <w:sz w:val="28"/>
        </w:rPr>
        <w:t>
      Не допускается машинисту и составительской бригаде менять сторону подачи сигналов и управления тепловозом с правого или левого пульта управления во время движения локомотива.</w:t>
      </w:r>
      <w:r>
        <w:br/>
      </w:r>
      <w:r>
        <w:rPr>
          <w:rFonts w:ascii="Times New Roman"/>
          <w:b w:val="false"/>
          <w:i w:val="false"/>
          <w:color w:val="000000"/>
          <w:sz w:val="28"/>
        </w:rPr>
        <w:t>
</w:t>
      </w:r>
      <w:r>
        <w:rPr>
          <w:rFonts w:ascii="Times New Roman"/>
          <w:b w:val="false"/>
          <w:i w:val="false"/>
          <w:color w:val="000000"/>
          <w:sz w:val="28"/>
        </w:rPr>
        <w:t>
      В исключительных случаях, определенных соответствующей инструкцией и технико-распорядительным актом станции, допускается смена сторон подачи сигналов и управления тепловозом во время движения при условии нахождения составительской бригады на тормозных площадках.</w:t>
      </w:r>
      <w:r>
        <w:br/>
      </w:r>
      <w:r>
        <w:rPr>
          <w:rFonts w:ascii="Times New Roman"/>
          <w:b w:val="false"/>
          <w:i w:val="false"/>
          <w:color w:val="000000"/>
          <w:sz w:val="28"/>
        </w:rPr>
        <w:t>
</w:t>
      </w:r>
      <w:r>
        <w:rPr>
          <w:rFonts w:ascii="Times New Roman"/>
          <w:b w:val="false"/>
          <w:i w:val="false"/>
          <w:color w:val="000000"/>
          <w:sz w:val="28"/>
        </w:rPr>
        <w:t>
      261. Порядок производства маневров, обеспечивающий безопасность движения при сокращенных локомотивно-составительских бригадах, отражается в инструкции по обслуживанию маневровых локомотивов одним машинистом и указывается в техническо-распорядительном акте.</w:t>
      </w:r>
      <w:r>
        <w:br/>
      </w:r>
      <w:r>
        <w:rPr>
          <w:rFonts w:ascii="Times New Roman"/>
          <w:b w:val="false"/>
          <w:i w:val="false"/>
          <w:color w:val="000000"/>
          <w:sz w:val="28"/>
        </w:rPr>
        <w:t>
</w:t>
      </w:r>
      <w:r>
        <w:rPr>
          <w:rFonts w:ascii="Times New Roman"/>
          <w:b w:val="false"/>
          <w:i w:val="false"/>
          <w:color w:val="000000"/>
          <w:sz w:val="28"/>
        </w:rPr>
        <w:t>
      В указанной инструкции по обслуживанию локомотивов одним машинистом учитываются: наличие кривых и негабаритных мест, условий видимости, объем работы, а также указываются ограничения при работе одного лица, предельная длина состава и место нахождения составителя при движении вагонами вперед.</w:t>
      </w:r>
      <w:r>
        <w:br/>
      </w:r>
      <w:r>
        <w:rPr>
          <w:rFonts w:ascii="Times New Roman"/>
          <w:b w:val="false"/>
          <w:i w:val="false"/>
          <w:color w:val="000000"/>
          <w:sz w:val="28"/>
        </w:rPr>
        <w:t>
</w:t>
      </w:r>
      <w:r>
        <w:rPr>
          <w:rFonts w:ascii="Times New Roman"/>
          <w:b w:val="false"/>
          <w:i w:val="false"/>
          <w:color w:val="000000"/>
          <w:sz w:val="28"/>
        </w:rPr>
        <w:t>
      262. Не допускается ручная винтовая сцепка вагонов при отсутствии буферных тарелок.</w:t>
      </w:r>
      <w:r>
        <w:br/>
      </w:r>
      <w:r>
        <w:rPr>
          <w:rFonts w:ascii="Times New Roman"/>
          <w:b w:val="false"/>
          <w:i w:val="false"/>
          <w:color w:val="000000"/>
          <w:sz w:val="28"/>
        </w:rPr>
        <w:t>
</w:t>
      </w:r>
      <w:r>
        <w:rPr>
          <w:rFonts w:ascii="Times New Roman"/>
          <w:b w:val="false"/>
          <w:i w:val="false"/>
          <w:color w:val="000000"/>
          <w:sz w:val="28"/>
        </w:rPr>
        <w:t>
      263. До начала маневровых работ в районе предстоящих передвижений необходимо осмотреть пути и вагоны, подлежащие сцепке и отцепке (проверить, прочно ли закреплены борта платформ, закрыты ли люки вагонов, нет ли сдвига грузов в открытом подвижном составе, исправны ли сцепные устройства и другие), а также проверить соответствие габаритов установленным и исправность сигналов.</w:t>
      </w:r>
      <w:r>
        <w:br/>
      </w:r>
      <w:r>
        <w:rPr>
          <w:rFonts w:ascii="Times New Roman"/>
          <w:b w:val="false"/>
          <w:i w:val="false"/>
          <w:color w:val="000000"/>
          <w:sz w:val="28"/>
        </w:rPr>
        <w:t>
</w:t>
      </w:r>
      <w:r>
        <w:rPr>
          <w:rFonts w:ascii="Times New Roman"/>
          <w:b w:val="false"/>
          <w:i w:val="false"/>
          <w:color w:val="000000"/>
          <w:sz w:val="28"/>
        </w:rPr>
        <w:t>
      Персонал, находящийся вблизи путей, на которых будут производиться маневры, необходимо удалить.</w:t>
      </w:r>
      <w:r>
        <w:br/>
      </w:r>
      <w:r>
        <w:rPr>
          <w:rFonts w:ascii="Times New Roman"/>
          <w:b w:val="false"/>
          <w:i w:val="false"/>
          <w:color w:val="000000"/>
          <w:sz w:val="28"/>
        </w:rPr>
        <w:t>
</w:t>
      </w:r>
      <w:r>
        <w:rPr>
          <w:rFonts w:ascii="Times New Roman"/>
          <w:b w:val="false"/>
          <w:i w:val="false"/>
          <w:color w:val="000000"/>
          <w:sz w:val="28"/>
        </w:rPr>
        <w:t>
      264. Не допускается при маневрах приближение локомотива или вагонов к тупиковому упору на расстояние ближе 2 м.</w:t>
      </w:r>
      <w:r>
        <w:br/>
      </w:r>
      <w:r>
        <w:rPr>
          <w:rFonts w:ascii="Times New Roman"/>
          <w:b w:val="false"/>
          <w:i w:val="false"/>
          <w:color w:val="000000"/>
          <w:sz w:val="28"/>
        </w:rPr>
        <w:t>
</w:t>
      </w:r>
      <w:r>
        <w:rPr>
          <w:rFonts w:ascii="Times New Roman"/>
          <w:b w:val="false"/>
          <w:i w:val="false"/>
          <w:color w:val="000000"/>
          <w:sz w:val="28"/>
        </w:rPr>
        <w:t>
      265. Скорость маневрового локомотива, км/ч, не должна превышать:</w:t>
      </w:r>
      <w:r>
        <w:br/>
      </w:r>
      <w:r>
        <w:rPr>
          <w:rFonts w:ascii="Times New Roman"/>
          <w:b w:val="false"/>
          <w:i w:val="false"/>
          <w:color w:val="000000"/>
          <w:sz w:val="28"/>
        </w:rPr>
        <w:t>
</w:t>
      </w:r>
      <w:r>
        <w:rPr>
          <w:rFonts w:ascii="Times New Roman"/>
          <w:b w:val="false"/>
          <w:i w:val="false"/>
          <w:color w:val="000000"/>
          <w:sz w:val="28"/>
        </w:rPr>
        <w:t>
      1) при движении по свободному пути с вагонами сзади локомотива - 40;</w:t>
      </w:r>
      <w:r>
        <w:br/>
      </w:r>
      <w:r>
        <w:rPr>
          <w:rFonts w:ascii="Times New Roman"/>
          <w:b w:val="false"/>
          <w:i w:val="false"/>
          <w:color w:val="000000"/>
          <w:sz w:val="28"/>
        </w:rPr>
        <w:t>
</w:t>
      </w:r>
      <w:r>
        <w:rPr>
          <w:rFonts w:ascii="Times New Roman"/>
          <w:b w:val="false"/>
          <w:i w:val="false"/>
          <w:color w:val="000000"/>
          <w:sz w:val="28"/>
        </w:rPr>
        <w:t>
      2) при движении по свободному пути с вагонами впереди локомотива - 25;</w:t>
      </w:r>
      <w:r>
        <w:br/>
      </w:r>
      <w:r>
        <w:rPr>
          <w:rFonts w:ascii="Times New Roman"/>
          <w:b w:val="false"/>
          <w:i w:val="false"/>
          <w:color w:val="000000"/>
          <w:sz w:val="28"/>
        </w:rPr>
        <w:t>
</w:t>
      </w:r>
      <w:r>
        <w:rPr>
          <w:rFonts w:ascii="Times New Roman"/>
          <w:b w:val="false"/>
          <w:i w:val="false"/>
          <w:color w:val="000000"/>
          <w:sz w:val="28"/>
        </w:rPr>
        <w:t>
      3) при движении по стрелкам на боковые пути - 25;</w:t>
      </w:r>
      <w:r>
        <w:br/>
      </w:r>
      <w:r>
        <w:rPr>
          <w:rFonts w:ascii="Times New Roman"/>
          <w:b w:val="false"/>
          <w:i w:val="false"/>
          <w:color w:val="000000"/>
          <w:sz w:val="28"/>
        </w:rPr>
        <w:t>
</w:t>
      </w:r>
      <w:r>
        <w:rPr>
          <w:rFonts w:ascii="Times New Roman"/>
          <w:b w:val="false"/>
          <w:i w:val="false"/>
          <w:color w:val="000000"/>
          <w:sz w:val="28"/>
        </w:rPr>
        <w:t xml:space="preserve">
      4) при движении вагонов с людьми или опасными грузами - 15; </w:t>
      </w:r>
      <w:r>
        <w:br/>
      </w:r>
      <w:r>
        <w:rPr>
          <w:rFonts w:ascii="Times New Roman"/>
          <w:b w:val="false"/>
          <w:i w:val="false"/>
          <w:color w:val="000000"/>
          <w:sz w:val="28"/>
        </w:rPr>
        <w:t>
</w:t>
      </w:r>
      <w:r>
        <w:rPr>
          <w:rFonts w:ascii="Times New Roman"/>
          <w:b w:val="false"/>
          <w:i w:val="false"/>
          <w:color w:val="000000"/>
          <w:sz w:val="28"/>
        </w:rPr>
        <w:t xml:space="preserve">
      5) при подходе локомотива (c вагонами или без них) - 3; </w:t>
      </w:r>
      <w:r>
        <w:br/>
      </w:r>
      <w:r>
        <w:rPr>
          <w:rFonts w:ascii="Times New Roman"/>
          <w:b w:val="false"/>
          <w:i w:val="false"/>
          <w:color w:val="000000"/>
          <w:sz w:val="28"/>
        </w:rPr>
        <w:t>
</w:t>
      </w:r>
      <w:r>
        <w:rPr>
          <w:rFonts w:ascii="Times New Roman"/>
          <w:b w:val="false"/>
          <w:i w:val="false"/>
          <w:color w:val="000000"/>
          <w:sz w:val="28"/>
        </w:rPr>
        <w:t xml:space="preserve">
      6) в разгрузочных устройствах и на бункерных галереях - 2; </w:t>
      </w:r>
      <w:r>
        <w:br/>
      </w:r>
      <w:r>
        <w:rPr>
          <w:rFonts w:ascii="Times New Roman"/>
          <w:b w:val="false"/>
          <w:i w:val="false"/>
          <w:color w:val="000000"/>
          <w:sz w:val="28"/>
        </w:rPr>
        <w:t>
</w:t>
      </w:r>
      <w:r>
        <w:rPr>
          <w:rFonts w:ascii="Times New Roman"/>
          <w:b w:val="false"/>
          <w:i w:val="false"/>
          <w:color w:val="000000"/>
          <w:sz w:val="28"/>
        </w:rPr>
        <w:t xml:space="preserve">
      7) при подходе вагона к вагону (сцепка и отцепка) - 5. </w:t>
      </w:r>
      <w:r>
        <w:br/>
      </w:r>
      <w:r>
        <w:rPr>
          <w:rFonts w:ascii="Times New Roman"/>
          <w:b w:val="false"/>
          <w:i w:val="false"/>
          <w:color w:val="000000"/>
          <w:sz w:val="28"/>
        </w:rPr>
        <w:t>
</w:t>
      </w:r>
      <w:r>
        <w:rPr>
          <w:rFonts w:ascii="Times New Roman"/>
          <w:b w:val="false"/>
          <w:i w:val="false"/>
          <w:color w:val="000000"/>
          <w:sz w:val="28"/>
        </w:rPr>
        <w:t>
      Скорость передвижения подвижного состава по вагонным весам определяется инструкцией по их обслуживанию.</w:t>
      </w:r>
      <w:r>
        <w:br/>
      </w:r>
      <w:r>
        <w:rPr>
          <w:rFonts w:ascii="Times New Roman"/>
          <w:b w:val="false"/>
          <w:i w:val="false"/>
          <w:color w:val="000000"/>
          <w:sz w:val="28"/>
        </w:rPr>
        <w:t>
</w:t>
      </w:r>
      <w:r>
        <w:rPr>
          <w:rFonts w:ascii="Times New Roman"/>
          <w:b w:val="false"/>
          <w:i w:val="false"/>
          <w:color w:val="000000"/>
          <w:sz w:val="28"/>
        </w:rPr>
        <w:t>
      266. При эксплуатации и осмотре локомотивов и подвижного состава на электрифицированных железнодорожных путях выполняются требования </w:t>
      </w:r>
      <w:r>
        <w:rPr>
          <w:rFonts w:ascii="Times New Roman"/>
          <w:b w:val="false"/>
          <w:i w:val="false"/>
          <w:color w:val="000000"/>
          <w:sz w:val="28"/>
        </w:rPr>
        <w:t>пунктов 96</w:t>
      </w:r>
      <w:r>
        <w:rPr>
          <w:rFonts w:ascii="Times New Roman"/>
          <w:b w:val="false"/>
          <w:i w:val="false"/>
          <w:color w:val="000000"/>
          <w:sz w:val="28"/>
        </w:rPr>
        <w:t xml:space="preserve"> и </w:t>
      </w:r>
      <w:r>
        <w:rPr>
          <w:rFonts w:ascii="Times New Roman"/>
          <w:b w:val="false"/>
          <w:i w:val="false"/>
          <w:color w:val="000000"/>
          <w:sz w:val="28"/>
        </w:rPr>
        <w:t>97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267. Не допускается оставлять локомотивы с работающим двигателем без надзора.</w:t>
      </w:r>
      <w:r>
        <w:br/>
      </w:r>
      <w:r>
        <w:rPr>
          <w:rFonts w:ascii="Times New Roman"/>
          <w:b w:val="false"/>
          <w:i w:val="false"/>
          <w:color w:val="000000"/>
          <w:sz w:val="28"/>
        </w:rPr>
        <w:t>
</w:t>
      </w:r>
      <w:r>
        <w:rPr>
          <w:rFonts w:ascii="Times New Roman"/>
          <w:b w:val="false"/>
          <w:i w:val="false"/>
          <w:color w:val="000000"/>
          <w:sz w:val="28"/>
        </w:rPr>
        <w:t>
      268. Лицам, связанным с маневровой работой, не допускается:</w:t>
      </w:r>
      <w:r>
        <w:br/>
      </w:r>
      <w:r>
        <w:rPr>
          <w:rFonts w:ascii="Times New Roman"/>
          <w:b w:val="false"/>
          <w:i w:val="false"/>
          <w:color w:val="000000"/>
          <w:sz w:val="28"/>
        </w:rPr>
        <w:t>
</w:t>
      </w:r>
      <w:r>
        <w:rPr>
          <w:rFonts w:ascii="Times New Roman"/>
          <w:b w:val="false"/>
          <w:i w:val="false"/>
          <w:color w:val="000000"/>
          <w:sz w:val="28"/>
        </w:rPr>
        <w:t xml:space="preserve">
      1) садиться на ступеньки тормозной площадки или специальные подножки вагонов или локомотива и сходить с них при скорости движения более 3 км/ч, а также в местах расположения стрелочных переводов и на переездах; </w:t>
      </w:r>
      <w:r>
        <w:br/>
      </w:r>
      <w:r>
        <w:rPr>
          <w:rFonts w:ascii="Times New Roman"/>
          <w:b w:val="false"/>
          <w:i w:val="false"/>
          <w:color w:val="000000"/>
          <w:sz w:val="28"/>
        </w:rPr>
        <w:t>
</w:t>
      </w:r>
      <w:r>
        <w:rPr>
          <w:rFonts w:ascii="Times New Roman"/>
          <w:b w:val="false"/>
          <w:i w:val="false"/>
          <w:color w:val="000000"/>
          <w:sz w:val="28"/>
        </w:rPr>
        <w:t xml:space="preserve">
      2) подлезать под вагоны; </w:t>
      </w:r>
      <w:r>
        <w:br/>
      </w:r>
      <w:r>
        <w:rPr>
          <w:rFonts w:ascii="Times New Roman"/>
          <w:b w:val="false"/>
          <w:i w:val="false"/>
          <w:color w:val="000000"/>
          <w:sz w:val="28"/>
        </w:rPr>
        <w:t>
</w:t>
      </w:r>
      <w:r>
        <w:rPr>
          <w:rFonts w:ascii="Times New Roman"/>
          <w:b w:val="false"/>
          <w:i w:val="false"/>
          <w:color w:val="000000"/>
          <w:sz w:val="28"/>
        </w:rPr>
        <w:t xml:space="preserve">
      3) проходить между расцепленными вагонами при расстоянии между ними менее 5 м; </w:t>
      </w:r>
      <w:r>
        <w:br/>
      </w:r>
      <w:r>
        <w:rPr>
          <w:rFonts w:ascii="Times New Roman"/>
          <w:b w:val="false"/>
          <w:i w:val="false"/>
          <w:color w:val="000000"/>
          <w:sz w:val="28"/>
        </w:rPr>
        <w:t>
</w:t>
      </w:r>
      <w:r>
        <w:rPr>
          <w:rFonts w:ascii="Times New Roman"/>
          <w:b w:val="false"/>
          <w:i w:val="false"/>
          <w:color w:val="000000"/>
          <w:sz w:val="28"/>
        </w:rPr>
        <w:t xml:space="preserve">
      4) становиться и садиться на пути; </w:t>
      </w:r>
      <w:r>
        <w:br/>
      </w:r>
      <w:r>
        <w:rPr>
          <w:rFonts w:ascii="Times New Roman"/>
          <w:b w:val="false"/>
          <w:i w:val="false"/>
          <w:color w:val="000000"/>
          <w:sz w:val="28"/>
        </w:rPr>
        <w:t>
</w:t>
      </w:r>
      <w:r>
        <w:rPr>
          <w:rFonts w:ascii="Times New Roman"/>
          <w:b w:val="false"/>
          <w:i w:val="false"/>
          <w:color w:val="000000"/>
          <w:sz w:val="28"/>
        </w:rPr>
        <w:t xml:space="preserve">
      5) переходить пути перед движущимся составом или локомотивом. </w:t>
      </w:r>
      <w:r>
        <w:br/>
      </w:r>
      <w:r>
        <w:rPr>
          <w:rFonts w:ascii="Times New Roman"/>
          <w:b w:val="false"/>
          <w:i w:val="false"/>
          <w:color w:val="000000"/>
          <w:sz w:val="28"/>
        </w:rPr>
        <w:t>
</w:t>
      </w:r>
      <w:r>
        <w:rPr>
          <w:rFonts w:ascii="Times New Roman"/>
          <w:b w:val="false"/>
          <w:i w:val="false"/>
          <w:color w:val="000000"/>
          <w:sz w:val="28"/>
        </w:rPr>
        <w:t>
      Особую осторожность следует проявлять при переходе через пути и хождении вдоль путей при неблагоприятных метеорологических условиях (гололед, туман, метель, снегопад и прочие).</w:t>
      </w:r>
      <w:r>
        <w:br/>
      </w:r>
      <w:r>
        <w:rPr>
          <w:rFonts w:ascii="Times New Roman"/>
          <w:b w:val="false"/>
          <w:i w:val="false"/>
          <w:color w:val="000000"/>
          <w:sz w:val="28"/>
        </w:rPr>
        <w:t>
</w:t>
      </w:r>
      <w:r>
        <w:rPr>
          <w:rFonts w:ascii="Times New Roman"/>
          <w:b w:val="false"/>
          <w:i w:val="false"/>
          <w:color w:val="000000"/>
          <w:sz w:val="28"/>
        </w:rPr>
        <w:t>
      269. При маневровых работах проезд допускается только на тормозных площадках или подножках вагонов, подножках, совмещенных с лестницами на цистернах, и подножках или площадках локомотивов, при этом необходимо держаться за поручни.</w:t>
      </w:r>
      <w:r>
        <w:br/>
      </w:r>
      <w:r>
        <w:rPr>
          <w:rFonts w:ascii="Times New Roman"/>
          <w:b w:val="false"/>
          <w:i w:val="false"/>
          <w:color w:val="000000"/>
          <w:sz w:val="28"/>
        </w:rPr>
        <w:t>
</w:t>
      </w:r>
      <w:r>
        <w:rPr>
          <w:rFonts w:ascii="Times New Roman"/>
          <w:b w:val="false"/>
          <w:i w:val="false"/>
          <w:color w:val="000000"/>
          <w:sz w:val="28"/>
        </w:rPr>
        <w:t>
      270. При маневровых работах проходить через путь, занятый подвижным составом, следует только по тормозным площадкам вагонов. Обходить остановленный состав или локомотив лицам, связанным с маневровой работой, нужно на расстоянии не менее 3 м.</w:t>
      </w:r>
      <w:r>
        <w:br/>
      </w:r>
      <w:r>
        <w:rPr>
          <w:rFonts w:ascii="Times New Roman"/>
          <w:b w:val="false"/>
          <w:i w:val="false"/>
          <w:color w:val="000000"/>
          <w:sz w:val="28"/>
        </w:rPr>
        <w:t>
</w:t>
      </w:r>
      <w:r>
        <w:rPr>
          <w:rFonts w:ascii="Times New Roman"/>
          <w:b w:val="false"/>
          <w:i w:val="false"/>
          <w:color w:val="000000"/>
          <w:sz w:val="28"/>
        </w:rPr>
        <w:t>
      271. Не допускается находиться на подножках вагонов и ступеньках тормозной площадки в негабаритных местах, путях погрузки-выгрузки и внутри зданий цехов.</w:t>
      </w:r>
      <w:r>
        <w:br/>
      </w:r>
      <w:r>
        <w:rPr>
          <w:rFonts w:ascii="Times New Roman"/>
          <w:b w:val="false"/>
          <w:i w:val="false"/>
          <w:color w:val="000000"/>
          <w:sz w:val="28"/>
        </w:rPr>
        <w:t>
</w:t>
      </w:r>
      <w:r>
        <w:rPr>
          <w:rFonts w:ascii="Times New Roman"/>
          <w:b w:val="false"/>
          <w:i w:val="false"/>
          <w:color w:val="000000"/>
          <w:sz w:val="28"/>
        </w:rPr>
        <w:t>
      272. Сигнал машинисту локомотива о готовности стрелки к пропуску подвижного состава подается только после перевода стрелки, запирания ее на закладку и выхода стрелочника на междупутье. Не допускается придерживание ногой стрелочного балансира при движении по стрелке подвижного состава.</w:t>
      </w:r>
      <w:r>
        <w:br/>
      </w:r>
      <w:r>
        <w:rPr>
          <w:rFonts w:ascii="Times New Roman"/>
          <w:b w:val="false"/>
          <w:i w:val="false"/>
          <w:color w:val="000000"/>
          <w:sz w:val="28"/>
        </w:rPr>
        <w:t>
</w:t>
      </w:r>
      <w:r>
        <w:rPr>
          <w:rFonts w:ascii="Times New Roman"/>
          <w:b w:val="false"/>
          <w:i w:val="false"/>
          <w:color w:val="000000"/>
          <w:sz w:val="28"/>
        </w:rPr>
        <w:t>
      273. При подаче вагонов в здание цеха на пути погрузки-выгрузки составителю поезда необходимо идти впереди вагонов по обочине полотна, предупреждая людей о движении состава, при этом скорость движения состава составляет 3 км/ч.</w:t>
      </w:r>
      <w:r>
        <w:br/>
      </w:r>
      <w:r>
        <w:rPr>
          <w:rFonts w:ascii="Times New Roman"/>
          <w:b w:val="false"/>
          <w:i w:val="false"/>
          <w:color w:val="000000"/>
          <w:sz w:val="28"/>
        </w:rPr>
        <w:t>
</w:t>
      </w:r>
      <w:r>
        <w:rPr>
          <w:rFonts w:ascii="Times New Roman"/>
          <w:b w:val="false"/>
          <w:i w:val="false"/>
          <w:color w:val="000000"/>
          <w:sz w:val="28"/>
        </w:rPr>
        <w:t>
      274. Маневровые работы с вагонами, погрузка-выгрузка которых не закончена, допускается только по согласованию с лицом, руководящим погрузочно-разгрузочными работами.</w:t>
      </w:r>
      <w:r>
        <w:br/>
      </w:r>
      <w:r>
        <w:rPr>
          <w:rFonts w:ascii="Times New Roman"/>
          <w:b w:val="false"/>
          <w:i w:val="false"/>
          <w:color w:val="000000"/>
          <w:sz w:val="28"/>
        </w:rPr>
        <w:t>
</w:t>
      </w:r>
      <w:r>
        <w:rPr>
          <w:rFonts w:ascii="Times New Roman"/>
          <w:b w:val="false"/>
          <w:i w:val="false"/>
          <w:color w:val="000000"/>
          <w:sz w:val="28"/>
        </w:rPr>
        <w:t>
      275. Все негабаритные места вдоль железной дороги обозначаются предупреждающими надписями и в необходимых случаях освещаются.</w:t>
      </w:r>
    </w:p>
    <w:bookmarkEnd w:id="42"/>
    <w:bookmarkStart w:name="z528" w:id="43"/>
    <w:p>
      <w:pPr>
        <w:spacing w:after="0"/>
        <w:ind w:left="0"/>
        <w:jc w:val="both"/>
      </w:pPr>
      <w:r>
        <w:rPr>
          <w:rFonts w:ascii="Times New Roman"/>
          <w:b w:val="false"/>
          <w:i w:val="false"/>
          <w:color w:val="000000"/>
          <w:sz w:val="28"/>
        </w:rPr>
        <w:t>
Разгрузка твердого топлива</w:t>
      </w:r>
    </w:p>
    <w:bookmarkEnd w:id="43"/>
    <w:bookmarkStart w:name="z529" w:id="44"/>
    <w:p>
      <w:pPr>
        <w:spacing w:after="0"/>
        <w:ind w:left="0"/>
        <w:jc w:val="both"/>
      </w:pPr>
      <w:r>
        <w:rPr>
          <w:rFonts w:ascii="Times New Roman"/>
          <w:b w:val="false"/>
          <w:i w:val="false"/>
          <w:color w:val="000000"/>
          <w:sz w:val="28"/>
        </w:rPr>
        <w:t>
      276. Выгрузка топлива из вагонов допускается только после полной их остановки, закрепления вагонов тормозными башмаками (при выгрузке топлива с помощью вагоноопрокидывателя закрепление вагонов тормозными башмаками не производится), отцепки и отвода локомотива на расстояние не менее 5 м за пределы разгрузочного устройства. Если для открывания и закрытия люков вагонов сжатый воздух берется от локомотива, то локомотив не отцепляется от разгружаемого состава. При этом нахождение людей в разгрузочном устройстве не допускается.</w:t>
      </w:r>
      <w:r>
        <w:br/>
      </w:r>
      <w:r>
        <w:rPr>
          <w:rFonts w:ascii="Times New Roman"/>
          <w:b w:val="false"/>
          <w:i w:val="false"/>
          <w:color w:val="000000"/>
          <w:sz w:val="28"/>
        </w:rPr>
        <w:t>
</w:t>
      </w:r>
      <w:r>
        <w:rPr>
          <w:rFonts w:ascii="Times New Roman"/>
          <w:b w:val="false"/>
          <w:i w:val="false"/>
          <w:color w:val="000000"/>
          <w:sz w:val="28"/>
        </w:rPr>
        <w:t>
      277. Вагоны с топливом до разгрузки осматриваются. При неисправности крышек люков и их креплений, бортов или запорных механизмов принимаются меры к обеспечению безопасной разгрузки вагонов.</w:t>
      </w:r>
      <w:r>
        <w:br/>
      </w:r>
      <w:r>
        <w:rPr>
          <w:rFonts w:ascii="Times New Roman"/>
          <w:b w:val="false"/>
          <w:i w:val="false"/>
          <w:color w:val="000000"/>
          <w:sz w:val="28"/>
        </w:rPr>
        <w:t>
</w:t>
      </w:r>
      <w:r>
        <w:rPr>
          <w:rFonts w:ascii="Times New Roman"/>
          <w:b w:val="false"/>
          <w:i w:val="false"/>
          <w:color w:val="000000"/>
          <w:sz w:val="28"/>
        </w:rPr>
        <w:t>
      278. При подаче вагонов локомотивом на бункера котельной отцепка вагонов перед разгрузкой не требуется. Выгрузка топлива в этом случае может быть начата только после подачи разрешающего сигнала.</w:t>
      </w:r>
      <w:r>
        <w:br/>
      </w:r>
      <w:r>
        <w:rPr>
          <w:rFonts w:ascii="Times New Roman"/>
          <w:b w:val="false"/>
          <w:i w:val="false"/>
          <w:color w:val="000000"/>
          <w:sz w:val="28"/>
        </w:rPr>
        <w:t>
</w:t>
      </w:r>
      <w:r>
        <w:rPr>
          <w:rFonts w:ascii="Times New Roman"/>
          <w:b w:val="false"/>
          <w:i w:val="false"/>
          <w:color w:val="000000"/>
          <w:sz w:val="28"/>
        </w:rPr>
        <w:t>
      279. Проемы для сбрасывания топлива из вагонов в бункера перекрываются решетками. Ячейки решеток в разгрузочных устройствах должны быть не более: для угля 240х240 мм. В разгрузочных устройствах с вагоноопрокидывателями при наличии дробильно-фрезерных машин размеры ячеек должны быть не более 350х350 мм, а при отсутствии этих машин и наличии только дробилок грубого дробления размеры ячеек не ограничиваются.</w:t>
      </w:r>
      <w:r>
        <w:br/>
      </w:r>
      <w:r>
        <w:rPr>
          <w:rFonts w:ascii="Times New Roman"/>
          <w:b w:val="false"/>
          <w:i w:val="false"/>
          <w:color w:val="000000"/>
          <w:sz w:val="28"/>
        </w:rPr>
        <w:t>
</w:t>
      </w:r>
      <w:r>
        <w:rPr>
          <w:rFonts w:ascii="Times New Roman"/>
          <w:b w:val="false"/>
          <w:i w:val="false"/>
          <w:color w:val="000000"/>
          <w:sz w:val="28"/>
        </w:rPr>
        <w:t>
      При работе электростанций на мелком топливе и отсутствии под бункерами вагоноопрокидывателей дробилок грубого дробления решетки над бункерами должны иметь размеры ячеек не более 350х350 мм.</w:t>
      </w:r>
      <w:r>
        <w:br/>
      </w:r>
      <w:r>
        <w:rPr>
          <w:rFonts w:ascii="Times New Roman"/>
          <w:b w:val="false"/>
          <w:i w:val="false"/>
          <w:color w:val="000000"/>
          <w:sz w:val="28"/>
        </w:rPr>
        <w:t>
</w:t>
      </w:r>
      <w:r>
        <w:rPr>
          <w:rFonts w:ascii="Times New Roman"/>
          <w:b w:val="false"/>
          <w:i w:val="false"/>
          <w:color w:val="000000"/>
          <w:sz w:val="28"/>
        </w:rPr>
        <w:t>
      280. При дроблении угля вручную на решетках бункеров приемо-разгрузочных устройств с вагоноопрокидывателями, размеры которых более 240х240 мм, работа производится с настилов, укладываемых в каждом случае перед работой. При этом применяются предохранительные пояса со страховочными канатами.</w:t>
      </w:r>
      <w:r>
        <w:br/>
      </w:r>
      <w:r>
        <w:rPr>
          <w:rFonts w:ascii="Times New Roman"/>
          <w:b w:val="false"/>
          <w:i w:val="false"/>
          <w:color w:val="000000"/>
          <w:sz w:val="28"/>
        </w:rPr>
        <w:t>
</w:t>
      </w:r>
      <w:r>
        <w:rPr>
          <w:rFonts w:ascii="Times New Roman"/>
          <w:b w:val="false"/>
          <w:i w:val="false"/>
          <w:color w:val="000000"/>
          <w:sz w:val="28"/>
        </w:rPr>
        <w:t>
      281. Не допускается выгружать топливо с очагами горения для подачи его в бункера сырого угля котельных или для укладки на хранение в штабеля. Такое топливо следует выгружать на специально выделенную площадку склада для гашения или охлаждения разогревшегося топлива.</w:t>
      </w:r>
      <w:r>
        <w:br/>
      </w:r>
      <w:r>
        <w:rPr>
          <w:rFonts w:ascii="Times New Roman"/>
          <w:b w:val="false"/>
          <w:i w:val="false"/>
          <w:color w:val="000000"/>
          <w:sz w:val="28"/>
        </w:rPr>
        <w:t>
</w:t>
      </w:r>
      <w:r>
        <w:rPr>
          <w:rFonts w:ascii="Times New Roman"/>
          <w:b w:val="false"/>
          <w:i w:val="false"/>
          <w:color w:val="000000"/>
          <w:sz w:val="28"/>
        </w:rPr>
        <w:t>
      282. При открывании люков или бортов саморазгружающихся вагонов (гондол, хопперов и других), а также при открывании бортов платформ персоналу необходимо находиться сбоку от люка или борта.</w:t>
      </w:r>
      <w:r>
        <w:br/>
      </w:r>
      <w:r>
        <w:rPr>
          <w:rFonts w:ascii="Times New Roman"/>
          <w:b w:val="false"/>
          <w:i w:val="false"/>
          <w:color w:val="000000"/>
          <w:sz w:val="28"/>
        </w:rPr>
        <w:t>
</w:t>
      </w:r>
      <w:r>
        <w:rPr>
          <w:rFonts w:ascii="Times New Roman"/>
          <w:b w:val="false"/>
          <w:i w:val="false"/>
          <w:color w:val="000000"/>
          <w:sz w:val="28"/>
        </w:rPr>
        <w:t>
      283. Для предотвращения опрокидывания вагонов при разгрузке через люки открывать их следует поочередно, по одной с каждой из сторон вагона.</w:t>
      </w:r>
      <w:r>
        <w:br/>
      </w:r>
      <w:r>
        <w:rPr>
          <w:rFonts w:ascii="Times New Roman"/>
          <w:b w:val="false"/>
          <w:i w:val="false"/>
          <w:color w:val="000000"/>
          <w:sz w:val="28"/>
        </w:rPr>
        <w:t>
</w:t>
      </w:r>
      <w:r>
        <w:rPr>
          <w:rFonts w:ascii="Times New Roman"/>
          <w:b w:val="false"/>
          <w:i w:val="false"/>
          <w:color w:val="000000"/>
          <w:sz w:val="28"/>
        </w:rPr>
        <w:t>
      При открывании люков необходимо следить за тем, чтобы вагоны разгружались равномерно с каждой стороны вагона.</w:t>
      </w:r>
      <w:r>
        <w:br/>
      </w:r>
      <w:r>
        <w:rPr>
          <w:rFonts w:ascii="Times New Roman"/>
          <w:b w:val="false"/>
          <w:i w:val="false"/>
          <w:color w:val="000000"/>
          <w:sz w:val="28"/>
        </w:rPr>
        <w:t>
</w:t>
      </w:r>
      <w:r>
        <w:rPr>
          <w:rFonts w:ascii="Times New Roman"/>
          <w:b w:val="false"/>
          <w:i w:val="false"/>
          <w:color w:val="000000"/>
          <w:sz w:val="28"/>
        </w:rPr>
        <w:t>
      Влезать через открытые люки для очистки вагонов допускается только при отсутствии зависшего или примерзшего топлива на их стенках. Хопперы следует очищать со специальных площадок.</w:t>
      </w:r>
      <w:r>
        <w:br/>
      </w:r>
      <w:r>
        <w:rPr>
          <w:rFonts w:ascii="Times New Roman"/>
          <w:b w:val="false"/>
          <w:i w:val="false"/>
          <w:color w:val="000000"/>
          <w:sz w:val="28"/>
        </w:rPr>
        <w:t>
</w:t>
      </w:r>
      <w:r>
        <w:rPr>
          <w:rFonts w:ascii="Times New Roman"/>
          <w:b w:val="false"/>
          <w:i w:val="false"/>
          <w:color w:val="000000"/>
          <w:sz w:val="28"/>
        </w:rPr>
        <w:t>
      284. Очищать вагоны от зависшего или примерзшего к стенкам и днищу топлива в разгрузочных устройствах следует только сверху с приставных лестниц, снабженных верхними крюками, и при отсутствии персонала у люков в местах падения топлива.</w:t>
      </w:r>
      <w:r>
        <w:br/>
      </w:r>
      <w:r>
        <w:rPr>
          <w:rFonts w:ascii="Times New Roman"/>
          <w:b w:val="false"/>
          <w:i w:val="false"/>
          <w:color w:val="000000"/>
          <w:sz w:val="28"/>
        </w:rPr>
        <w:t>
</w:t>
      </w:r>
      <w:r>
        <w:rPr>
          <w:rFonts w:ascii="Times New Roman"/>
          <w:b w:val="false"/>
          <w:i w:val="false"/>
          <w:color w:val="000000"/>
          <w:sz w:val="28"/>
        </w:rPr>
        <w:t>
      Очистка вагонов выполняется персоналом, в составе не менее 2 человек, одновременно. Очистка вагонов на вагоноопрокидывателе производится в соответствии с требованиями </w:t>
      </w:r>
      <w:r>
        <w:rPr>
          <w:rFonts w:ascii="Times New Roman"/>
          <w:b w:val="false"/>
          <w:i w:val="false"/>
          <w:color w:val="000000"/>
          <w:sz w:val="28"/>
        </w:rPr>
        <w:t>пунктов 300</w:t>
      </w:r>
      <w:r>
        <w:rPr>
          <w:rFonts w:ascii="Times New Roman"/>
          <w:b w:val="false"/>
          <w:i w:val="false"/>
          <w:color w:val="000000"/>
          <w:sz w:val="28"/>
        </w:rPr>
        <w:t xml:space="preserve"> и </w:t>
      </w:r>
      <w:r>
        <w:rPr>
          <w:rFonts w:ascii="Times New Roman"/>
          <w:b w:val="false"/>
          <w:i w:val="false"/>
          <w:color w:val="000000"/>
          <w:sz w:val="28"/>
        </w:rPr>
        <w:t>303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285. Разгрузка вагонов на эстакадах складов и в разгрузочных устройствах траншейного типа производится со стационарных мостиков (ходовых площадок) или с передвижных крановых или тележечных площадок.</w:t>
      </w:r>
      <w:r>
        <w:br/>
      </w:r>
      <w:r>
        <w:rPr>
          <w:rFonts w:ascii="Times New Roman"/>
          <w:b w:val="false"/>
          <w:i w:val="false"/>
          <w:color w:val="000000"/>
          <w:sz w:val="28"/>
        </w:rPr>
        <w:t>
</w:t>
      </w:r>
      <w:r>
        <w:rPr>
          <w:rFonts w:ascii="Times New Roman"/>
          <w:b w:val="false"/>
          <w:i w:val="false"/>
          <w:color w:val="000000"/>
          <w:sz w:val="28"/>
        </w:rPr>
        <w:t>
      При отсутствии мостиков или тележечных площадок закрывать люки и борта вагонов на месте разгрузки не допускается; их следует закрывать на специально приспособленных и оборудованных люкоподъемниками участках, при этом допускается не отцеплять локомотив.</w:t>
      </w:r>
      <w:r>
        <w:br/>
      </w:r>
      <w:r>
        <w:rPr>
          <w:rFonts w:ascii="Times New Roman"/>
          <w:b w:val="false"/>
          <w:i w:val="false"/>
          <w:color w:val="000000"/>
          <w:sz w:val="28"/>
        </w:rPr>
        <w:t>
</w:t>
      </w:r>
      <w:r>
        <w:rPr>
          <w:rFonts w:ascii="Times New Roman"/>
          <w:b w:val="false"/>
          <w:i w:val="false"/>
          <w:color w:val="000000"/>
          <w:sz w:val="28"/>
        </w:rPr>
        <w:t>
      286. Работы по выгрузке топлива производятся под руководством ответственного лица (начальника смены, машиниста топливоразгрузчика).</w:t>
      </w:r>
      <w:r>
        <w:br/>
      </w:r>
      <w:r>
        <w:rPr>
          <w:rFonts w:ascii="Times New Roman"/>
          <w:b w:val="false"/>
          <w:i w:val="false"/>
          <w:color w:val="000000"/>
          <w:sz w:val="28"/>
        </w:rPr>
        <w:t>
</w:t>
      </w:r>
      <w:r>
        <w:rPr>
          <w:rFonts w:ascii="Times New Roman"/>
          <w:b w:val="false"/>
          <w:i w:val="false"/>
          <w:color w:val="000000"/>
          <w:sz w:val="28"/>
        </w:rPr>
        <w:t>
      287. Не допускается людям при разгрузке или погрузке вагонов на складах или в приеморазгрузочных устройствах с эстакад, а также при работе скреперов и других механизмов находиться в приемных ямах (траншеях).</w:t>
      </w:r>
      <w:r>
        <w:br/>
      </w:r>
      <w:r>
        <w:rPr>
          <w:rFonts w:ascii="Times New Roman"/>
          <w:b w:val="false"/>
          <w:i w:val="false"/>
          <w:color w:val="000000"/>
          <w:sz w:val="28"/>
        </w:rPr>
        <w:t>
</w:t>
      </w:r>
      <w:r>
        <w:rPr>
          <w:rFonts w:ascii="Times New Roman"/>
          <w:b w:val="false"/>
          <w:i w:val="false"/>
          <w:color w:val="000000"/>
          <w:sz w:val="28"/>
        </w:rPr>
        <w:t>
      288. При разгрузке или погрузке топлива с помощью грейфера, а также при работе механизмов рыхления смерзшегося топлива и очистки вагонов (бурорыхлительных, виброрыхлительных и других) персоналу не допускается находиться в вагонах для направления грейфера или наблюдения за работой механизмов.</w:t>
      </w:r>
      <w:r>
        <w:br/>
      </w:r>
      <w:r>
        <w:rPr>
          <w:rFonts w:ascii="Times New Roman"/>
          <w:b w:val="false"/>
          <w:i w:val="false"/>
          <w:color w:val="000000"/>
          <w:sz w:val="28"/>
        </w:rPr>
        <w:t>
</w:t>
      </w:r>
      <w:r>
        <w:rPr>
          <w:rFonts w:ascii="Times New Roman"/>
          <w:b w:val="false"/>
          <w:i w:val="false"/>
          <w:color w:val="000000"/>
          <w:sz w:val="28"/>
        </w:rPr>
        <w:t>
      289. Не допускается нахождение людей в тепляке при подаче или выводе железнодорожных вагонов.</w:t>
      </w:r>
      <w:r>
        <w:br/>
      </w:r>
      <w:r>
        <w:rPr>
          <w:rFonts w:ascii="Times New Roman"/>
          <w:b w:val="false"/>
          <w:i w:val="false"/>
          <w:color w:val="000000"/>
          <w:sz w:val="28"/>
        </w:rPr>
        <w:t>
</w:t>
      </w:r>
      <w:r>
        <w:rPr>
          <w:rFonts w:ascii="Times New Roman"/>
          <w:b w:val="false"/>
          <w:i w:val="false"/>
          <w:color w:val="000000"/>
          <w:sz w:val="28"/>
        </w:rPr>
        <w:t>
      290. Ворота камеры тепляка после проверки правильности установки вагонов в нем и отсутствия людей закрываются на запоры.</w:t>
      </w:r>
      <w:r>
        <w:br/>
      </w:r>
      <w:r>
        <w:rPr>
          <w:rFonts w:ascii="Times New Roman"/>
          <w:b w:val="false"/>
          <w:i w:val="false"/>
          <w:color w:val="000000"/>
          <w:sz w:val="28"/>
        </w:rPr>
        <w:t>
</w:t>
      </w:r>
      <w:r>
        <w:rPr>
          <w:rFonts w:ascii="Times New Roman"/>
          <w:b w:val="false"/>
          <w:i w:val="false"/>
          <w:color w:val="000000"/>
          <w:sz w:val="28"/>
        </w:rPr>
        <w:t>
      291. Вход в камеры тепляка допускается только при температуре воздуха не выше 40</w:t>
      </w:r>
      <w:r>
        <w:rPr>
          <w:rFonts w:ascii="Times New Roman"/>
          <w:b w:val="false"/>
          <w:i w:val="false"/>
          <w:color w:val="000000"/>
          <w:vertAlign w:val="superscript"/>
        </w:rPr>
        <w:t>0</w:t>
      </w:r>
      <w:r>
        <w:rPr>
          <w:rFonts w:ascii="Times New Roman"/>
          <w:b w:val="false"/>
          <w:i w:val="false"/>
          <w:color w:val="000000"/>
          <w:sz w:val="28"/>
        </w:rPr>
        <w:t>С и остановленных вентиляторах.</w:t>
      </w:r>
      <w:r>
        <w:br/>
      </w:r>
      <w:r>
        <w:rPr>
          <w:rFonts w:ascii="Times New Roman"/>
          <w:b w:val="false"/>
          <w:i w:val="false"/>
          <w:color w:val="000000"/>
          <w:sz w:val="28"/>
        </w:rPr>
        <w:t>
</w:t>
      </w:r>
      <w:r>
        <w:rPr>
          <w:rFonts w:ascii="Times New Roman"/>
          <w:b w:val="false"/>
          <w:i w:val="false"/>
          <w:color w:val="000000"/>
          <w:sz w:val="28"/>
        </w:rPr>
        <w:t>
      292. Для осмотра тепляка, находящегося в режиме горячего резерва, назначаются два человека.</w:t>
      </w:r>
      <w:r>
        <w:br/>
      </w:r>
      <w:r>
        <w:rPr>
          <w:rFonts w:ascii="Times New Roman"/>
          <w:b w:val="false"/>
          <w:i w:val="false"/>
          <w:color w:val="000000"/>
          <w:sz w:val="28"/>
        </w:rPr>
        <w:t>
</w:t>
      </w:r>
      <w:r>
        <w:rPr>
          <w:rFonts w:ascii="Times New Roman"/>
          <w:b w:val="false"/>
          <w:i w:val="false"/>
          <w:color w:val="000000"/>
          <w:sz w:val="28"/>
        </w:rPr>
        <w:t>
      293. При эксплуатации тепляков с реактивными двигателями ограждение турбины выполняется из металлических листов толщиной не менее 10 мм.</w:t>
      </w:r>
      <w:r>
        <w:br/>
      </w:r>
      <w:r>
        <w:rPr>
          <w:rFonts w:ascii="Times New Roman"/>
          <w:b w:val="false"/>
          <w:i w:val="false"/>
          <w:color w:val="000000"/>
          <w:sz w:val="28"/>
        </w:rPr>
        <w:t>
</w:t>
      </w:r>
      <w:r>
        <w:rPr>
          <w:rFonts w:ascii="Times New Roman"/>
          <w:b w:val="false"/>
          <w:i w:val="false"/>
          <w:color w:val="000000"/>
          <w:sz w:val="28"/>
        </w:rPr>
        <w:t>
      Во время работы двигателей находиться в помещении, где они установлены или вблизи них, если они установлены вне помещения, не допускается.</w:t>
      </w:r>
      <w:r>
        <w:br/>
      </w:r>
      <w:r>
        <w:rPr>
          <w:rFonts w:ascii="Times New Roman"/>
          <w:b w:val="false"/>
          <w:i w:val="false"/>
          <w:color w:val="000000"/>
          <w:sz w:val="28"/>
        </w:rPr>
        <w:t>
</w:t>
      </w:r>
      <w:r>
        <w:rPr>
          <w:rFonts w:ascii="Times New Roman"/>
          <w:b w:val="false"/>
          <w:i w:val="false"/>
          <w:color w:val="000000"/>
          <w:sz w:val="28"/>
        </w:rPr>
        <w:t>
      294. Допуск персонала в помещения дробильно-фрезерных машин (далее – ДФМ) для дробления вручную кусков угля, уборки помещения и очистки кожухов ДФМ и других работ производится только после отключения электродвигателей вагоноопрокидывателя и ДФМ и полной остановки всех роторов ДФМ. На ключах управления этим оборудованием вывешиваются знаки безопасности «Не включать - работают люди».</w:t>
      </w:r>
      <w:r>
        <w:br/>
      </w:r>
      <w:r>
        <w:rPr>
          <w:rFonts w:ascii="Times New Roman"/>
          <w:b w:val="false"/>
          <w:i w:val="false"/>
          <w:color w:val="000000"/>
          <w:sz w:val="28"/>
        </w:rPr>
        <w:t>
</w:t>
      </w:r>
      <w:r>
        <w:rPr>
          <w:rFonts w:ascii="Times New Roman"/>
          <w:b w:val="false"/>
          <w:i w:val="false"/>
          <w:color w:val="000000"/>
          <w:sz w:val="28"/>
        </w:rPr>
        <w:t>
      Проходы через помещение вагоноопрокидывателя со стороны рабочей зоны ДФМ ограждаются сеткой (размер ячеек 20х20 мм) высотой не менее 2 м.</w:t>
      </w:r>
      <w:r>
        <w:br/>
      </w:r>
      <w:r>
        <w:rPr>
          <w:rFonts w:ascii="Times New Roman"/>
          <w:b w:val="false"/>
          <w:i w:val="false"/>
          <w:color w:val="000000"/>
          <w:sz w:val="28"/>
        </w:rPr>
        <w:t>
</w:t>
      </w:r>
      <w:r>
        <w:rPr>
          <w:rFonts w:ascii="Times New Roman"/>
          <w:b w:val="false"/>
          <w:i w:val="false"/>
          <w:color w:val="000000"/>
          <w:sz w:val="28"/>
        </w:rPr>
        <w:t>
      295. При разгрузке вагонов в вагоноопрокидывателе включаются звуковая и световая сигнализации, сблокированные с пусковым ключом на щите управления вагоноопрокидывателем.</w:t>
      </w:r>
      <w:r>
        <w:br/>
      </w:r>
      <w:r>
        <w:rPr>
          <w:rFonts w:ascii="Times New Roman"/>
          <w:b w:val="false"/>
          <w:i w:val="false"/>
          <w:color w:val="000000"/>
          <w:sz w:val="28"/>
        </w:rPr>
        <w:t>
</w:t>
      </w:r>
      <w:r>
        <w:rPr>
          <w:rFonts w:ascii="Times New Roman"/>
          <w:b w:val="false"/>
          <w:i w:val="false"/>
          <w:color w:val="000000"/>
          <w:sz w:val="28"/>
        </w:rPr>
        <w:t>
      296. Не допускается включать вибраторы при опрокидывании вагоноопрокидывателя без вагонов.</w:t>
      </w:r>
      <w:r>
        <w:br/>
      </w:r>
      <w:r>
        <w:rPr>
          <w:rFonts w:ascii="Times New Roman"/>
          <w:b w:val="false"/>
          <w:i w:val="false"/>
          <w:color w:val="000000"/>
          <w:sz w:val="28"/>
        </w:rPr>
        <w:t>
</w:t>
      </w:r>
      <w:r>
        <w:rPr>
          <w:rFonts w:ascii="Times New Roman"/>
          <w:b w:val="false"/>
          <w:i w:val="false"/>
          <w:color w:val="000000"/>
          <w:sz w:val="28"/>
        </w:rPr>
        <w:t>
      297. Опрокидывание вагона на вагоноопрокидывателе допускается после проверки правильности установки его на платформе и отсутствия людей возле ротора, на решетках, в бункерах и на платформе вагоноопрокидывателя. Устанавливать в вагоноопрокидыватель и опрокидывать неисправные вагоны не допускается.</w:t>
      </w:r>
      <w:r>
        <w:br/>
      </w:r>
      <w:r>
        <w:rPr>
          <w:rFonts w:ascii="Times New Roman"/>
          <w:b w:val="false"/>
          <w:i w:val="false"/>
          <w:color w:val="000000"/>
          <w:sz w:val="28"/>
        </w:rPr>
        <w:t>
</w:t>
      </w:r>
      <w:r>
        <w:rPr>
          <w:rFonts w:ascii="Times New Roman"/>
          <w:b w:val="false"/>
          <w:i w:val="false"/>
          <w:color w:val="000000"/>
          <w:sz w:val="28"/>
        </w:rPr>
        <w:t>
      298. При разгрузке вагонов в вагоноопрокидывателе включаются системы пылеподавления и пылеудаления.</w:t>
      </w:r>
      <w:r>
        <w:br/>
      </w:r>
      <w:r>
        <w:rPr>
          <w:rFonts w:ascii="Times New Roman"/>
          <w:b w:val="false"/>
          <w:i w:val="false"/>
          <w:color w:val="000000"/>
          <w:sz w:val="28"/>
        </w:rPr>
        <w:t>
</w:t>
      </w:r>
      <w:r>
        <w:rPr>
          <w:rFonts w:ascii="Times New Roman"/>
          <w:b w:val="false"/>
          <w:i w:val="false"/>
          <w:color w:val="000000"/>
          <w:sz w:val="28"/>
        </w:rPr>
        <w:t>
      299. Осмотр, ремонт и смазка вагоноопрокидывателя и других механизмов производятся только после остановки оборудования и разборки электрической схемы электродвигателя.</w:t>
      </w:r>
      <w:r>
        <w:br/>
      </w:r>
      <w:r>
        <w:rPr>
          <w:rFonts w:ascii="Times New Roman"/>
          <w:b w:val="false"/>
          <w:i w:val="false"/>
          <w:color w:val="000000"/>
          <w:sz w:val="28"/>
        </w:rPr>
        <w:t>
</w:t>
      </w:r>
      <w:r>
        <w:rPr>
          <w:rFonts w:ascii="Times New Roman"/>
          <w:b w:val="false"/>
          <w:i w:val="false"/>
          <w:color w:val="000000"/>
          <w:sz w:val="28"/>
        </w:rPr>
        <w:t>
      300. Для предупреждения ошибочного включения вагоноопрокидывателя во время очистки на нем вагонов цепь управления вагоноопрокидывателем перед входом людей в повернутый на 900 вагон должна быть разорвана выключателем, находящимся на рабочем месте помощника машиниста вагоноопрокидывателя. На выключателе и ключах дистанционного управления вывешиваются знаки безопасности «Не включать - работают люди».</w:t>
      </w:r>
      <w:r>
        <w:br/>
      </w:r>
      <w:r>
        <w:rPr>
          <w:rFonts w:ascii="Times New Roman"/>
          <w:b w:val="false"/>
          <w:i w:val="false"/>
          <w:color w:val="000000"/>
          <w:sz w:val="28"/>
        </w:rPr>
        <w:t>
</w:t>
      </w:r>
      <w:r>
        <w:rPr>
          <w:rFonts w:ascii="Times New Roman"/>
          <w:b w:val="false"/>
          <w:i w:val="false"/>
          <w:color w:val="000000"/>
          <w:sz w:val="28"/>
        </w:rPr>
        <w:t>
      301. О подаче под разгрузку и уборку составов, выталкивании из вагоноопрокидывателя отдельных вагонов и подходе локомотива к приеморазгрузочным устройствам персонал следует оповещать с помощью звуковой сигнализации или громкоговорителей.</w:t>
      </w:r>
      <w:r>
        <w:br/>
      </w:r>
      <w:r>
        <w:rPr>
          <w:rFonts w:ascii="Times New Roman"/>
          <w:b w:val="false"/>
          <w:i w:val="false"/>
          <w:color w:val="000000"/>
          <w:sz w:val="28"/>
        </w:rPr>
        <w:t>
</w:t>
      </w:r>
      <w:r>
        <w:rPr>
          <w:rFonts w:ascii="Times New Roman"/>
          <w:b w:val="false"/>
          <w:i w:val="false"/>
          <w:color w:val="000000"/>
          <w:sz w:val="28"/>
        </w:rPr>
        <w:t>
      Сигнал подается продолжительно до полной остановки состава или вагона.</w:t>
      </w:r>
      <w:r>
        <w:br/>
      </w:r>
      <w:r>
        <w:rPr>
          <w:rFonts w:ascii="Times New Roman"/>
          <w:b w:val="false"/>
          <w:i w:val="false"/>
          <w:color w:val="000000"/>
          <w:sz w:val="28"/>
        </w:rPr>
        <w:t>
</w:t>
      </w:r>
      <w:r>
        <w:rPr>
          <w:rFonts w:ascii="Times New Roman"/>
          <w:b w:val="false"/>
          <w:i w:val="false"/>
          <w:color w:val="000000"/>
          <w:sz w:val="28"/>
        </w:rPr>
        <w:t>
      302. При включении в работу вагоноопрокидывателя, а также выталкивании из него разгруженного вагона помощнику машиниста вагоноопрокидывателя необходимо подавать предупредительный сигнал.</w:t>
      </w:r>
      <w:r>
        <w:br/>
      </w:r>
      <w:r>
        <w:rPr>
          <w:rFonts w:ascii="Times New Roman"/>
          <w:b w:val="false"/>
          <w:i w:val="false"/>
          <w:color w:val="000000"/>
          <w:sz w:val="28"/>
        </w:rPr>
        <w:t>
</w:t>
      </w:r>
      <w:r>
        <w:rPr>
          <w:rFonts w:ascii="Times New Roman"/>
          <w:b w:val="false"/>
          <w:i w:val="false"/>
          <w:color w:val="000000"/>
          <w:sz w:val="28"/>
        </w:rPr>
        <w:t>
      303. Очищать вагон на вагоноопрокидывателе допускается после установки временных перил (протянутого каната) вдоль всего вагона со стороны входа в него людей и при закрытых и надежно закрепленных торцевых дверях вагонов.</w:t>
      </w:r>
      <w:r>
        <w:br/>
      </w:r>
      <w:r>
        <w:rPr>
          <w:rFonts w:ascii="Times New Roman"/>
          <w:b w:val="false"/>
          <w:i w:val="false"/>
          <w:color w:val="000000"/>
          <w:sz w:val="28"/>
        </w:rPr>
        <w:t>
</w:t>
      </w:r>
      <w:r>
        <w:rPr>
          <w:rFonts w:ascii="Times New Roman"/>
          <w:b w:val="false"/>
          <w:i w:val="false"/>
          <w:color w:val="000000"/>
          <w:sz w:val="28"/>
        </w:rPr>
        <w:t>
      Входить в вагон, находящийся в роторном вагоноопрокидывателе, следует по мостику.</w:t>
      </w:r>
      <w:r>
        <w:br/>
      </w:r>
      <w:r>
        <w:rPr>
          <w:rFonts w:ascii="Times New Roman"/>
          <w:b w:val="false"/>
          <w:i w:val="false"/>
          <w:color w:val="000000"/>
          <w:sz w:val="28"/>
        </w:rPr>
        <w:t>
</w:t>
      </w:r>
      <w:r>
        <w:rPr>
          <w:rFonts w:ascii="Times New Roman"/>
          <w:b w:val="false"/>
          <w:i w:val="false"/>
          <w:color w:val="000000"/>
          <w:sz w:val="28"/>
        </w:rPr>
        <w:t>
      304. При выходе из строя вагонотолкателя, вагоны на вагоноопрокидыватель допускается подавать локомотивом при условии отключения троллейных проводов вагонотолкателя. Не допускается заезд локомотива в тепляк, расположенный перед вагоноопрокидывателем и находящийся в рабочем режиме.</w:t>
      </w:r>
      <w:r>
        <w:br/>
      </w:r>
      <w:r>
        <w:rPr>
          <w:rFonts w:ascii="Times New Roman"/>
          <w:b w:val="false"/>
          <w:i w:val="false"/>
          <w:color w:val="000000"/>
          <w:sz w:val="28"/>
        </w:rPr>
        <w:t>
</w:t>
      </w:r>
      <w:r>
        <w:rPr>
          <w:rFonts w:ascii="Times New Roman"/>
          <w:b w:val="false"/>
          <w:i w:val="false"/>
          <w:color w:val="000000"/>
          <w:sz w:val="28"/>
        </w:rPr>
        <w:t>
      305. Перед выездом выгруженных вагонов персонал необходимо удалить на безопасное расстояние, а предметы, мешающие движению, убрать.</w:t>
      </w:r>
      <w:r>
        <w:br/>
      </w:r>
      <w:r>
        <w:rPr>
          <w:rFonts w:ascii="Times New Roman"/>
          <w:b w:val="false"/>
          <w:i w:val="false"/>
          <w:color w:val="000000"/>
          <w:sz w:val="28"/>
        </w:rPr>
        <w:t>
</w:t>
      </w:r>
      <w:r>
        <w:rPr>
          <w:rFonts w:ascii="Times New Roman"/>
          <w:b w:val="false"/>
          <w:i w:val="false"/>
          <w:color w:val="000000"/>
          <w:sz w:val="28"/>
        </w:rPr>
        <w:t>
      При подходе локомотива к вагонам и отправлении подается предупредительный сигнал.</w:t>
      </w:r>
      <w:r>
        <w:br/>
      </w:r>
      <w:r>
        <w:rPr>
          <w:rFonts w:ascii="Times New Roman"/>
          <w:b w:val="false"/>
          <w:i w:val="false"/>
          <w:color w:val="000000"/>
          <w:sz w:val="28"/>
        </w:rPr>
        <w:t>
</w:t>
      </w:r>
      <w:r>
        <w:rPr>
          <w:rFonts w:ascii="Times New Roman"/>
          <w:b w:val="false"/>
          <w:i w:val="false"/>
          <w:color w:val="000000"/>
          <w:sz w:val="28"/>
        </w:rPr>
        <w:t>
      306. Техническое обслуживание вагонов (установка выпавших маятниковых подвесок автосцепки, тормозных колодок и чек, закрытие люков и их запорных устройств, соединение тормозных рукавов, заливка масла в буксы) после разгрузки их вагоноопрокидывателем следует производить на отправочных путях, оборудованных для этой цели.</w:t>
      </w:r>
      <w:r>
        <w:br/>
      </w:r>
      <w:r>
        <w:rPr>
          <w:rFonts w:ascii="Times New Roman"/>
          <w:b w:val="false"/>
          <w:i w:val="false"/>
          <w:color w:val="000000"/>
          <w:sz w:val="28"/>
        </w:rPr>
        <w:t>
</w:t>
      </w:r>
      <w:r>
        <w:rPr>
          <w:rFonts w:ascii="Times New Roman"/>
          <w:b w:val="false"/>
          <w:i w:val="false"/>
          <w:color w:val="000000"/>
          <w:sz w:val="28"/>
        </w:rPr>
        <w:t>
      307. При необходимости технического обслуживания вагонов на путях сбора порожняка за вагоноопрокидывателем нужно соблюдать следующие требования:</w:t>
      </w:r>
      <w:r>
        <w:br/>
      </w:r>
      <w:r>
        <w:rPr>
          <w:rFonts w:ascii="Times New Roman"/>
          <w:b w:val="false"/>
          <w:i w:val="false"/>
          <w:color w:val="000000"/>
          <w:sz w:val="28"/>
        </w:rPr>
        <w:t>
</w:t>
      </w:r>
      <w:r>
        <w:rPr>
          <w:rFonts w:ascii="Times New Roman"/>
          <w:b w:val="false"/>
          <w:i w:val="false"/>
          <w:color w:val="000000"/>
          <w:sz w:val="28"/>
        </w:rPr>
        <w:t xml:space="preserve">
      1) рабочую зону постоянно содержать в чистоте и очищать от топлива, мусора, пролитого масла и прочих загрязнений; </w:t>
      </w:r>
      <w:r>
        <w:br/>
      </w:r>
      <w:r>
        <w:rPr>
          <w:rFonts w:ascii="Times New Roman"/>
          <w:b w:val="false"/>
          <w:i w:val="false"/>
          <w:color w:val="000000"/>
          <w:sz w:val="28"/>
        </w:rPr>
        <w:t>
</w:t>
      </w:r>
      <w:r>
        <w:rPr>
          <w:rFonts w:ascii="Times New Roman"/>
          <w:b w:val="false"/>
          <w:i w:val="false"/>
          <w:color w:val="000000"/>
          <w:sz w:val="28"/>
        </w:rPr>
        <w:t xml:space="preserve">
      2) под скаты вагонов подкладывать тормозные башмаки для предупреждения самопроизвольного перемещения вагонов; </w:t>
      </w:r>
      <w:r>
        <w:br/>
      </w:r>
      <w:r>
        <w:rPr>
          <w:rFonts w:ascii="Times New Roman"/>
          <w:b w:val="false"/>
          <w:i w:val="false"/>
          <w:color w:val="000000"/>
          <w:sz w:val="28"/>
        </w:rPr>
        <w:t>
</w:t>
      </w:r>
      <w:r>
        <w:rPr>
          <w:rFonts w:ascii="Times New Roman"/>
          <w:b w:val="false"/>
          <w:i w:val="false"/>
          <w:color w:val="000000"/>
          <w:sz w:val="28"/>
        </w:rPr>
        <w:t>
      3) при ремонте автосцепки у вагонов, находящихся в составах и отдельных группах, раздвигать вагоны на расстояние не менее 5 м с обязательной подкладкой тормозных башмаков под расцепленные вагоны со стороны промежутка.</w:t>
      </w:r>
      <w:r>
        <w:br/>
      </w:r>
      <w:r>
        <w:rPr>
          <w:rFonts w:ascii="Times New Roman"/>
          <w:b w:val="false"/>
          <w:i w:val="false"/>
          <w:color w:val="000000"/>
          <w:sz w:val="28"/>
        </w:rPr>
        <w:t>
</w:t>
      </w:r>
      <w:r>
        <w:rPr>
          <w:rFonts w:ascii="Times New Roman"/>
          <w:b w:val="false"/>
          <w:i w:val="false"/>
          <w:color w:val="000000"/>
          <w:sz w:val="28"/>
        </w:rPr>
        <w:t>
      308. Не допускается устранять неисправности и заливать масло в буксы при движении вагона и маневровых работах.</w:t>
      </w:r>
      <w:r>
        <w:br/>
      </w:r>
      <w:r>
        <w:rPr>
          <w:rFonts w:ascii="Times New Roman"/>
          <w:b w:val="false"/>
          <w:i w:val="false"/>
          <w:color w:val="000000"/>
          <w:sz w:val="28"/>
        </w:rPr>
        <w:t>
</w:t>
      </w:r>
      <w:r>
        <w:rPr>
          <w:rFonts w:ascii="Times New Roman"/>
          <w:b w:val="false"/>
          <w:i w:val="false"/>
          <w:color w:val="000000"/>
          <w:sz w:val="28"/>
        </w:rPr>
        <w:t>
      309. Отбор проб топлива из вагонов вручную производится только после отцепки и отвода локомотива на расстояние не менее 5 м и закрепления вагонов от ухода. Подниматься в вагон для отбора пробы топлива необходимо по имеющимся на нем скобам или приставной лестнице.</w:t>
      </w:r>
    </w:p>
    <w:bookmarkEnd w:id="44"/>
    <w:bookmarkStart w:name="z576" w:id="45"/>
    <w:p>
      <w:pPr>
        <w:spacing w:after="0"/>
        <w:ind w:left="0"/>
        <w:jc w:val="both"/>
      </w:pPr>
      <w:r>
        <w:rPr>
          <w:rFonts w:ascii="Times New Roman"/>
          <w:b w:val="false"/>
          <w:i w:val="false"/>
          <w:color w:val="000000"/>
          <w:sz w:val="28"/>
        </w:rPr>
        <w:t>
Обслуживание складов твердого топлива</w:t>
      </w:r>
    </w:p>
    <w:bookmarkEnd w:id="45"/>
    <w:bookmarkStart w:name="z577" w:id="46"/>
    <w:p>
      <w:pPr>
        <w:spacing w:after="0"/>
        <w:ind w:left="0"/>
        <w:jc w:val="both"/>
      </w:pPr>
      <w:r>
        <w:rPr>
          <w:rFonts w:ascii="Times New Roman"/>
          <w:b w:val="false"/>
          <w:i w:val="false"/>
          <w:color w:val="000000"/>
          <w:sz w:val="28"/>
        </w:rPr>
        <w:t>
      310. Штабели топлива располагаются таким образом, чтобы их подошва была не ближе 2,5 м от головок крайних к штабелям рельсов железнодорожного пути и 1,5 м от бровки автодороги. При необходимости установки между штабелем и железнодорожными путями машин для выполнения погрузочных и штабелевочных работ расстояние между ними увеличивается с таким расчетом, чтобы машины во всех положениях и при поворотах верхних тележек не приближались к путям ближе, чем на 2 м, считая от головки ближнего рельса.</w:t>
      </w:r>
      <w:r>
        <w:br/>
      </w:r>
      <w:r>
        <w:rPr>
          <w:rFonts w:ascii="Times New Roman"/>
          <w:b w:val="false"/>
          <w:i w:val="false"/>
          <w:color w:val="000000"/>
          <w:sz w:val="28"/>
        </w:rPr>
        <w:t>
</w:t>
      </w:r>
      <w:r>
        <w:rPr>
          <w:rFonts w:ascii="Times New Roman"/>
          <w:b w:val="false"/>
          <w:i w:val="false"/>
          <w:color w:val="000000"/>
          <w:sz w:val="28"/>
        </w:rPr>
        <w:t>
      311. Штабелирование и особенно отгрузка топлива из штабеля производятся без образования крутых откосов во избежание обрушения или сползания топлива. При кратковременном образовании крутых откосов не допускается приближаться к ним как по верху штабеля, так и понизу. Крутые откосы следует обрушивать бульдозером или грейферными кранами.</w:t>
      </w:r>
      <w:r>
        <w:br/>
      </w:r>
      <w:r>
        <w:rPr>
          <w:rFonts w:ascii="Times New Roman"/>
          <w:b w:val="false"/>
          <w:i w:val="false"/>
          <w:color w:val="000000"/>
          <w:sz w:val="28"/>
        </w:rPr>
        <w:t>
</w:t>
      </w:r>
      <w:r>
        <w:rPr>
          <w:rFonts w:ascii="Times New Roman"/>
          <w:b w:val="false"/>
          <w:i w:val="false"/>
          <w:color w:val="000000"/>
          <w:sz w:val="28"/>
        </w:rPr>
        <w:t>
      У крутых откосов штабеля устанавливаются предупреждающие знаки безопасности.</w:t>
      </w:r>
      <w:r>
        <w:br/>
      </w:r>
      <w:r>
        <w:rPr>
          <w:rFonts w:ascii="Times New Roman"/>
          <w:b w:val="false"/>
          <w:i w:val="false"/>
          <w:color w:val="000000"/>
          <w:sz w:val="28"/>
        </w:rPr>
        <w:t>
</w:t>
      </w:r>
      <w:r>
        <w:rPr>
          <w:rFonts w:ascii="Times New Roman"/>
          <w:b w:val="false"/>
          <w:i w:val="false"/>
          <w:color w:val="000000"/>
          <w:sz w:val="28"/>
        </w:rPr>
        <w:t>
      312. Ходить по откосам и верхней части штабеля допускается только по трапам. В местах штабеля, где подозреваются очаги горения, и по свеженасыпанному углю ходить не допускается.</w:t>
      </w:r>
      <w:r>
        <w:br/>
      </w:r>
      <w:r>
        <w:rPr>
          <w:rFonts w:ascii="Times New Roman"/>
          <w:b w:val="false"/>
          <w:i w:val="false"/>
          <w:color w:val="000000"/>
          <w:sz w:val="28"/>
        </w:rPr>
        <w:t>
</w:t>
      </w:r>
      <w:r>
        <w:rPr>
          <w:rFonts w:ascii="Times New Roman"/>
          <w:b w:val="false"/>
          <w:i w:val="false"/>
          <w:color w:val="000000"/>
          <w:sz w:val="28"/>
        </w:rPr>
        <w:t>
      313. Скреперы, бульдозеры, передвижные краны, находящиеся на укатанном штабеле топлива, не должны приближаться к верхней бровке штабеля ближе чем на 1 м, а на неукатанном - ближе чем на 1,5 м (расстояние от края бровки до гусеницы машины).</w:t>
      </w:r>
      <w:r>
        <w:br/>
      </w:r>
      <w:r>
        <w:rPr>
          <w:rFonts w:ascii="Times New Roman"/>
          <w:b w:val="false"/>
          <w:i w:val="false"/>
          <w:color w:val="000000"/>
          <w:sz w:val="28"/>
        </w:rPr>
        <w:t>
</w:t>
      </w:r>
      <w:r>
        <w:rPr>
          <w:rFonts w:ascii="Times New Roman"/>
          <w:b w:val="false"/>
          <w:i w:val="false"/>
          <w:color w:val="000000"/>
          <w:sz w:val="28"/>
        </w:rPr>
        <w:t>
      В случае образования у штабеля при его разборке вертикальной стенки высотой более 3 м минимальное расстояние от его кромки до гусениц механизмов должно быть не менее 4 м.</w:t>
      </w:r>
      <w:r>
        <w:br/>
      </w:r>
      <w:r>
        <w:rPr>
          <w:rFonts w:ascii="Times New Roman"/>
          <w:b w:val="false"/>
          <w:i w:val="false"/>
          <w:color w:val="000000"/>
          <w:sz w:val="28"/>
        </w:rPr>
        <w:t>
</w:t>
      </w:r>
      <w:r>
        <w:rPr>
          <w:rFonts w:ascii="Times New Roman"/>
          <w:b w:val="false"/>
          <w:i w:val="false"/>
          <w:color w:val="000000"/>
          <w:sz w:val="28"/>
        </w:rPr>
        <w:t>
      314. Не допускается во избежание сползания и опрокидывания машины, заносить отвал за бровку насыпи при формировании штабеля или подаче угля к приемным подземным складским бункерам.</w:t>
      </w:r>
      <w:r>
        <w:br/>
      </w:r>
      <w:r>
        <w:rPr>
          <w:rFonts w:ascii="Times New Roman"/>
          <w:b w:val="false"/>
          <w:i w:val="false"/>
          <w:color w:val="000000"/>
          <w:sz w:val="28"/>
        </w:rPr>
        <w:t>
</w:t>
      </w:r>
      <w:r>
        <w:rPr>
          <w:rFonts w:ascii="Times New Roman"/>
          <w:b w:val="false"/>
          <w:i w:val="false"/>
          <w:color w:val="000000"/>
          <w:sz w:val="28"/>
        </w:rPr>
        <w:t>
      315. Не допускается передвижение и работа бульдозеров и скреперов на уклонах штабеля, превышающих углы подъема и спусков, указанных в заводской технической документации на эти машины.</w:t>
      </w:r>
      <w:r>
        <w:br/>
      </w:r>
      <w:r>
        <w:rPr>
          <w:rFonts w:ascii="Times New Roman"/>
          <w:b w:val="false"/>
          <w:i w:val="false"/>
          <w:color w:val="000000"/>
          <w:sz w:val="28"/>
        </w:rPr>
        <w:t>
</w:t>
      </w:r>
      <w:r>
        <w:rPr>
          <w:rFonts w:ascii="Times New Roman"/>
          <w:b w:val="false"/>
          <w:i w:val="false"/>
          <w:color w:val="000000"/>
          <w:sz w:val="28"/>
        </w:rPr>
        <w:t>
      316. При обнаружении во время работы значительных препятствий, опасных для устойчивости бульдозеров, необходимо остановить машину и осмотреть препятствие для правильного способа продолжения работы.</w:t>
      </w:r>
      <w:r>
        <w:br/>
      </w:r>
      <w:r>
        <w:rPr>
          <w:rFonts w:ascii="Times New Roman"/>
          <w:b w:val="false"/>
          <w:i w:val="false"/>
          <w:color w:val="000000"/>
          <w:sz w:val="28"/>
        </w:rPr>
        <w:t>
</w:t>
      </w:r>
      <w:r>
        <w:rPr>
          <w:rFonts w:ascii="Times New Roman"/>
          <w:b w:val="false"/>
          <w:i w:val="false"/>
          <w:color w:val="000000"/>
          <w:sz w:val="28"/>
        </w:rPr>
        <w:t>
      При разгрузке, транспортировке, планировке штабелей топлива двумя и более самоходными или прицепными машинами (скреперы, бульдозеры, катки и другие механизмы), идущими одна за другой, дистанция между ними должна быть не менее 5 м.</w:t>
      </w:r>
      <w:r>
        <w:br/>
      </w:r>
      <w:r>
        <w:rPr>
          <w:rFonts w:ascii="Times New Roman"/>
          <w:b w:val="false"/>
          <w:i w:val="false"/>
          <w:color w:val="000000"/>
          <w:sz w:val="28"/>
        </w:rPr>
        <w:t>
</w:t>
      </w:r>
      <w:r>
        <w:rPr>
          <w:rFonts w:ascii="Times New Roman"/>
          <w:b w:val="false"/>
          <w:i w:val="false"/>
          <w:color w:val="000000"/>
          <w:sz w:val="28"/>
        </w:rPr>
        <w:t>
      317. Не допускается разворачивать бульдозер с загруженным и заглубленным отвалом.</w:t>
      </w:r>
      <w:r>
        <w:br/>
      </w:r>
      <w:r>
        <w:rPr>
          <w:rFonts w:ascii="Times New Roman"/>
          <w:b w:val="false"/>
          <w:i w:val="false"/>
          <w:color w:val="000000"/>
          <w:sz w:val="28"/>
        </w:rPr>
        <w:t>
</w:t>
      </w:r>
      <w:r>
        <w:rPr>
          <w:rFonts w:ascii="Times New Roman"/>
          <w:b w:val="false"/>
          <w:i w:val="false"/>
          <w:color w:val="000000"/>
          <w:sz w:val="28"/>
        </w:rPr>
        <w:t>
      318. При работе на тракторе (бульдозере) не допускается:</w:t>
      </w:r>
      <w:r>
        <w:br/>
      </w:r>
      <w:r>
        <w:rPr>
          <w:rFonts w:ascii="Times New Roman"/>
          <w:b w:val="false"/>
          <w:i w:val="false"/>
          <w:color w:val="000000"/>
          <w:sz w:val="28"/>
        </w:rPr>
        <w:t>
</w:t>
      </w:r>
      <w:r>
        <w:rPr>
          <w:rFonts w:ascii="Times New Roman"/>
          <w:b w:val="false"/>
          <w:i w:val="false"/>
          <w:color w:val="000000"/>
          <w:sz w:val="28"/>
        </w:rPr>
        <w:t xml:space="preserve">
      1) выходить из машины во время ее движения; </w:t>
      </w:r>
      <w:r>
        <w:br/>
      </w:r>
      <w:r>
        <w:rPr>
          <w:rFonts w:ascii="Times New Roman"/>
          <w:b w:val="false"/>
          <w:i w:val="false"/>
          <w:color w:val="000000"/>
          <w:sz w:val="28"/>
        </w:rPr>
        <w:t>
</w:t>
      </w:r>
      <w:r>
        <w:rPr>
          <w:rFonts w:ascii="Times New Roman"/>
          <w:b w:val="false"/>
          <w:i w:val="false"/>
          <w:color w:val="000000"/>
          <w:sz w:val="28"/>
        </w:rPr>
        <w:t xml:space="preserve">
      2) выходить на свеженасыпанное топливо в месте расположения приемных подземных бункеров; </w:t>
      </w:r>
      <w:r>
        <w:br/>
      </w:r>
      <w:r>
        <w:rPr>
          <w:rFonts w:ascii="Times New Roman"/>
          <w:b w:val="false"/>
          <w:i w:val="false"/>
          <w:color w:val="000000"/>
          <w:sz w:val="28"/>
        </w:rPr>
        <w:t>
</w:t>
      </w:r>
      <w:r>
        <w:rPr>
          <w:rFonts w:ascii="Times New Roman"/>
          <w:b w:val="false"/>
          <w:i w:val="false"/>
          <w:color w:val="000000"/>
          <w:sz w:val="28"/>
        </w:rPr>
        <w:t xml:space="preserve">
      3) оставлять машину на откосе и с работающим двигателем; </w:t>
      </w:r>
      <w:r>
        <w:br/>
      </w:r>
      <w:r>
        <w:rPr>
          <w:rFonts w:ascii="Times New Roman"/>
          <w:b w:val="false"/>
          <w:i w:val="false"/>
          <w:color w:val="000000"/>
          <w:sz w:val="28"/>
        </w:rPr>
        <w:t>
</w:t>
      </w:r>
      <w:r>
        <w:rPr>
          <w:rFonts w:ascii="Times New Roman"/>
          <w:b w:val="false"/>
          <w:i w:val="false"/>
          <w:color w:val="000000"/>
          <w:sz w:val="28"/>
        </w:rPr>
        <w:t xml:space="preserve">
      4) заправлять и ремонтировать машину на штабеле; </w:t>
      </w:r>
      <w:r>
        <w:br/>
      </w:r>
      <w:r>
        <w:rPr>
          <w:rFonts w:ascii="Times New Roman"/>
          <w:b w:val="false"/>
          <w:i w:val="false"/>
          <w:color w:val="000000"/>
          <w:sz w:val="28"/>
        </w:rPr>
        <w:t>
</w:t>
      </w:r>
      <w:r>
        <w:rPr>
          <w:rFonts w:ascii="Times New Roman"/>
          <w:b w:val="false"/>
          <w:i w:val="false"/>
          <w:color w:val="000000"/>
          <w:sz w:val="28"/>
        </w:rPr>
        <w:t xml:space="preserve">
      5) пользоваться открытым огнем на штабеле; </w:t>
      </w:r>
      <w:r>
        <w:br/>
      </w:r>
      <w:r>
        <w:rPr>
          <w:rFonts w:ascii="Times New Roman"/>
          <w:b w:val="false"/>
          <w:i w:val="false"/>
          <w:color w:val="000000"/>
          <w:sz w:val="28"/>
        </w:rPr>
        <w:t>
</w:t>
      </w:r>
      <w:r>
        <w:rPr>
          <w:rFonts w:ascii="Times New Roman"/>
          <w:b w:val="false"/>
          <w:i w:val="false"/>
          <w:color w:val="000000"/>
          <w:sz w:val="28"/>
        </w:rPr>
        <w:t xml:space="preserve">
      6) осматривать отвал бульдозера в поднятом положении; </w:t>
      </w:r>
      <w:r>
        <w:br/>
      </w:r>
      <w:r>
        <w:rPr>
          <w:rFonts w:ascii="Times New Roman"/>
          <w:b w:val="false"/>
          <w:i w:val="false"/>
          <w:color w:val="000000"/>
          <w:sz w:val="28"/>
        </w:rPr>
        <w:t>
</w:t>
      </w:r>
      <w:r>
        <w:rPr>
          <w:rFonts w:ascii="Times New Roman"/>
          <w:b w:val="false"/>
          <w:i w:val="false"/>
          <w:color w:val="000000"/>
          <w:sz w:val="28"/>
        </w:rPr>
        <w:t xml:space="preserve">
      7) работать под течкой работающего конвейера. </w:t>
      </w:r>
      <w:r>
        <w:br/>
      </w:r>
      <w:r>
        <w:rPr>
          <w:rFonts w:ascii="Times New Roman"/>
          <w:b w:val="false"/>
          <w:i w:val="false"/>
          <w:color w:val="000000"/>
          <w:sz w:val="28"/>
        </w:rPr>
        <w:t>
</w:t>
      </w:r>
      <w:r>
        <w:rPr>
          <w:rFonts w:ascii="Times New Roman"/>
          <w:b w:val="false"/>
          <w:i w:val="false"/>
          <w:color w:val="000000"/>
          <w:sz w:val="28"/>
        </w:rPr>
        <w:t>
      319. Не допускается при укатке откосов штабеля катком находиться внизу под укатываемым местом.</w:t>
      </w:r>
      <w:r>
        <w:br/>
      </w:r>
      <w:r>
        <w:rPr>
          <w:rFonts w:ascii="Times New Roman"/>
          <w:b w:val="false"/>
          <w:i w:val="false"/>
          <w:color w:val="000000"/>
          <w:sz w:val="28"/>
        </w:rPr>
        <w:t>
</w:t>
      </w:r>
      <w:r>
        <w:rPr>
          <w:rFonts w:ascii="Times New Roman"/>
          <w:b w:val="false"/>
          <w:i w:val="false"/>
          <w:color w:val="000000"/>
          <w:sz w:val="28"/>
        </w:rPr>
        <w:t>
      320. Каток для укатки откосов следует спускать на натянутом тросе.</w:t>
      </w:r>
      <w:r>
        <w:br/>
      </w:r>
      <w:r>
        <w:rPr>
          <w:rFonts w:ascii="Times New Roman"/>
          <w:b w:val="false"/>
          <w:i w:val="false"/>
          <w:color w:val="000000"/>
          <w:sz w:val="28"/>
        </w:rPr>
        <w:t>
</w:t>
      </w:r>
      <w:r>
        <w:rPr>
          <w:rFonts w:ascii="Times New Roman"/>
          <w:b w:val="false"/>
          <w:i w:val="false"/>
          <w:color w:val="000000"/>
          <w:sz w:val="28"/>
        </w:rPr>
        <w:t>
      321. В процессе подачи топлива со склада через приемные подземные бункера бульдозеры и самоходные скреперы не должны находиться в зоне решетки во время работы питателей на свеженасыпанном угле при высоте его слоя более 2 м, так как возможны мгновенные обвалы топлива.</w:t>
      </w:r>
      <w:r>
        <w:br/>
      </w:r>
      <w:r>
        <w:rPr>
          <w:rFonts w:ascii="Times New Roman"/>
          <w:b w:val="false"/>
          <w:i w:val="false"/>
          <w:color w:val="000000"/>
          <w:sz w:val="28"/>
        </w:rPr>
        <w:t>
</w:t>
      </w:r>
      <w:r>
        <w:rPr>
          <w:rFonts w:ascii="Times New Roman"/>
          <w:b w:val="false"/>
          <w:i w:val="false"/>
          <w:color w:val="000000"/>
          <w:sz w:val="28"/>
        </w:rPr>
        <w:t>
      322. Размеры ячеек решеток, перекрывающих приемные бункера угольных складов, должны быть не более 400х400 мм при дроблении на них угля бульдозерами и 240х240 мм при его ручном дроблении.</w:t>
      </w:r>
      <w:r>
        <w:br/>
      </w:r>
      <w:r>
        <w:rPr>
          <w:rFonts w:ascii="Times New Roman"/>
          <w:b w:val="false"/>
          <w:i w:val="false"/>
          <w:color w:val="000000"/>
          <w:sz w:val="28"/>
        </w:rPr>
        <w:t>
</w:t>
      </w:r>
      <w:r>
        <w:rPr>
          <w:rFonts w:ascii="Times New Roman"/>
          <w:b w:val="false"/>
          <w:i w:val="false"/>
          <w:color w:val="000000"/>
          <w:sz w:val="28"/>
        </w:rPr>
        <w:t>
      323. Во время работы скреперной лебедки обеспечивается видимость всей рабочей зоны скреперного ковша.</w:t>
      </w:r>
      <w:r>
        <w:br/>
      </w:r>
      <w:r>
        <w:rPr>
          <w:rFonts w:ascii="Times New Roman"/>
          <w:b w:val="false"/>
          <w:i w:val="false"/>
          <w:color w:val="000000"/>
          <w:sz w:val="28"/>
        </w:rPr>
        <w:t>
</w:t>
      </w:r>
      <w:r>
        <w:rPr>
          <w:rFonts w:ascii="Times New Roman"/>
          <w:b w:val="false"/>
          <w:i w:val="false"/>
          <w:color w:val="000000"/>
          <w:sz w:val="28"/>
        </w:rPr>
        <w:t>
      Ограничители хода скреперного ковша и указатели его положения проверяются ежесменно.</w:t>
      </w:r>
      <w:r>
        <w:br/>
      </w:r>
      <w:r>
        <w:rPr>
          <w:rFonts w:ascii="Times New Roman"/>
          <w:b w:val="false"/>
          <w:i w:val="false"/>
          <w:color w:val="000000"/>
          <w:sz w:val="28"/>
        </w:rPr>
        <w:t>
</w:t>
      </w:r>
      <w:r>
        <w:rPr>
          <w:rFonts w:ascii="Times New Roman"/>
          <w:b w:val="false"/>
          <w:i w:val="false"/>
          <w:color w:val="000000"/>
          <w:sz w:val="28"/>
        </w:rPr>
        <w:t>
      Для периодического осмотра блоков скреперных установок к ним обеспечивается свободный и удобный доступ.</w:t>
      </w:r>
      <w:r>
        <w:br/>
      </w:r>
      <w:r>
        <w:rPr>
          <w:rFonts w:ascii="Times New Roman"/>
          <w:b w:val="false"/>
          <w:i w:val="false"/>
          <w:color w:val="000000"/>
          <w:sz w:val="28"/>
        </w:rPr>
        <w:t>
</w:t>
      </w:r>
      <w:r>
        <w:rPr>
          <w:rFonts w:ascii="Times New Roman"/>
          <w:b w:val="false"/>
          <w:i w:val="false"/>
          <w:color w:val="000000"/>
          <w:sz w:val="28"/>
        </w:rPr>
        <w:t>
      324. При перемещении грузоподъемных машин под проводами действующей линии электропередач или вблизи них соблюдаются требования </w:t>
      </w:r>
      <w:r>
        <w:rPr>
          <w:rFonts w:ascii="Times New Roman"/>
          <w:b w:val="false"/>
          <w:i w:val="false"/>
          <w:color w:val="000000"/>
          <w:sz w:val="28"/>
        </w:rPr>
        <w:t>пункта 84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325. По окончании подачи топлива со склада в приемные бункера бульдозером не допускается:</w:t>
      </w:r>
      <w:r>
        <w:br/>
      </w:r>
      <w:r>
        <w:rPr>
          <w:rFonts w:ascii="Times New Roman"/>
          <w:b w:val="false"/>
          <w:i w:val="false"/>
          <w:color w:val="000000"/>
          <w:sz w:val="28"/>
        </w:rPr>
        <w:t>
</w:t>
      </w:r>
      <w:r>
        <w:rPr>
          <w:rFonts w:ascii="Times New Roman"/>
          <w:b w:val="false"/>
          <w:i w:val="false"/>
          <w:color w:val="000000"/>
          <w:sz w:val="28"/>
        </w:rPr>
        <w:t xml:space="preserve">
      1) оставлять бункера заполненными влажным углем; </w:t>
      </w:r>
      <w:r>
        <w:br/>
      </w:r>
      <w:r>
        <w:rPr>
          <w:rFonts w:ascii="Times New Roman"/>
          <w:b w:val="false"/>
          <w:i w:val="false"/>
          <w:color w:val="000000"/>
          <w:sz w:val="28"/>
        </w:rPr>
        <w:t>
</w:t>
      </w:r>
      <w:r>
        <w:rPr>
          <w:rFonts w:ascii="Times New Roman"/>
          <w:b w:val="false"/>
          <w:i w:val="false"/>
          <w:color w:val="000000"/>
          <w:sz w:val="28"/>
        </w:rPr>
        <w:t xml:space="preserve">
      2) по окончании работы бункера должны быть опорожнены и перекрыты щитами или заполнены сухим углем; </w:t>
      </w:r>
      <w:r>
        <w:br/>
      </w:r>
      <w:r>
        <w:rPr>
          <w:rFonts w:ascii="Times New Roman"/>
          <w:b w:val="false"/>
          <w:i w:val="false"/>
          <w:color w:val="000000"/>
          <w:sz w:val="28"/>
        </w:rPr>
        <w:t>
</w:t>
      </w:r>
      <w:r>
        <w:rPr>
          <w:rFonts w:ascii="Times New Roman"/>
          <w:b w:val="false"/>
          <w:i w:val="false"/>
          <w:color w:val="000000"/>
          <w:sz w:val="28"/>
        </w:rPr>
        <w:t xml:space="preserve">
      3) оставлять вокруг бункеров вертикальные стенки, образовавшиеся при подаче угля. </w:t>
      </w:r>
      <w:r>
        <w:br/>
      </w:r>
      <w:r>
        <w:rPr>
          <w:rFonts w:ascii="Times New Roman"/>
          <w:b w:val="false"/>
          <w:i w:val="false"/>
          <w:color w:val="000000"/>
          <w:sz w:val="28"/>
        </w:rPr>
        <w:t>
</w:t>
      </w:r>
      <w:r>
        <w:rPr>
          <w:rFonts w:ascii="Times New Roman"/>
          <w:b w:val="false"/>
          <w:i w:val="false"/>
          <w:color w:val="000000"/>
          <w:sz w:val="28"/>
        </w:rPr>
        <w:t>
      326. При засыпке углем приемных подземных складских бункеров их местоположение обозначается четко видимым указателем (рейка с флажком и или прочим указателем).</w:t>
      </w:r>
      <w:r>
        <w:br/>
      </w:r>
      <w:r>
        <w:rPr>
          <w:rFonts w:ascii="Times New Roman"/>
          <w:b w:val="false"/>
          <w:i w:val="false"/>
          <w:color w:val="000000"/>
          <w:sz w:val="28"/>
        </w:rPr>
        <w:t>
</w:t>
      </w:r>
      <w:r>
        <w:rPr>
          <w:rFonts w:ascii="Times New Roman"/>
          <w:b w:val="false"/>
          <w:i w:val="false"/>
          <w:color w:val="000000"/>
          <w:sz w:val="28"/>
        </w:rPr>
        <w:t>
      327. Перед началом подачи угля со склада через приемные бункера необходимо проверить отсутствие сводообразования. При обнаружении сводообразования следует принять меры к его ликвидации.</w:t>
      </w:r>
      <w:r>
        <w:br/>
      </w:r>
      <w:r>
        <w:rPr>
          <w:rFonts w:ascii="Times New Roman"/>
          <w:b w:val="false"/>
          <w:i w:val="false"/>
          <w:color w:val="000000"/>
          <w:sz w:val="28"/>
        </w:rPr>
        <w:t>
</w:t>
      </w:r>
      <w:r>
        <w:rPr>
          <w:rFonts w:ascii="Times New Roman"/>
          <w:b w:val="false"/>
          <w:i w:val="false"/>
          <w:color w:val="000000"/>
          <w:sz w:val="28"/>
        </w:rPr>
        <w:t>
      328. При подаче бульдозерами угля со склада образование траншей глубиной более 1,5 м не допускается.</w:t>
      </w:r>
      <w:r>
        <w:br/>
      </w:r>
      <w:r>
        <w:rPr>
          <w:rFonts w:ascii="Times New Roman"/>
          <w:b w:val="false"/>
          <w:i w:val="false"/>
          <w:color w:val="000000"/>
          <w:sz w:val="28"/>
        </w:rPr>
        <w:t>
</w:t>
      </w:r>
      <w:r>
        <w:rPr>
          <w:rFonts w:ascii="Times New Roman"/>
          <w:b w:val="false"/>
          <w:i w:val="false"/>
          <w:color w:val="000000"/>
          <w:sz w:val="28"/>
        </w:rPr>
        <w:t>
      При работе на топливном складе обеспечивается достаточная видимость пути, по которому перемещаются машины, фронт работ и прилегающих к нему участков.</w:t>
      </w:r>
      <w:r>
        <w:br/>
      </w:r>
      <w:r>
        <w:rPr>
          <w:rFonts w:ascii="Times New Roman"/>
          <w:b w:val="false"/>
          <w:i w:val="false"/>
          <w:color w:val="000000"/>
          <w:sz w:val="28"/>
        </w:rPr>
        <w:t>
</w:t>
      </w:r>
      <w:r>
        <w:rPr>
          <w:rFonts w:ascii="Times New Roman"/>
          <w:b w:val="false"/>
          <w:i w:val="false"/>
          <w:color w:val="000000"/>
          <w:sz w:val="28"/>
        </w:rPr>
        <w:t>
      329. При перемещении бульдозеров и скреперов отвалы и ковши поднимаются в транспортное положение.</w:t>
      </w:r>
      <w:r>
        <w:br/>
      </w:r>
      <w:r>
        <w:rPr>
          <w:rFonts w:ascii="Times New Roman"/>
          <w:b w:val="false"/>
          <w:i w:val="false"/>
          <w:color w:val="000000"/>
          <w:sz w:val="28"/>
        </w:rPr>
        <w:t>
</w:t>
      </w:r>
      <w:r>
        <w:rPr>
          <w:rFonts w:ascii="Times New Roman"/>
          <w:b w:val="false"/>
          <w:i w:val="false"/>
          <w:color w:val="000000"/>
          <w:sz w:val="28"/>
        </w:rPr>
        <w:t>
      330. Запуск двигателя бульдозера, трактора производится из кабины машины, допускается запускать двигатель вне кабины при наличии устройств, выключающих трансмиссию и исключающих обратный ход вращаемых элементов.</w:t>
      </w:r>
      <w:r>
        <w:br/>
      </w:r>
      <w:r>
        <w:rPr>
          <w:rFonts w:ascii="Times New Roman"/>
          <w:b w:val="false"/>
          <w:i w:val="false"/>
          <w:color w:val="000000"/>
          <w:sz w:val="28"/>
        </w:rPr>
        <w:t>
</w:t>
      </w:r>
      <w:r>
        <w:rPr>
          <w:rFonts w:ascii="Times New Roman"/>
          <w:b w:val="false"/>
          <w:i w:val="false"/>
          <w:color w:val="000000"/>
          <w:sz w:val="28"/>
        </w:rPr>
        <w:t>
      331. Не допускается разведение открытого огня на топливных складах.</w:t>
      </w:r>
      <w:r>
        <w:br/>
      </w:r>
      <w:r>
        <w:rPr>
          <w:rFonts w:ascii="Times New Roman"/>
          <w:b w:val="false"/>
          <w:i w:val="false"/>
          <w:color w:val="000000"/>
          <w:sz w:val="28"/>
        </w:rPr>
        <w:t>
</w:t>
      </w:r>
      <w:r>
        <w:rPr>
          <w:rFonts w:ascii="Times New Roman"/>
          <w:b w:val="false"/>
          <w:i w:val="false"/>
          <w:color w:val="000000"/>
          <w:sz w:val="28"/>
        </w:rPr>
        <w:t>
      332. Не допускается оставлять без надзора машины с работающими двигателями.</w:t>
      </w:r>
      <w:r>
        <w:br/>
      </w:r>
      <w:r>
        <w:rPr>
          <w:rFonts w:ascii="Times New Roman"/>
          <w:b w:val="false"/>
          <w:i w:val="false"/>
          <w:color w:val="000000"/>
          <w:sz w:val="28"/>
        </w:rPr>
        <w:t>
</w:t>
      </w:r>
      <w:r>
        <w:rPr>
          <w:rFonts w:ascii="Times New Roman"/>
          <w:b w:val="false"/>
          <w:i w:val="false"/>
          <w:color w:val="000000"/>
          <w:sz w:val="28"/>
        </w:rPr>
        <w:t>
      333. Машинистам кабель-кранов при прохождении грейфера над подвижным составом необходимо поднимать грейфер в самое верхнее положение.</w:t>
      </w:r>
      <w:r>
        <w:br/>
      </w:r>
      <w:r>
        <w:rPr>
          <w:rFonts w:ascii="Times New Roman"/>
          <w:b w:val="false"/>
          <w:i w:val="false"/>
          <w:color w:val="000000"/>
          <w:sz w:val="28"/>
        </w:rPr>
        <w:t>
</w:t>
      </w:r>
      <w:r>
        <w:rPr>
          <w:rFonts w:ascii="Times New Roman"/>
          <w:b w:val="false"/>
          <w:i w:val="false"/>
          <w:color w:val="000000"/>
          <w:sz w:val="28"/>
        </w:rPr>
        <w:t>
      334. При всех перерывах в работе для осмотра и ремонта механизмов и устройств перегружателя или крана отключаются главные троллейные провода и рубильники мостового перегружателя или рубильники крана и других механизмов и устанавливаются в нулевое положение рукоятки и маховики пусковых аппаратов. Выходить из кабины перегружателя или крана, не сняв напряжение, находиться на перегружателе или кране во время грозы не допускается.</w:t>
      </w:r>
    </w:p>
    <w:bookmarkEnd w:id="46"/>
    <w:bookmarkStart w:name="z618" w:id="47"/>
    <w:p>
      <w:pPr>
        <w:spacing w:after="0"/>
        <w:ind w:left="0"/>
        <w:jc w:val="both"/>
      </w:pPr>
      <w:r>
        <w:rPr>
          <w:rFonts w:ascii="Times New Roman"/>
          <w:b w:val="false"/>
          <w:i w:val="false"/>
          <w:color w:val="000000"/>
          <w:sz w:val="28"/>
        </w:rPr>
        <w:t>
Обслуживание топливоподачи</w:t>
      </w:r>
    </w:p>
    <w:bookmarkEnd w:id="47"/>
    <w:bookmarkStart w:name="z619" w:id="48"/>
    <w:p>
      <w:pPr>
        <w:spacing w:after="0"/>
        <w:ind w:left="0"/>
        <w:jc w:val="both"/>
      </w:pPr>
      <w:r>
        <w:rPr>
          <w:rFonts w:ascii="Times New Roman"/>
          <w:b w:val="false"/>
          <w:i w:val="false"/>
          <w:color w:val="000000"/>
          <w:sz w:val="28"/>
        </w:rPr>
        <w:t>
      335. При обслуживании топливоподачи соблюдаются требования, установленные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336. В галереях и эстакадах ленточных конвейеров, узлах пересыпки основного тракта и тракта подачи топлива со склада в дробильном корпусе и подземной части разгрузочных устройств в холодное время года температура воздуха составляет не ниже 10 </w:t>
      </w:r>
      <w:r>
        <w:rPr>
          <w:rFonts w:ascii="Times New Roman"/>
          <w:b w:val="false"/>
          <w:i w:val="false"/>
          <w:color w:val="000000"/>
          <w:vertAlign w:val="superscript"/>
        </w:rPr>
        <w:t>0</w:t>
      </w:r>
      <w:r>
        <w:rPr>
          <w:rFonts w:ascii="Times New Roman"/>
          <w:b w:val="false"/>
          <w:i w:val="false"/>
          <w:color w:val="000000"/>
          <w:sz w:val="28"/>
        </w:rPr>
        <w:t>С, а в надземной части разгрузочных устройств (за исключением здания вагоноопрокидывателя и других устройств с непрерывным движением вагонов) - не ниже 5</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337. Решетки, перекрывающие проемы бункеров сырого угля, имеют размеры ячеек, указанные в </w:t>
      </w:r>
      <w:r>
        <w:rPr>
          <w:rFonts w:ascii="Times New Roman"/>
          <w:b w:val="false"/>
          <w:i w:val="false"/>
          <w:color w:val="000000"/>
          <w:sz w:val="28"/>
        </w:rPr>
        <w:t>пункте 280</w:t>
      </w:r>
      <w:r>
        <w:rPr>
          <w:rFonts w:ascii="Times New Roman"/>
          <w:b w:val="false"/>
          <w:i w:val="false"/>
          <w:color w:val="000000"/>
          <w:sz w:val="28"/>
        </w:rPr>
        <w:t xml:space="preserve"> настоящих Правил. Если перекрываемые решетки служат одновременно и ходовыми дорожками, размер ячеек должен быть не более 100 х 100 мм. При установке плужковых сбрасывателей проемы над течками решетками не перекрываются.</w:t>
      </w:r>
      <w:r>
        <w:br/>
      </w:r>
      <w:r>
        <w:rPr>
          <w:rFonts w:ascii="Times New Roman"/>
          <w:b w:val="false"/>
          <w:i w:val="false"/>
          <w:color w:val="000000"/>
          <w:sz w:val="28"/>
        </w:rPr>
        <w:t>
</w:t>
      </w:r>
      <w:r>
        <w:rPr>
          <w:rFonts w:ascii="Times New Roman"/>
          <w:b w:val="false"/>
          <w:i w:val="false"/>
          <w:color w:val="000000"/>
          <w:sz w:val="28"/>
        </w:rPr>
        <w:t>
      338. Для обслуживания конвейеров необходимо предусматривать проходы вдоль и между параллельно установленными конвейерами, а также переходные мостики через них.</w:t>
      </w:r>
      <w:r>
        <w:br/>
      </w:r>
      <w:r>
        <w:rPr>
          <w:rFonts w:ascii="Times New Roman"/>
          <w:b w:val="false"/>
          <w:i w:val="false"/>
          <w:color w:val="000000"/>
          <w:sz w:val="28"/>
        </w:rPr>
        <w:t>
</w:t>
      </w:r>
      <w:r>
        <w:rPr>
          <w:rFonts w:ascii="Times New Roman"/>
          <w:b w:val="false"/>
          <w:i w:val="false"/>
          <w:color w:val="000000"/>
          <w:sz w:val="28"/>
        </w:rPr>
        <w:t>
      339. Движущиеся части конвейеров, к которым возможен доступ обслуживающего персонала, должны быть ограждены.</w:t>
      </w:r>
      <w:r>
        <w:br/>
      </w:r>
      <w:r>
        <w:rPr>
          <w:rFonts w:ascii="Times New Roman"/>
          <w:b w:val="false"/>
          <w:i w:val="false"/>
          <w:color w:val="000000"/>
          <w:sz w:val="28"/>
        </w:rPr>
        <w:t>
</w:t>
      </w:r>
      <w:r>
        <w:rPr>
          <w:rFonts w:ascii="Times New Roman"/>
          <w:b w:val="false"/>
          <w:i w:val="false"/>
          <w:color w:val="000000"/>
          <w:sz w:val="28"/>
        </w:rPr>
        <w:t>
      340. Механизмы топливоподачи блокируются таким образом, чтобы остановка одного из них приводила к остановке всех предшествующих ему механизмов (кроме дробилок).</w:t>
      </w:r>
      <w:r>
        <w:br/>
      </w:r>
      <w:r>
        <w:rPr>
          <w:rFonts w:ascii="Times New Roman"/>
          <w:b w:val="false"/>
          <w:i w:val="false"/>
          <w:color w:val="000000"/>
          <w:sz w:val="28"/>
        </w:rPr>
        <w:t>
</w:t>
      </w:r>
      <w:r>
        <w:rPr>
          <w:rFonts w:ascii="Times New Roman"/>
          <w:b w:val="false"/>
          <w:i w:val="false"/>
          <w:color w:val="000000"/>
          <w:sz w:val="28"/>
        </w:rPr>
        <w:t>
      Ленточные конвейеры оборудуются устройствами защиты от пробуксовки и переполнения пересыпных течек, сигнализацией схода лент и устройствами аварийного останова из любой точки по длине ленты.</w:t>
      </w:r>
      <w:r>
        <w:br/>
      </w:r>
      <w:r>
        <w:rPr>
          <w:rFonts w:ascii="Times New Roman"/>
          <w:b w:val="false"/>
          <w:i w:val="false"/>
          <w:color w:val="000000"/>
          <w:sz w:val="28"/>
        </w:rPr>
        <w:t>
</w:t>
      </w:r>
      <w:r>
        <w:rPr>
          <w:rFonts w:ascii="Times New Roman"/>
          <w:b w:val="false"/>
          <w:i w:val="false"/>
          <w:color w:val="000000"/>
          <w:sz w:val="28"/>
        </w:rPr>
        <w:t>
      341. На всех механизмах, имеющих рабочий и холостой шкивы, устанавливаются устройства для перевода ремней из рабочего положения в холостое, оснащенные запорными приспособлениями, устраняющими самопроизвольный переход ремня с холостого шкива на рабочий.</w:t>
      </w:r>
      <w:r>
        <w:br/>
      </w:r>
      <w:r>
        <w:rPr>
          <w:rFonts w:ascii="Times New Roman"/>
          <w:b w:val="false"/>
          <w:i w:val="false"/>
          <w:color w:val="000000"/>
          <w:sz w:val="28"/>
        </w:rPr>
        <w:t>
</w:t>
      </w:r>
      <w:r>
        <w:rPr>
          <w:rFonts w:ascii="Times New Roman"/>
          <w:b w:val="false"/>
          <w:i w:val="false"/>
          <w:color w:val="000000"/>
          <w:sz w:val="28"/>
        </w:rPr>
        <w:t>
      342. Ленточные конвейеры и их сбрасывающие тележки снабжаются очистителями рабочих и холостых ветвей лент, приводных, натяжных и отклоняющих барабанов.</w:t>
      </w:r>
      <w:r>
        <w:br/>
      </w:r>
      <w:r>
        <w:rPr>
          <w:rFonts w:ascii="Times New Roman"/>
          <w:b w:val="false"/>
          <w:i w:val="false"/>
          <w:color w:val="000000"/>
          <w:sz w:val="28"/>
        </w:rPr>
        <w:t>
</w:t>
      </w:r>
      <w:r>
        <w:rPr>
          <w:rFonts w:ascii="Times New Roman"/>
          <w:b w:val="false"/>
          <w:i w:val="false"/>
          <w:color w:val="000000"/>
          <w:sz w:val="28"/>
        </w:rPr>
        <w:t>
      Процесс удаления очищаемого топлива должен быть механизирован. На самоходных сбрасывающих тележках маховик их тормоза и кнопки управления выносятся на одну сторону.</w:t>
      </w:r>
      <w:r>
        <w:br/>
      </w:r>
      <w:r>
        <w:rPr>
          <w:rFonts w:ascii="Times New Roman"/>
          <w:b w:val="false"/>
          <w:i w:val="false"/>
          <w:color w:val="000000"/>
          <w:sz w:val="28"/>
        </w:rPr>
        <w:t>
</w:t>
      </w:r>
      <w:r>
        <w:rPr>
          <w:rFonts w:ascii="Times New Roman"/>
          <w:b w:val="false"/>
          <w:i w:val="false"/>
          <w:color w:val="000000"/>
          <w:sz w:val="28"/>
        </w:rPr>
        <w:t>
      343. Не допускается работа подъемников и устройств для подачи топлива в вагонах или вагонетках по наклонным эстакадам без ловителей.</w:t>
      </w:r>
      <w:r>
        <w:br/>
      </w:r>
      <w:r>
        <w:rPr>
          <w:rFonts w:ascii="Times New Roman"/>
          <w:b w:val="false"/>
          <w:i w:val="false"/>
          <w:color w:val="000000"/>
          <w:sz w:val="28"/>
        </w:rPr>
        <w:t>
</w:t>
      </w:r>
      <w:r>
        <w:rPr>
          <w:rFonts w:ascii="Times New Roman"/>
          <w:b w:val="false"/>
          <w:i w:val="false"/>
          <w:color w:val="000000"/>
          <w:sz w:val="28"/>
        </w:rPr>
        <w:t>
      Вагонетки должны иметь двойное сцепление.</w:t>
      </w:r>
      <w:r>
        <w:br/>
      </w:r>
      <w:r>
        <w:rPr>
          <w:rFonts w:ascii="Times New Roman"/>
          <w:b w:val="false"/>
          <w:i w:val="false"/>
          <w:color w:val="000000"/>
          <w:sz w:val="28"/>
        </w:rPr>
        <w:t>
</w:t>
      </w:r>
      <w:r>
        <w:rPr>
          <w:rFonts w:ascii="Times New Roman"/>
          <w:b w:val="false"/>
          <w:i w:val="false"/>
          <w:color w:val="000000"/>
          <w:sz w:val="28"/>
        </w:rPr>
        <w:t>
      344. В надбункерном помещении короба шнеков для подачи пыли закрываются плотными запирающимися крышками.</w:t>
      </w:r>
      <w:r>
        <w:br/>
      </w:r>
      <w:r>
        <w:rPr>
          <w:rFonts w:ascii="Times New Roman"/>
          <w:b w:val="false"/>
          <w:i w:val="false"/>
          <w:color w:val="000000"/>
          <w:sz w:val="28"/>
        </w:rPr>
        <w:t>
</w:t>
      </w:r>
      <w:r>
        <w:rPr>
          <w:rFonts w:ascii="Times New Roman"/>
          <w:b w:val="false"/>
          <w:i w:val="false"/>
          <w:color w:val="000000"/>
          <w:sz w:val="28"/>
        </w:rPr>
        <w:t>
      345. Механизмы топливоподачи тщательно уплотняются. Аспирационные и другие устройства обеспечивают чистоту воздуха в помещениях топливоподачи. Пуск и останов системы обеспыливания осуществляется одновременно с пуском и остановом конвейера.</w:t>
      </w:r>
      <w:r>
        <w:br/>
      </w:r>
      <w:r>
        <w:rPr>
          <w:rFonts w:ascii="Times New Roman"/>
          <w:b w:val="false"/>
          <w:i w:val="false"/>
          <w:color w:val="000000"/>
          <w:sz w:val="28"/>
        </w:rPr>
        <w:t>
</w:t>
      </w:r>
      <w:r>
        <w:rPr>
          <w:rFonts w:ascii="Times New Roman"/>
          <w:b w:val="false"/>
          <w:i w:val="false"/>
          <w:color w:val="000000"/>
          <w:sz w:val="28"/>
        </w:rPr>
        <w:t>
      346. Перед каждым пуском механизмов топливоподачи объявляется по радио о пуске конвейеров и дается продолжительный предупредительный сигнал.</w:t>
      </w:r>
      <w:r>
        <w:br/>
      </w:r>
      <w:r>
        <w:rPr>
          <w:rFonts w:ascii="Times New Roman"/>
          <w:b w:val="false"/>
          <w:i w:val="false"/>
          <w:color w:val="000000"/>
          <w:sz w:val="28"/>
        </w:rPr>
        <w:t>
</w:t>
      </w:r>
      <w:r>
        <w:rPr>
          <w:rFonts w:ascii="Times New Roman"/>
          <w:b w:val="false"/>
          <w:i w:val="false"/>
          <w:color w:val="000000"/>
          <w:sz w:val="28"/>
        </w:rPr>
        <w:t>
      Сигнал должен быть слышен во всех местах тракта топливоподачи, где может находиться персонал.</w:t>
      </w:r>
      <w:r>
        <w:br/>
      </w:r>
      <w:r>
        <w:rPr>
          <w:rFonts w:ascii="Times New Roman"/>
          <w:b w:val="false"/>
          <w:i w:val="false"/>
          <w:color w:val="000000"/>
          <w:sz w:val="28"/>
        </w:rPr>
        <w:t>
</w:t>
      </w:r>
      <w:r>
        <w:rPr>
          <w:rFonts w:ascii="Times New Roman"/>
          <w:b w:val="false"/>
          <w:i w:val="false"/>
          <w:color w:val="000000"/>
          <w:sz w:val="28"/>
        </w:rPr>
        <w:t>
      347. Не реже одного раза в месяц путем опробования при работающих конвейерах необходимо проверять:</w:t>
      </w:r>
      <w:r>
        <w:br/>
      </w:r>
      <w:r>
        <w:rPr>
          <w:rFonts w:ascii="Times New Roman"/>
          <w:b w:val="false"/>
          <w:i w:val="false"/>
          <w:color w:val="000000"/>
          <w:sz w:val="28"/>
        </w:rPr>
        <w:t>
</w:t>
      </w:r>
      <w:r>
        <w:rPr>
          <w:rFonts w:ascii="Times New Roman"/>
          <w:b w:val="false"/>
          <w:i w:val="false"/>
          <w:color w:val="000000"/>
          <w:sz w:val="28"/>
        </w:rPr>
        <w:t xml:space="preserve">
      1) тросовые и кнопочные, аварийные выключатели; </w:t>
      </w:r>
      <w:r>
        <w:br/>
      </w:r>
      <w:r>
        <w:rPr>
          <w:rFonts w:ascii="Times New Roman"/>
          <w:b w:val="false"/>
          <w:i w:val="false"/>
          <w:color w:val="000000"/>
          <w:sz w:val="28"/>
        </w:rPr>
        <w:t>
</w:t>
      </w:r>
      <w:r>
        <w:rPr>
          <w:rFonts w:ascii="Times New Roman"/>
          <w:b w:val="false"/>
          <w:i w:val="false"/>
          <w:color w:val="000000"/>
          <w:sz w:val="28"/>
        </w:rPr>
        <w:t xml:space="preserve">
      2) тормоза всех типов (путем остановки конвейеров под нагрузкой); </w:t>
      </w:r>
      <w:r>
        <w:br/>
      </w:r>
      <w:r>
        <w:rPr>
          <w:rFonts w:ascii="Times New Roman"/>
          <w:b w:val="false"/>
          <w:i w:val="false"/>
          <w:color w:val="000000"/>
          <w:sz w:val="28"/>
        </w:rPr>
        <w:t>
</w:t>
      </w:r>
      <w:r>
        <w:rPr>
          <w:rFonts w:ascii="Times New Roman"/>
          <w:b w:val="false"/>
          <w:i w:val="false"/>
          <w:color w:val="000000"/>
          <w:sz w:val="28"/>
        </w:rPr>
        <w:t xml:space="preserve">
      3) устройства по защите течек от завалов; </w:t>
      </w:r>
      <w:r>
        <w:br/>
      </w:r>
      <w:r>
        <w:rPr>
          <w:rFonts w:ascii="Times New Roman"/>
          <w:b w:val="false"/>
          <w:i w:val="false"/>
          <w:color w:val="000000"/>
          <w:sz w:val="28"/>
        </w:rPr>
        <w:t>
</w:t>
      </w:r>
      <w:r>
        <w:rPr>
          <w:rFonts w:ascii="Times New Roman"/>
          <w:b w:val="false"/>
          <w:i w:val="false"/>
          <w:color w:val="000000"/>
          <w:sz w:val="28"/>
        </w:rPr>
        <w:t xml:space="preserve">
      4) датчики реле схода ленты. </w:t>
      </w:r>
      <w:r>
        <w:br/>
      </w:r>
      <w:r>
        <w:rPr>
          <w:rFonts w:ascii="Times New Roman"/>
          <w:b w:val="false"/>
          <w:i w:val="false"/>
          <w:color w:val="000000"/>
          <w:sz w:val="28"/>
        </w:rPr>
        <w:t>
</w:t>
      </w:r>
      <w:r>
        <w:rPr>
          <w:rFonts w:ascii="Times New Roman"/>
          <w:b w:val="false"/>
          <w:i w:val="false"/>
          <w:color w:val="000000"/>
          <w:sz w:val="28"/>
        </w:rPr>
        <w:t>
      Указанные защитные устройства также проверяются при приемке конвейеров из ремонта.</w:t>
      </w:r>
      <w:r>
        <w:br/>
      </w:r>
      <w:r>
        <w:rPr>
          <w:rFonts w:ascii="Times New Roman"/>
          <w:b w:val="false"/>
          <w:i w:val="false"/>
          <w:color w:val="000000"/>
          <w:sz w:val="28"/>
        </w:rPr>
        <w:t>
</w:t>
      </w:r>
      <w:r>
        <w:rPr>
          <w:rFonts w:ascii="Times New Roman"/>
          <w:b w:val="false"/>
          <w:i w:val="false"/>
          <w:color w:val="000000"/>
          <w:sz w:val="28"/>
        </w:rPr>
        <w:t>
      348. Пробивать топливо, застрявшее в течке, необходимо через шуровочные отверстия с площадок только после остановки ленточных конвейеров, расположенных над и под течкой. При этом не следует стоять перед шуровочным отверстием.</w:t>
      </w:r>
      <w:r>
        <w:br/>
      </w:r>
      <w:r>
        <w:rPr>
          <w:rFonts w:ascii="Times New Roman"/>
          <w:b w:val="false"/>
          <w:i w:val="false"/>
          <w:color w:val="000000"/>
          <w:sz w:val="28"/>
        </w:rPr>
        <w:t>
</w:t>
      </w:r>
      <w:r>
        <w:rPr>
          <w:rFonts w:ascii="Times New Roman"/>
          <w:b w:val="false"/>
          <w:i w:val="false"/>
          <w:color w:val="000000"/>
          <w:sz w:val="28"/>
        </w:rPr>
        <w:t>
      349. Очищать подвесные электромагнитные сепараторы вручную необходимо в рукавицах при остановленном конвейере и снятом с сепаратора напряжении.</w:t>
      </w:r>
      <w:r>
        <w:br/>
      </w:r>
      <w:r>
        <w:rPr>
          <w:rFonts w:ascii="Times New Roman"/>
          <w:b w:val="false"/>
          <w:i w:val="false"/>
          <w:color w:val="000000"/>
          <w:sz w:val="28"/>
        </w:rPr>
        <w:t>
</w:t>
      </w:r>
      <w:r>
        <w:rPr>
          <w:rFonts w:ascii="Times New Roman"/>
          <w:b w:val="false"/>
          <w:i w:val="false"/>
          <w:color w:val="000000"/>
          <w:sz w:val="28"/>
        </w:rPr>
        <w:t>
      350. Хождение по эстакадам, бункерным галереям, в разгрузочных устройствах и помещениях, где установлены конвейеры, допускается персоналу, обслуживающему расположенное там оборудование или занятому разгрузкой топлива, только по ходовым дорожкам.</w:t>
      </w:r>
      <w:r>
        <w:br/>
      </w:r>
      <w:r>
        <w:rPr>
          <w:rFonts w:ascii="Times New Roman"/>
          <w:b w:val="false"/>
          <w:i w:val="false"/>
          <w:color w:val="000000"/>
          <w:sz w:val="28"/>
        </w:rPr>
        <w:t>
</w:t>
      </w:r>
      <w:r>
        <w:rPr>
          <w:rFonts w:ascii="Times New Roman"/>
          <w:b w:val="false"/>
          <w:i w:val="false"/>
          <w:color w:val="000000"/>
          <w:sz w:val="28"/>
        </w:rPr>
        <w:t>
      351. Не допускается перелезать через работающие конвейеры, передавать через них различные предметы, а также подлезать под них или проходить под ними в неогражденных и не предназначенных для прохода местах. Переходить через конвейеры следует только по переходным мостикам.</w:t>
      </w:r>
      <w:r>
        <w:br/>
      </w:r>
      <w:r>
        <w:rPr>
          <w:rFonts w:ascii="Times New Roman"/>
          <w:b w:val="false"/>
          <w:i w:val="false"/>
          <w:color w:val="000000"/>
          <w:sz w:val="28"/>
        </w:rPr>
        <w:t>
</w:t>
      </w:r>
      <w:r>
        <w:rPr>
          <w:rFonts w:ascii="Times New Roman"/>
          <w:b w:val="false"/>
          <w:i w:val="false"/>
          <w:color w:val="000000"/>
          <w:sz w:val="28"/>
        </w:rPr>
        <w:t>
      352. Не допускается отбор проб вручную с движущейся ленты конвейера.</w:t>
      </w:r>
      <w:r>
        <w:br/>
      </w:r>
      <w:r>
        <w:rPr>
          <w:rFonts w:ascii="Times New Roman"/>
          <w:b w:val="false"/>
          <w:i w:val="false"/>
          <w:color w:val="000000"/>
          <w:sz w:val="28"/>
        </w:rPr>
        <w:t>
</w:t>
      </w:r>
      <w:r>
        <w:rPr>
          <w:rFonts w:ascii="Times New Roman"/>
          <w:b w:val="false"/>
          <w:i w:val="false"/>
          <w:color w:val="000000"/>
          <w:sz w:val="28"/>
        </w:rPr>
        <w:t>
      353. Помещение топливоподачи убирается механизированно и выполняется смывом водой или с применением пылесосов по утвержденному графику. К оборудованию и местам, на которых может оседать пыль, обеспечивается свободный доступ.</w:t>
      </w:r>
      <w:r>
        <w:br/>
      </w:r>
      <w:r>
        <w:rPr>
          <w:rFonts w:ascii="Times New Roman"/>
          <w:b w:val="false"/>
          <w:i w:val="false"/>
          <w:color w:val="000000"/>
          <w:sz w:val="28"/>
        </w:rPr>
        <w:t>
</w:t>
      </w:r>
      <w:r>
        <w:rPr>
          <w:rFonts w:ascii="Times New Roman"/>
          <w:b w:val="false"/>
          <w:i w:val="false"/>
          <w:color w:val="000000"/>
          <w:sz w:val="28"/>
        </w:rPr>
        <w:t>
      Убирать помещения тракта топливоподачи под конвейерами, натяжными и приводными станциями вручную (заборными пневмошлангами и метлами) следует при остановленных конвейерах, разобранных электрических схемах (отключенных разъединителях и снятых предохранителях); на ключах управления вывешиваются знаки безопасности «Не включать - работают люди».</w:t>
      </w:r>
      <w:r>
        <w:br/>
      </w:r>
      <w:r>
        <w:rPr>
          <w:rFonts w:ascii="Times New Roman"/>
          <w:b w:val="false"/>
          <w:i w:val="false"/>
          <w:color w:val="000000"/>
          <w:sz w:val="28"/>
        </w:rPr>
        <w:t>
</w:t>
      </w:r>
      <w:r>
        <w:rPr>
          <w:rFonts w:ascii="Times New Roman"/>
          <w:b w:val="false"/>
          <w:i w:val="false"/>
          <w:color w:val="000000"/>
          <w:sz w:val="28"/>
        </w:rPr>
        <w:t>
      Гидроуборка производится без останова конвейеров. Персонал, находящийся в убираемом помещении, необходимо предупредить о начале гидроуборки.</w:t>
      </w:r>
      <w:r>
        <w:br/>
      </w:r>
      <w:r>
        <w:rPr>
          <w:rFonts w:ascii="Times New Roman"/>
          <w:b w:val="false"/>
          <w:i w:val="false"/>
          <w:color w:val="000000"/>
          <w:sz w:val="28"/>
        </w:rPr>
        <w:t>
</w:t>
      </w:r>
      <w:r>
        <w:rPr>
          <w:rFonts w:ascii="Times New Roman"/>
          <w:b w:val="false"/>
          <w:i w:val="false"/>
          <w:color w:val="000000"/>
          <w:sz w:val="28"/>
        </w:rPr>
        <w:t>
      354. Не допускается очищать движущуюся ленту конвейера вручную.</w:t>
      </w:r>
      <w:r>
        <w:br/>
      </w:r>
      <w:r>
        <w:rPr>
          <w:rFonts w:ascii="Times New Roman"/>
          <w:b w:val="false"/>
          <w:i w:val="false"/>
          <w:color w:val="000000"/>
          <w:sz w:val="28"/>
        </w:rPr>
        <w:t>
</w:t>
      </w:r>
      <w:r>
        <w:rPr>
          <w:rFonts w:ascii="Times New Roman"/>
          <w:b w:val="false"/>
          <w:i w:val="false"/>
          <w:color w:val="000000"/>
          <w:sz w:val="28"/>
        </w:rPr>
        <w:t>
      355. Перед ремонтом, чисткой, смазкой и устранением проскальзывания ленты конвейер останавливается, электрическая схема его разбирается (отключаются разъединители, снимаются предохранители), а на ключах управления вывешиваются знаки безопасности «Не включать - работают люди».</w:t>
      </w:r>
      <w:r>
        <w:br/>
      </w:r>
      <w:r>
        <w:rPr>
          <w:rFonts w:ascii="Times New Roman"/>
          <w:b w:val="false"/>
          <w:i w:val="false"/>
          <w:color w:val="000000"/>
          <w:sz w:val="28"/>
        </w:rPr>
        <w:t>
</w:t>
      </w:r>
      <w:r>
        <w:rPr>
          <w:rFonts w:ascii="Times New Roman"/>
          <w:b w:val="false"/>
          <w:i w:val="false"/>
          <w:color w:val="000000"/>
          <w:sz w:val="28"/>
        </w:rPr>
        <w:t>
      356. Не допускается находиться в вагонах и вагонетках, движущихся по эстакадам, и в вагонетках канатных дорог, а также на рельсах эстакад.</w:t>
      </w:r>
      <w:r>
        <w:br/>
      </w:r>
      <w:r>
        <w:rPr>
          <w:rFonts w:ascii="Times New Roman"/>
          <w:b w:val="false"/>
          <w:i w:val="false"/>
          <w:color w:val="000000"/>
          <w:sz w:val="28"/>
        </w:rPr>
        <w:t>
</w:t>
      </w:r>
      <w:r>
        <w:rPr>
          <w:rFonts w:ascii="Times New Roman"/>
          <w:b w:val="false"/>
          <w:i w:val="false"/>
          <w:color w:val="000000"/>
          <w:sz w:val="28"/>
        </w:rPr>
        <w:t>
      357. При установке в клеть подъемника вагона его следует надежно закрепить имеющимся приспособлением.</w:t>
      </w:r>
      <w:r>
        <w:br/>
      </w:r>
      <w:r>
        <w:rPr>
          <w:rFonts w:ascii="Times New Roman"/>
          <w:b w:val="false"/>
          <w:i w:val="false"/>
          <w:color w:val="000000"/>
          <w:sz w:val="28"/>
        </w:rPr>
        <w:t>
</w:t>
      </w:r>
      <w:r>
        <w:rPr>
          <w:rFonts w:ascii="Times New Roman"/>
          <w:b w:val="false"/>
          <w:i w:val="false"/>
          <w:color w:val="000000"/>
          <w:sz w:val="28"/>
        </w:rPr>
        <w:t>
      Необходимо следить за чистотой пола и рельсов клети.</w:t>
      </w:r>
      <w:r>
        <w:br/>
      </w:r>
      <w:r>
        <w:rPr>
          <w:rFonts w:ascii="Times New Roman"/>
          <w:b w:val="false"/>
          <w:i w:val="false"/>
          <w:color w:val="000000"/>
          <w:sz w:val="28"/>
        </w:rPr>
        <w:t>
</w:t>
      </w:r>
      <w:r>
        <w:rPr>
          <w:rFonts w:ascii="Times New Roman"/>
          <w:b w:val="false"/>
          <w:i w:val="false"/>
          <w:color w:val="000000"/>
          <w:sz w:val="28"/>
        </w:rPr>
        <w:t>
      358. При производстве работ в шахтах подъемников и скиповых ямах подъемник останавливается, электрическая схема его разбирается, а на пусковых устройствах вывешивается знак безопасности «Не включать - работают люди».</w:t>
      </w:r>
      <w:r>
        <w:br/>
      </w:r>
      <w:r>
        <w:rPr>
          <w:rFonts w:ascii="Times New Roman"/>
          <w:b w:val="false"/>
          <w:i w:val="false"/>
          <w:color w:val="000000"/>
          <w:sz w:val="28"/>
        </w:rPr>
        <w:t>
</w:t>
      </w:r>
      <w:r>
        <w:rPr>
          <w:rFonts w:ascii="Times New Roman"/>
          <w:b w:val="false"/>
          <w:i w:val="false"/>
          <w:color w:val="000000"/>
          <w:sz w:val="28"/>
        </w:rPr>
        <w:t>
      При работах над клетью она должна быть заклинена. Снятие знака, не допускающего пуск электродвигателя, производится только после вывода людей из шахты, уборки всего инструмента и инвентаря на место.</w:t>
      </w:r>
      <w:r>
        <w:br/>
      </w:r>
      <w:r>
        <w:rPr>
          <w:rFonts w:ascii="Times New Roman"/>
          <w:b w:val="false"/>
          <w:i w:val="false"/>
          <w:color w:val="000000"/>
          <w:sz w:val="28"/>
        </w:rPr>
        <w:t>
</w:t>
      </w:r>
      <w:r>
        <w:rPr>
          <w:rFonts w:ascii="Times New Roman"/>
          <w:b w:val="false"/>
          <w:i w:val="false"/>
          <w:color w:val="000000"/>
          <w:sz w:val="28"/>
        </w:rPr>
        <w:t>
      359. Работа на электрических вулканизационных аппаратах производится в диэлектрических перчатках и галошах при надежном заземлении корпусов аппаратов.</w:t>
      </w:r>
    </w:p>
    <w:bookmarkEnd w:id="48"/>
    <w:bookmarkStart w:name="z657" w:id="49"/>
    <w:p>
      <w:pPr>
        <w:spacing w:after="0"/>
        <w:ind w:left="0"/>
        <w:jc w:val="both"/>
      </w:pPr>
      <w:r>
        <w:rPr>
          <w:rFonts w:ascii="Times New Roman"/>
          <w:b w:val="false"/>
          <w:i w:val="false"/>
          <w:color w:val="000000"/>
          <w:sz w:val="28"/>
        </w:rPr>
        <w:t>
Обслуживание мазутного хозяйства</w:t>
      </w:r>
    </w:p>
    <w:bookmarkEnd w:id="49"/>
    <w:bookmarkStart w:name="z658" w:id="50"/>
    <w:p>
      <w:pPr>
        <w:spacing w:after="0"/>
        <w:ind w:left="0"/>
        <w:jc w:val="both"/>
      </w:pPr>
      <w:r>
        <w:rPr>
          <w:rFonts w:ascii="Times New Roman"/>
          <w:b w:val="false"/>
          <w:i w:val="false"/>
          <w:color w:val="000000"/>
          <w:sz w:val="28"/>
        </w:rPr>
        <w:t>
      360. В мазутном хозяйстве ежегодно перед грозовым сезоном проверяется целостность внешней цепи заземления от атмосферного электричества с измерением сопротивления заземляющего устройства.</w:t>
      </w:r>
      <w:r>
        <w:br/>
      </w:r>
      <w:r>
        <w:rPr>
          <w:rFonts w:ascii="Times New Roman"/>
          <w:b w:val="false"/>
          <w:i w:val="false"/>
          <w:color w:val="000000"/>
          <w:sz w:val="28"/>
        </w:rPr>
        <w:t>
</w:t>
      </w:r>
      <w:r>
        <w:rPr>
          <w:rFonts w:ascii="Times New Roman"/>
          <w:b w:val="false"/>
          <w:i w:val="false"/>
          <w:color w:val="000000"/>
          <w:sz w:val="28"/>
        </w:rPr>
        <w:t>
      361. Обвалование наземных мазутных резервуаров поддерживается в исправном состоянии.</w:t>
      </w:r>
      <w:r>
        <w:br/>
      </w:r>
      <w:r>
        <w:rPr>
          <w:rFonts w:ascii="Times New Roman"/>
          <w:b w:val="false"/>
          <w:i w:val="false"/>
          <w:color w:val="000000"/>
          <w:sz w:val="28"/>
        </w:rPr>
        <w:t>
</w:t>
      </w:r>
      <w:r>
        <w:rPr>
          <w:rFonts w:ascii="Times New Roman"/>
          <w:b w:val="false"/>
          <w:i w:val="false"/>
          <w:color w:val="000000"/>
          <w:sz w:val="28"/>
        </w:rPr>
        <w:t>
      362. Наземные мазутные резервуары имеют лестницы с перилами для подъема, а также ограждения по всей окружности перекрытия резервуара.</w:t>
      </w:r>
      <w:r>
        <w:br/>
      </w:r>
      <w:r>
        <w:rPr>
          <w:rFonts w:ascii="Times New Roman"/>
          <w:b w:val="false"/>
          <w:i w:val="false"/>
          <w:color w:val="000000"/>
          <w:sz w:val="28"/>
        </w:rPr>
        <w:t>
</w:t>
      </w:r>
      <w:r>
        <w:rPr>
          <w:rFonts w:ascii="Times New Roman"/>
          <w:b w:val="false"/>
          <w:i w:val="false"/>
          <w:color w:val="000000"/>
          <w:sz w:val="28"/>
        </w:rPr>
        <w:t>
      На перекрытиях мазутных резервуаров устанавливаются площадки с перилами для подхода и обслуживания пробоотборников, вытяжных устройств и люков.</w:t>
      </w:r>
      <w:r>
        <w:br/>
      </w:r>
      <w:r>
        <w:rPr>
          <w:rFonts w:ascii="Times New Roman"/>
          <w:b w:val="false"/>
          <w:i w:val="false"/>
          <w:color w:val="000000"/>
          <w:sz w:val="28"/>
        </w:rPr>
        <w:t>
</w:t>
      </w:r>
      <w:r>
        <w:rPr>
          <w:rFonts w:ascii="Times New Roman"/>
          <w:b w:val="false"/>
          <w:i w:val="false"/>
          <w:color w:val="000000"/>
          <w:sz w:val="28"/>
        </w:rPr>
        <w:t>
      363. Верхняя часть вытяжной вентиляционной трубы оборудуется огневым предохранителем.</w:t>
      </w:r>
      <w:r>
        <w:br/>
      </w:r>
      <w:r>
        <w:rPr>
          <w:rFonts w:ascii="Times New Roman"/>
          <w:b w:val="false"/>
          <w:i w:val="false"/>
          <w:color w:val="000000"/>
          <w:sz w:val="28"/>
        </w:rPr>
        <w:t>
</w:t>
      </w:r>
      <w:r>
        <w:rPr>
          <w:rFonts w:ascii="Times New Roman"/>
          <w:b w:val="false"/>
          <w:i w:val="false"/>
          <w:color w:val="000000"/>
          <w:sz w:val="28"/>
        </w:rPr>
        <w:t>
      364. Люки приемных, расходных и резервных резервуаров закрываются крышками на прокладках, затянутыми болтами, а каналы в мазутонасосных - перекрываются металлическими листами.</w:t>
      </w:r>
      <w:r>
        <w:br/>
      </w:r>
      <w:r>
        <w:rPr>
          <w:rFonts w:ascii="Times New Roman"/>
          <w:b w:val="false"/>
          <w:i w:val="false"/>
          <w:color w:val="000000"/>
          <w:sz w:val="28"/>
        </w:rPr>
        <w:t>
</w:t>
      </w:r>
      <w:r>
        <w:rPr>
          <w:rFonts w:ascii="Times New Roman"/>
          <w:b w:val="false"/>
          <w:i w:val="false"/>
          <w:color w:val="000000"/>
          <w:sz w:val="28"/>
        </w:rPr>
        <w:t>
      365. Сливные лотки перекрываются металлическими крышками. Допускается в местах слива устанавливать вместо крышек решетки с размерами ячеек не более 200х200 мм.</w:t>
      </w:r>
      <w:r>
        <w:br/>
      </w:r>
      <w:r>
        <w:rPr>
          <w:rFonts w:ascii="Times New Roman"/>
          <w:b w:val="false"/>
          <w:i w:val="false"/>
          <w:color w:val="000000"/>
          <w:sz w:val="28"/>
        </w:rPr>
        <w:t>
</w:t>
      </w:r>
      <w:r>
        <w:rPr>
          <w:rFonts w:ascii="Times New Roman"/>
          <w:b w:val="false"/>
          <w:i w:val="false"/>
          <w:color w:val="000000"/>
          <w:sz w:val="28"/>
        </w:rPr>
        <w:t xml:space="preserve">
      366. Все огневые работы в помещениях и на территории мазутного хозяйства (мазутные резервуары, приемосливные устройства, походные каналы, мазутонасосные) выполняются по наряду. </w:t>
      </w:r>
      <w:r>
        <w:br/>
      </w:r>
      <w:r>
        <w:rPr>
          <w:rFonts w:ascii="Times New Roman"/>
          <w:b w:val="false"/>
          <w:i w:val="false"/>
          <w:color w:val="000000"/>
          <w:sz w:val="28"/>
        </w:rPr>
        <w:t>
</w:t>
      </w:r>
      <w:r>
        <w:rPr>
          <w:rFonts w:ascii="Times New Roman"/>
          <w:b w:val="false"/>
          <w:i w:val="false"/>
          <w:color w:val="000000"/>
          <w:sz w:val="28"/>
        </w:rPr>
        <w:t>
      367. Въезд тракторов и автомашин в резервуарный парк допускается только после установки искрогасителя на выхлопные трубы.</w:t>
      </w:r>
      <w:r>
        <w:br/>
      </w:r>
      <w:r>
        <w:rPr>
          <w:rFonts w:ascii="Times New Roman"/>
          <w:b w:val="false"/>
          <w:i w:val="false"/>
          <w:color w:val="000000"/>
          <w:sz w:val="28"/>
        </w:rPr>
        <w:t>
</w:t>
      </w:r>
      <w:r>
        <w:rPr>
          <w:rFonts w:ascii="Times New Roman"/>
          <w:b w:val="false"/>
          <w:i w:val="false"/>
          <w:color w:val="000000"/>
          <w:sz w:val="28"/>
        </w:rPr>
        <w:t>
      368. Торможение цистерн башмаками, изготовленными из материала, дающего искрение, на участке слива мазута не допускается.</w:t>
      </w:r>
      <w:r>
        <w:br/>
      </w:r>
      <w:r>
        <w:rPr>
          <w:rFonts w:ascii="Times New Roman"/>
          <w:b w:val="false"/>
          <w:i w:val="false"/>
          <w:color w:val="000000"/>
          <w:sz w:val="28"/>
        </w:rPr>
        <w:t>
</w:t>
      </w:r>
      <w:r>
        <w:rPr>
          <w:rFonts w:ascii="Times New Roman"/>
          <w:b w:val="false"/>
          <w:i w:val="false"/>
          <w:color w:val="000000"/>
          <w:sz w:val="28"/>
        </w:rPr>
        <w:t>
      Применение для перемещения цистерн ломов, труб и других металлических предметов не допускается.</w:t>
      </w:r>
      <w:r>
        <w:br/>
      </w:r>
      <w:r>
        <w:rPr>
          <w:rFonts w:ascii="Times New Roman"/>
          <w:b w:val="false"/>
          <w:i w:val="false"/>
          <w:color w:val="000000"/>
          <w:sz w:val="28"/>
        </w:rPr>
        <w:t>
</w:t>
      </w:r>
      <w:r>
        <w:rPr>
          <w:rFonts w:ascii="Times New Roman"/>
          <w:b w:val="false"/>
          <w:i w:val="false"/>
          <w:color w:val="000000"/>
          <w:sz w:val="28"/>
        </w:rPr>
        <w:t>
      Состав из цистерн, установленных на эстакаде, закрепляется до отцепки локомотива. До начала обслуживания цистерн локомотив удаляется от них на расстояние не менее 5 м.</w:t>
      </w:r>
      <w:r>
        <w:br/>
      </w:r>
      <w:r>
        <w:rPr>
          <w:rFonts w:ascii="Times New Roman"/>
          <w:b w:val="false"/>
          <w:i w:val="false"/>
          <w:color w:val="000000"/>
          <w:sz w:val="28"/>
        </w:rPr>
        <w:t>
</w:t>
      </w:r>
      <w:r>
        <w:rPr>
          <w:rFonts w:ascii="Times New Roman"/>
          <w:b w:val="false"/>
          <w:i w:val="false"/>
          <w:color w:val="000000"/>
          <w:sz w:val="28"/>
        </w:rPr>
        <w:t>
      369. Цистерны с неисправными лестницами, площадками или без них следует обслуживать с применением переносных лестниц с площадками и перилами или трапов с перилами. При необходимости используются предохранительные пояса, закрепляемые карабином за неподвижные части эстакады.</w:t>
      </w:r>
      <w:r>
        <w:br/>
      </w:r>
      <w:r>
        <w:rPr>
          <w:rFonts w:ascii="Times New Roman"/>
          <w:b w:val="false"/>
          <w:i w:val="false"/>
          <w:color w:val="000000"/>
          <w:sz w:val="28"/>
        </w:rPr>
        <w:t>
</w:t>
      </w:r>
      <w:r>
        <w:rPr>
          <w:rFonts w:ascii="Times New Roman"/>
          <w:b w:val="false"/>
          <w:i w:val="false"/>
          <w:color w:val="000000"/>
          <w:sz w:val="28"/>
        </w:rPr>
        <w:t>
      Обслуживать такие цистерны необходимо не менее чем двум лицам. Условия допуска к обслуживанию неисправных цистерн определяются в инструкции по их обслуживанию.</w:t>
      </w:r>
      <w:r>
        <w:br/>
      </w:r>
      <w:r>
        <w:rPr>
          <w:rFonts w:ascii="Times New Roman"/>
          <w:b w:val="false"/>
          <w:i w:val="false"/>
          <w:color w:val="000000"/>
          <w:sz w:val="28"/>
        </w:rPr>
        <w:t>
</w:t>
      </w:r>
      <w:r>
        <w:rPr>
          <w:rFonts w:ascii="Times New Roman"/>
          <w:b w:val="false"/>
          <w:i w:val="false"/>
          <w:color w:val="000000"/>
          <w:sz w:val="28"/>
        </w:rPr>
        <w:t>
      370. Трапы для перехода на цистерны оборудуются запорными устройствами от самопроизвольного откидывания.</w:t>
      </w:r>
      <w:r>
        <w:br/>
      </w:r>
      <w:r>
        <w:rPr>
          <w:rFonts w:ascii="Times New Roman"/>
          <w:b w:val="false"/>
          <w:i w:val="false"/>
          <w:color w:val="000000"/>
          <w:sz w:val="28"/>
        </w:rPr>
        <w:t>
</w:t>
      </w:r>
      <w:r>
        <w:rPr>
          <w:rFonts w:ascii="Times New Roman"/>
          <w:b w:val="false"/>
          <w:i w:val="false"/>
          <w:color w:val="000000"/>
          <w:sz w:val="28"/>
        </w:rPr>
        <w:t>
      371. Открывать и закрывать крышки люков резервуаров и цистерн, а также вводить в цистерну металлические разогревающие трубки и различные шланги с наружной металлической спиралью для подачи пара следует осторожно, не допуская падения их и удара о горловину люка.</w:t>
      </w:r>
      <w:r>
        <w:br/>
      </w:r>
      <w:r>
        <w:rPr>
          <w:rFonts w:ascii="Times New Roman"/>
          <w:b w:val="false"/>
          <w:i w:val="false"/>
          <w:color w:val="000000"/>
          <w:sz w:val="28"/>
        </w:rPr>
        <w:t>
</w:t>
      </w:r>
      <w:r>
        <w:rPr>
          <w:rFonts w:ascii="Times New Roman"/>
          <w:b w:val="false"/>
          <w:i w:val="false"/>
          <w:color w:val="000000"/>
          <w:sz w:val="28"/>
        </w:rPr>
        <w:t>
      372. Обслуживать цистерны на сливной эстакаде необходимо не менее чем двум сливщикам, находящимся в зоне видимости друг друга.</w:t>
      </w:r>
      <w:r>
        <w:br/>
      </w:r>
      <w:r>
        <w:rPr>
          <w:rFonts w:ascii="Times New Roman"/>
          <w:b w:val="false"/>
          <w:i w:val="false"/>
          <w:color w:val="000000"/>
          <w:sz w:val="28"/>
        </w:rPr>
        <w:t>
</w:t>
      </w:r>
      <w:r>
        <w:rPr>
          <w:rFonts w:ascii="Times New Roman"/>
          <w:b w:val="false"/>
          <w:i w:val="false"/>
          <w:color w:val="000000"/>
          <w:sz w:val="28"/>
        </w:rPr>
        <w:t>
      373. Рабочих, занятых сливом мазута из цистерн, необходимо обеспечить наголовными щитками типа НБТ.</w:t>
      </w:r>
      <w:r>
        <w:br/>
      </w:r>
      <w:r>
        <w:rPr>
          <w:rFonts w:ascii="Times New Roman"/>
          <w:b w:val="false"/>
          <w:i w:val="false"/>
          <w:color w:val="000000"/>
          <w:sz w:val="28"/>
        </w:rPr>
        <w:t>
</w:t>
      </w:r>
      <w:r>
        <w:rPr>
          <w:rFonts w:ascii="Times New Roman"/>
          <w:b w:val="false"/>
          <w:i w:val="false"/>
          <w:color w:val="000000"/>
          <w:sz w:val="28"/>
        </w:rPr>
        <w:t>
      374. При подготовке к разогреву мазута в цистерне проверяются:</w:t>
      </w:r>
      <w:r>
        <w:br/>
      </w:r>
      <w:r>
        <w:rPr>
          <w:rFonts w:ascii="Times New Roman"/>
          <w:b w:val="false"/>
          <w:i w:val="false"/>
          <w:color w:val="000000"/>
          <w:sz w:val="28"/>
        </w:rPr>
        <w:t>
</w:t>
      </w:r>
      <w:r>
        <w:rPr>
          <w:rFonts w:ascii="Times New Roman"/>
          <w:b w:val="false"/>
          <w:i w:val="false"/>
          <w:color w:val="000000"/>
          <w:sz w:val="28"/>
        </w:rPr>
        <w:t xml:space="preserve">
      1) плотность соединения паровой магистрали со штангой (шлангом); </w:t>
      </w:r>
      <w:r>
        <w:br/>
      </w:r>
      <w:r>
        <w:rPr>
          <w:rFonts w:ascii="Times New Roman"/>
          <w:b w:val="false"/>
          <w:i w:val="false"/>
          <w:color w:val="000000"/>
          <w:sz w:val="28"/>
        </w:rPr>
        <w:t>
</w:t>
      </w:r>
      <w:r>
        <w:rPr>
          <w:rFonts w:ascii="Times New Roman"/>
          <w:b w:val="false"/>
          <w:i w:val="false"/>
          <w:color w:val="000000"/>
          <w:sz w:val="28"/>
        </w:rPr>
        <w:t xml:space="preserve">
      2) надежность прикрепления перекидного трапа к горловине цистерны; </w:t>
      </w:r>
      <w:r>
        <w:br/>
      </w:r>
      <w:r>
        <w:rPr>
          <w:rFonts w:ascii="Times New Roman"/>
          <w:b w:val="false"/>
          <w:i w:val="false"/>
          <w:color w:val="000000"/>
          <w:sz w:val="28"/>
        </w:rPr>
        <w:t>
</w:t>
      </w:r>
      <w:r>
        <w:rPr>
          <w:rFonts w:ascii="Times New Roman"/>
          <w:b w:val="false"/>
          <w:i w:val="false"/>
          <w:color w:val="000000"/>
          <w:sz w:val="28"/>
        </w:rPr>
        <w:t xml:space="preserve">
      3) надежность закрепления опущенной в цистерну штанги (шланга). </w:t>
      </w:r>
      <w:r>
        <w:br/>
      </w:r>
      <w:r>
        <w:rPr>
          <w:rFonts w:ascii="Times New Roman"/>
          <w:b w:val="false"/>
          <w:i w:val="false"/>
          <w:color w:val="000000"/>
          <w:sz w:val="28"/>
        </w:rPr>
        <w:t>
</w:t>
      </w:r>
      <w:r>
        <w:rPr>
          <w:rFonts w:ascii="Times New Roman"/>
          <w:b w:val="false"/>
          <w:i w:val="false"/>
          <w:color w:val="000000"/>
          <w:sz w:val="28"/>
        </w:rPr>
        <w:t>
      375. После слива мазута и зачистки цистерн полностью закрывать крышки и сливные клапаны следует только после остывания наружной поверхности цистерн до 40</w:t>
      </w:r>
      <w:r>
        <w:rPr>
          <w:rFonts w:ascii="Times New Roman"/>
          <w:b w:val="false"/>
          <w:i w:val="false"/>
          <w:color w:val="000000"/>
          <w:vertAlign w:val="superscript"/>
        </w:rPr>
        <w:t>0</w:t>
      </w:r>
      <w:r>
        <w:rPr>
          <w:rFonts w:ascii="Times New Roman"/>
          <w:b w:val="false"/>
          <w:i w:val="false"/>
          <w:color w:val="000000"/>
          <w:sz w:val="28"/>
        </w:rPr>
        <w:t>С и ниже.</w:t>
      </w:r>
      <w:r>
        <w:br/>
      </w:r>
      <w:r>
        <w:rPr>
          <w:rFonts w:ascii="Times New Roman"/>
          <w:b w:val="false"/>
          <w:i w:val="false"/>
          <w:color w:val="000000"/>
          <w:sz w:val="28"/>
        </w:rPr>
        <w:t>
</w:t>
      </w:r>
      <w:r>
        <w:rPr>
          <w:rFonts w:ascii="Times New Roman"/>
          <w:b w:val="false"/>
          <w:i w:val="false"/>
          <w:color w:val="000000"/>
          <w:sz w:val="28"/>
        </w:rPr>
        <w:t>
      376. Пробы мазута и других горючесмазочных материалов из цистерн и резервуаров следует отбирать с применением специальных пробоотборников, изготовленных в соответствии с требованиями, установленными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377. При отборе проб, замере уровня мазута и открывании люков цистерн и резервуаров следует стоять боком к ветру во избежание вдыхания паров и газов и возможного попадания мазута на одежду.</w:t>
      </w:r>
      <w:r>
        <w:br/>
      </w:r>
      <w:r>
        <w:rPr>
          <w:rFonts w:ascii="Times New Roman"/>
          <w:b w:val="false"/>
          <w:i w:val="false"/>
          <w:color w:val="000000"/>
          <w:sz w:val="28"/>
        </w:rPr>
        <w:t>
</w:t>
      </w:r>
      <w:r>
        <w:rPr>
          <w:rFonts w:ascii="Times New Roman"/>
          <w:b w:val="false"/>
          <w:i w:val="false"/>
          <w:color w:val="000000"/>
          <w:sz w:val="28"/>
        </w:rPr>
        <w:t>
      Не допускается переносить пробы мазута в открытых и стеклянных сосудах.</w:t>
      </w:r>
      <w:r>
        <w:br/>
      </w:r>
      <w:r>
        <w:rPr>
          <w:rFonts w:ascii="Times New Roman"/>
          <w:b w:val="false"/>
          <w:i w:val="false"/>
          <w:color w:val="000000"/>
          <w:sz w:val="28"/>
        </w:rPr>
        <w:t>
</w:t>
      </w:r>
      <w:r>
        <w:rPr>
          <w:rFonts w:ascii="Times New Roman"/>
          <w:b w:val="false"/>
          <w:i w:val="false"/>
          <w:color w:val="000000"/>
          <w:sz w:val="28"/>
        </w:rPr>
        <w:t>
      Не допускается низко наклоняться к горловине люка цистерны, резервуара.</w:t>
      </w:r>
      <w:r>
        <w:br/>
      </w:r>
      <w:r>
        <w:rPr>
          <w:rFonts w:ascii="Times New Roman"/>
          <w:b w:val="false"/>
          <w:i w:val="false"/>
          <w:color w:val="000000"/>
          <w:sz w:val="28"/>
        </w:rPr>
        <w:t>
</w:t>
      </w:r>
      <w:r>
        <w:rPr>
          <w:rFonts w:ascii="Times New Roman"/>
          <w:b w:val="false"/>
          <w:i w:val="false"/>
          <w:color w:val="000000"/>
          <w:sz w:val="28"/>
        </w:rPr>
        <w:t>
      Замеры уровня с применением стальной рулетки (ленты) не допускаются, если входная часть люков резервуаров не защищена кольцом из материала (свинец, алюминий), не образующего искр при движении замерной рулетки. Стальная рулетка и пробоотборник должны скользить по направляющей канавке замерного люка.</w:t>
      </w:r>
      <w:r>
        <w:br/>
      </w:r>
      <w:r>
        <w:rPr>
          <w:rFonts w:ascii="Times New Roman"/>
          <w:b w:val="false"/>
          <w:i w:val="false"/>
          <w:color w:val="000000"/>
          <w:sz w:val="28"/>
        </w:rPr>
        <w:t>
</w:t>
      </w:r>
      <w:r>
        <w:rPr>
          <w:rFonts w:ascii="Times New Roman"/>
          <w:b w:val="false"/>
          <w:i w:val="false"/>
          <w:color w:val="000000"/>
          <w:sz w:val="28"/>
        </w:rPr>
        <w:t>
      Подогревать мазут в резервуарах, оборудованных змеевиковыми подогревателями, следует только при уровне жидкости над подогревателями не менее 50 см.</w:t>
      </w:r>
      <w:r>
        <w:br/>
      </w:r>
      <w:r>
        <w:rPr>
          <w:rFonts w:ascii="Times New Roman"/>
          <w:b w:val="false"/>
          <w:i w:val="false"/>
          <w:color w:val="000000"/>
          <w:sz w:val="28"/>
        </w:rPr>
        <w:t>
</w:t>
      </w:r>
      <w:r>
        <w:rPr>
          <w:rFonts w:ascii="Times New Roman"/>
          <w:b w:val="false"/>
          <w:i w:val="false"/>
          <w:color w:val="000000"/>
          <w:sz w:val="28"/>
        </w:rPr>
        <w:t>
      378. Не допускается подогревать мазут в резервуарах до температуры, превышающей 90</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379. Не допускается заполнять резервуар, подавая мазут свободно падающей струей. Мазут следует закачивать под уровень, имеющийся в резервуаре жидкости.</w:t>
      </w:r>
      <w:r>
        <w:br/>
      </w:r>
      <w:r>
        <w:rPr>
          <w:rFonts w:ascii="Times New Roman"/>
          <w:b w:val="false"/>
          <w:i w:val="false"/>
          <w:color w:val="000000"/>
          <w:sz w:val="28"/>
        </w:rPr>
        <w:t>
</w:t>
      </w:r>
      <w:r>
        <w:rPr>
          <w:rFonts w:ascii="Times New Roman"/>
          <w:b w:val="false"/>
          <w:i w:val="false"/>
          <w:color w:val="000000"/>
          <w:sz w:val="28"/>
        </w:rPr>
        <w:t>
      380. Не допускается использовать мазутопроводы в качестве конструкций, несущих дополнительные нагрузки.</w:t>
      </w:r>
      <w:r>
        <w:br/>
      </w:r>
      <w:r>
        <w:rPr>
          <w:rFonts w:ascii="Times New Roman"/>
          <w:b w:val="false"/>
          <w:i w:val="false"/>
          <w:color w:val="000000"/>
          <w:sz w:val="28"/>
        </w:rPr>
        <w:t>
</w:t>
      </w:r>
      <w:r>
        <w:rPr>
          <w:rFonts w:ascii="Times New Roman"/>
          <w:b w:val="false"/>
          <w:i w:val="false"/>
          <w:color w:val="000000"/>
          <w:sz w:val="28"/>
        </w:rPr>
        <w:t>
      381. Отогревать замерзшие мазуто- и паропроводы следует с соблюдением требований </w:t>
      </w:r>
      <w:r>
        <w:rPr>
          <w:rFonts w:ascii="Times New Roman"/>
          <w:b w:val="false"/>
          <w:i w:val="false"/>
          <w:color w:val="000000"/>
          <w:sz w:val="28"/>
        </w:rPr>
        <w:t>пункта 68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382. При разовом поступлении на электростанцию взамен мазута других видов жидкого топлива (дизельного, солярового, сланцевого масла и других) следует выполнять специальные указания по безопасности их использования.</w:t>
      </w:r>
    </w:p>
    <w:bookmarkEnd w:id="50"/>
    <w:bookmarkStart w:name="z692" w:id="51"/>
    <w:p>
      <w:pPr>
        <w:spacing w:after="0"/>
        <w:ind w:left="0"/>
        <w:jc w:val="both"/>
      </w:pPr>
      <w:r>
        <w:rPr>
          <w:rFonts w:ascii="Times New Roman"/>
          <w:b w:val="false"/>
          <w:i w:val="false"/>
          <w:color w:val="000000"/>
          <w:sz w:val="28"/>
        </w:rPr>
        <w:t>
Работа в емкостях мазутного хозяйства</w:t>
      </w:r>
    </w:p>
    <w:bookmarkEnd w:id="51"/>
    <w:bookmarkStart w:name="z693" w:id="52"/>
    <w:p>
      <w:pPr>
        <w:spacing w:after="0"/>
        <w:ind w:left="0"/>
        <w:jc w:val="both"/>
      </w:pPr>
      <w:r>
        <w:rPr>
          <w:rFonts w:ascii="Times New Roman"/>
          <w:b w:val="false"/>
          <w:i w:val="false"/>
          <w:color w:val="000000"/>
          <w:sz w:val="28"/>
        </w:rPr>
        <w:t>
      383. При очистке железнодорожных цистерн вручную работа производится скребками, не вызывающими искрение, без спуска рабочих в цистерну. Спуск рабочих в цистерны для их зачистки не допускается.</w:t>
      </w:r>
      <w:r>
        <w:br/>
      </w:r>
      <w:r>
        <w:rPr>
          <w:rFonts w:ascii="Times New Roman"/>
          <w:b w:val="false"/>
          <w:i w:val="false"/>
          <w:color w:val="000000"/>
          <w:sz w:val="28"/>
        </w:rPr>
        <w:t>
</w:t>
      </w:r>
      <w:r>
        <w:rPr>
          <w:rFonts w:ascii="Times New Roman"/>
          <w:b w:val="false"/>
          <w:i w:val="false"/>
          <w:color w:val="000000"/>
          <w:sz w:val="28"/>
        </w:rPr>
        <w:t>
      384. Спуск рабочих в емкость при температуре воздуха в ней выше 32</w:t>
      </w:r>
      <w:r>
        <w:rPr>
          <w:rFonts w:ascii="Times New Roman"/>
          <w:b w:val="false"/>
          <w:i w:val="false"/>
          <w:color w:val="000000"/>
          <w:vertAlign w:val="superscript"/>
        </w:rPr>
        <w:t>0</w:t>
      </w:r>
      <w:r>
        <w:rPr>
          <w:rFonts w:ascii="Times New Roman"/>
          <w:b w:val="false"/>
          <w:i w:val="false"/>
          <w:color w:val="000000"/>
          <w:sz w:val="28"/>
        </w:rPr>
        <w:t>С не допускается.</w:t>
      </w:r>
      <w:r>
        <w:br/>
      </w:r>
      <w:r>
        <w:rPr>
          <w:rFonts w:ascii="Times New Roman"/>
          <w:b w:val="false"/>
          <w:i w:val="false"/>
          <w:color w:val="000000"/>
          <w:sz w:val="28"/>
        </w:rPr>
        <w:t>
</w:t>
      </w:r>
      <w:r>
        <w:rPr>
          <w:rFonts w:ascii="Times New Roman"/>
          <w:b w:val="false"/>
          <w:i w:val="false"/>
          <w:color w:val="000000"/>
          <w:sz w:val="28"/>
        </w:rPr>
        <w:t>
      385. Емкости и резервуары, подлежащие внутреннему осмотру, ремонту или очистке от отложений, освобождаются от мазута, отключаются и оглушаются от действующего оборудования. Перед очисткой емкости и резервуары должны быть пропарены и провентилированы.</w:t>
      </w:r>
      <w:r>
        <w:br/>
      </w:r>
      <w:r>
        <w:rPr>
          <w:rFonts w:ascii="Times New Roman"/>
          <w:b w:val="false"/>
          <w:i w:val="false"/>
          <w:color w:val="000000"/>
          <w:sz w:val="28"/>
        </w:rPr>
        <w:t>
</w:t>
      </w:r>
      <w:r>
        <w:rPr>
          <w:rFonts w:ascii="Times New Roman"/>
          <w:b w:val="false"/>
          <w:i w:val="false"/>
          <w:color w:val="000000"/>
          <w:sz w:val="28"/>
        </w:rPr>
        <w:t>
      Отложения, извлеченные из емкостей или резервуаров, необходимо уничтожать (нейтрализовать) или закапывать в специально отведенное место.</w:t>
      </w:r>
      <w:r>
        <w:br/>
      </w:r>
      <w:r>
        <w:rPr>
          <w:rFonts w:ascii="Times New Roman"/>
          <w:b w:val="false"/>
          <w:i w:val="false"/>
          <w:color w:val="000000"/>
          <w:sz w:val="28"/>
        </w:rPr>
        <w:t>
</w:t>
      </w:r>
      <w:r>
        <w:rPr>
          <w:rFonts w:ascii="Times New Roman"/>
          <w:b w:val="false"/>
          <w:i w:val="false"/>
          <w:color w:val="000000"/>
          <w:sz w:val="28"/>
        </w:rPr>
        <w:t>
      386. Все ремонтные работы внутри емкости и резервуара следует производить после пропарки, вентиляции и очистки их от отложений.</w:t>
      </w:r>
      <w:r>
        <w:br/>
      </w:r>
      <w:r>
        <w:rPr>
          <w:rFonts w:ascii="Times New Roman"/>
          <w:b w:val="false"/>
          <w:i w:val="false"/>
          <w:color w:val="000000"/>
          <w:sz w:val="28"/>
        </w:rPr>
        <w:t>
</w:t>
      </w:r>
      <w:r>
        <w:rPr>
          <w:rFonts w:ascii="Times New Roman"/>
          <w:b w:val="false"/>
          <w:i w:val="false"/>
          <w:color w:val="000000"/>
          <w:sz w:val="28"/>
        </w:rPr>
        <w:t>
      387. Осмотр, очистку и ремонтные работы внутри емкостей и резервуаров необходимо выполнять в спецодежде, спецобуви и рукавицах.</w:t>
      </w:r>
      <w:r>
        <w:br/>
      </w:r>
      <w:r>
        <w:rPr>
          <w:rFonts w:ascii="Times New Roman"/>
          <w:b w:val="false"/>
          <w:i w:val="false"/>
          <w:color w:val="000000"/>
          <w:sz w:val="28"/>
        </w:rPr>
        <w:t>
</w:t>
      </w:r>
      <w:r>
        <w:rPr>
          <w:rFonts w:ascii="Times New Roman"/>
          <w:b w:val="false"/>
          <w:i w:val="false"/>
          <w:color w:val="000000"/>
          <w:sz w:val="28"/>
        </w:rPr>
        <w:t>
      Эти работы выполняются при открытых люках и при необходимости с применением принудительной вентиляции, обеспечивающей концентрацию вредных веществ.</w:t>
      </w:r>
      <w:r>
        <w:br/>
      </w:r>
      <w:r>
        <w:rPr>
          <w:rFonts w:ascii="Times New Roman"/>
          <w:b w:val="false"/>
          <w:i w:val="false"/>
          <w:color w:val="000000"/>
          <w:sz w:val="28"/>
        </w:rPr>
        <w:t>
</w:t>
      </w:r>
      <w:r>
        <w:rPr>
          <w:rFonts w:ascii="Times New Roman"/>
          <w:b w:val="false"/>
          <w:i w:val="false"/>
          <w:color w:val="000000"/>
          <w:sz w:val="28"/>
        </w:rPr>
        <w:t>
      Перед началом и в процессе выполнения работ по очистке или ремонту внутри емкостей и резервуаров производится анализ воздушной среды, подтверждающий, что содержание вредных веществ не выше предельно допустимых концентраций и кислорода достаточно (20  % по объему). При превышении предельно допустимых концентраций вредных веществ, недостаточности кислорода и невозможности обеспечить достаточную вентиляцию работу внутри емкостей и резервуаров следует производить в шланговом противогазе.</w:t>
      </w:r>
      <w:r>
        <w:br/>
      </w:r>
      <w:r>
        <w:rPr>
          <w:rFonts w:ascii="Times New Roman"/>
          <w:b w:val="false"/>
          <w:i w:val="false"/>
          <w:color w:val="000000"/>
          <w:sz w:val="28"/>
        </w:rPr>
        <w:t>
</w:t>
      </w:r>
      <w:r>
        <w:rPr>
          <w:rFonts w:ascii="Times New Roman"/>
          <w:b w:val="false"/>
          <w:i w:val="false"/>
          <w:color w:val="000000"/>
          <w:sz w:val="28"/>
        </w:rPr>
        <w:t>
      Шланг противогаза изготавливается из маслобензостойкого материала. При отсутствии принудительной подачи воздуха его длина должна быть не более 15 м, при принудительной подаче воздуха длина шланга может доходить до 40 м.</w:t>
      </w:r>
      <w:r>
        <w:br/>
      </w:r>
      <w:r>
        <w:rPr>
          <w:rFonts w:ascii="Times New Roman"/>
          <w:b w:val="false"/>
          <w:i w:val="false"/>
          <w:color w:val="000000"/>
          <w:sz w:val="28"/>
        </w:rPr>
        <w:t>
</w:t>
      </w:r>
      <w:r>
        <w:rPr>
          <w:rFonts w:ascii="Times New Roman"/>
          <w:b w:val="false"/>
          <w:i w:val="false"/>
          <w:color w:val="000000"/>
          <w:sz w:val="28"/>
        </w:rPr>
        <w:t>
      Применение спасательного пояса при работе в мазутной емкости или резервуаре необходимо.</w:t>
      </w:r>
      <w:r>
        <w:br/>
      </w:r>
      <w:r>
        <w:rPr>
          <w:rFonts w:ascii="Times New Roman"/>
          <w:b w:val="false"/>
          <w:i w:val="false"/>
          <w:color w:val="000000"/>
          <w:sz w:val="28"/>
        </w:rPr>
        <w:t>
</w:t>
      </w:r>
      <w:r>
        <w:rPr>
          <w:rFonts w:ascii="Times New Roman"/>
          <w:b w:val="false"/>
          <w:i w:val="false"/>
          <w:color w:val="000000"/>
          <w:sz w:val="28"/>
        </w:rPr>
        <w:t>
      388. Не допускается спуск людей в емкость или резервуар мазутного хозяйства без лестницы. При отсутствии постоянной лестницы в емкости применяется переносная деревянная, не окованная (во избежание искрообразования) лестница.</w:t>
      </w:r>
    </w:p>
    <w:bookmarkEnd w:id="52"/>
    <w:bookmarkStart w:name="z704" w:id="53"/>
    <w:p>
      <w:pPr>
        <w:spacing w:after="0"/>
        <w:ind w:left="0"/>
        <w:jc w:val="both"/>
      </w:pPr>
      <w:r>
        <w:rPr>
          <w:rFonts w:ascii="Times New Roman"/>
          <w:b w:val="false"/>
          <w:i w:val="false"/>
          <w:color w:val="000000"/>
          <w:sz w:val="28"/>
        </w:rPr>
        <w:t>
Обслуживание оборудования котельных установок</w:t>
      </w:r>
    </w:p>
    <w:bookmarkEnd w:id="53"/>
    <w:bookmarkStart w:name="z705" w:id="54"/>
    <w:p>
      <w:pPr>
        <w:spacing w:after="0"/>
        <w:ind w:left="0"/>
        <w:jc w:val="both"/>
      </w:pPr>
      <w:r>
        <w:rPr>
          <w:rFonts w:ascii="Times New Roman"/>
          <w:b w:val="false"/>
          <w:i w:val="false"/>
          <w:color w:val="000000"/>
          <w:sz w:val="28"/>
        </w:rPr>
        <w:t>
Обслуживание пылеприготовительных установок</w:t>
      </w:r>
    </w:p>
    <w:bookmarkEnd w:id="54"/>
    <w:bookmarkStart w:name="z706" w:id="55"/>
    <w:p>
      <w:pPr>
        <w:spacing w:after="0"/>
        <w:ind w:left="0"/>
        <w:jc w:val="both"/>
      </w:pPr>
      <w:r>
        <w:rPr>
          <w:rFonts w:ascii="Times New Roman"/>
          <w:b w:val="false"/>
          <w:i w:val="false"/>
          <w:color w:val="000000"/>
          <w:sz w:val="28"/>
        </w:rPr>
        <w:t>
      389. Обслуживание пылеприготовительных установок должно удовлетворять требованиям,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390. В помещениях пылеприготовительных установок необходимо поддерживать чистоту, периодически убирать пыль со всех частей оборудования, строительных конструкций и трубопроводов, очищать аспирационные установки от осевшей пыли. Особое внимание следует обращать на предотвращение накапливания пыли на горячих поверхностях оборудования.</w:t>
      </w:r>
      <w:r>
        <w:br/>
      </w:r>
      <w:r>
        <w:rPr>
          <w:rFonts w:ascii="Times New Roman"/>
          <w:b w:val="false"/>
          <w:i w:val="false"/>
          <w:color w:val="000000"/>
          <w:sz w:val="28"/>
        </w:rPr>
        <w:t>
</w:t>
      </w:r>
      <w:r>
        <w:rPr>
          <w:rFonts w:ascii="Times New Roman"/>
          <w:b w:val="false"/>
          <w:i w:val="false"/>
          <w:color w:val="000000"/>
          <w:sz w:val="28"/>
        </w:rPr>
        <w:t>
      391. Не допускается открывать люки или лазы, а также проводить работы, связанные с нарушением герметичности пылегазовоздушного тракта (замена диафрагм взрывных предохранительных клапанов и других) на элементах системы с пылевоздушной смесью, за исключением чистки сеток под циклонами и сепараторами при конструкции сеток, обеспечивающей безопасность выполнения этих работ.</w:t>
      </w:r>
      <w:r>
        <w:br/>
      </w:r>
      <w:r>
        <w:rPr>
          <w:rFonts w:ascii="Times New Roman"/>
          <w:b w:val="false"/>
          <w:i w:val="false"/>
          <w:color w:val="000000"/>
          <w:sz w:val="28"/>
        </w:rPr>
        <w:t>
</w:t>
      </w:r>
      <w:r>
        <w:rPr>
          <w:rFonts w:ascii="Times New Roman"/>
          <w:b w:val="false"/>
          <w:i w:val="false"/>
          <w:color w:val="000000"/>
          <w:sz w:val="28"/>
        </w:rPr>
        <w:t>
      392. При обнаружении в бункерах сырого угля тлеющих отложений или при подозрении об их наличии эти места необходимо залить распыленной водой и принять меры к заполнению бункеров топливом и продолжению срабатывания из них топлива.</w:t>
      </w:r>
      <w:r>
        <w:br/>
      </w:r>
      <w:r>
        <w:rPr>
          <w:rFonts w:ascii="Times New Roman"/>
          <w:b w:val="false"/>
          <w:i w:val="false"/>
          <w:color w:val="000000"/>
          <w:sz w:val="28"/>
        </w:rPr>
        <w:t>
</w:t>
      </w:r>
      <w:r>
        <w:rPr>
          <w:rFonts w:ascii="Times New Roman"/>
          <w:b w:val="false"/>
          <w:i w:val="false"/>
          <w:color w:val="000000"/>
          <w:sz w:val="28"/>
        </w:rPr>
        <w:t>
      393. Не допускается работа пылесистем, если из них выбивается запыленный воздух.</w:t>
      </w:r>
      <w:r>
        <w:br/>
      </w:r>
      <w:r>
        <w:rPr>
          <w:rFonts w:ascii="Times New Roman"/>
          <w:b w:val="false"/>
          <w:i w:val="false"/>
          <w:color w:val="000000"/>
          <w:sz w:val="28"/>
        </w:rPr>
        <w:t>
</w:t>
      </w:r>
      <w:r>
        <w:rPr>
          <w:rFonts w:ascii="Times New Roman"/>
          <w:b w:val="false"/>
          <w:i w:val="false"/>
          <w:color w:val="000000"/>
          <w:sz w:val="28"/>
        </w:rPr>
        <w:t>
      394. Не допускается уборка пыли из-под барабанов и приводов работающих мельниц.</w:t>
      </w:r>
      <w:r>
        <w:br/>
      </w:r>
      <w:r>
        <w:rPr>
          <w:rFonts w:ascii="Times New Roman"/>
          <w:b w:val="false"/>
          <w:i w:val="false"/>
          <w:color w:val="000000"/>
          <w:sz w:val="28"/>
        </w:rPr>
        <w:t>
</w:t>
      </w:r>
      <w:r>
        <w:rPr>
          <w:rFonts w:ascii="Times New Roman"/>
          <w:b w:val="false"/>
          <w:i w:val="false"/>
          <w:color w:val="000000"/>
          <w:sz w:val="28"/>
        </w:rPr>
        <w:t>
      395. Работа внутри мельниц и других элементов пылесистем допускается только после очистки их от пыли, вентиляции, отключения от топки воздухопроводов и линий пожаротушения шиберами, заслонками, вентилями или заглушками, проверки отсутствия незакрепленных плит или случайно защемленных в верхнем положении посторонних предметов и другого.</w:t>
      </w:r>
      <w:r>
        <w:br/>
      </w:r>
      <w:r>
        <w:rPr>
          <w:rFonts w:ascii="Times New Roman"/>
          <w:b w:val="false"/>
          <w:i w:val="false"/>
          <w:color w:val="000000"/>
          <w:sz w:val="28"/>
        </w:rPr>
        <w:t>
</w:t>
      </w:r>
      <w:r>
        <w:rPr>
          <w:rFonts w:ascii="Times New Roman"/>
          <w:b w:val="false"/>
          <w:i w:val="false"/>
          <w:color w:val="000000"/>
          <w:sz w:val="28"/>
        </w:rPr>
        <w:t>
      396. В системах с прямым вдуванием и пылевым бункером при остановленной мельнице между двумя отключающими заслонками горячего воздуха перед ней должен быть открыт клапан в атмосферу.</w:t>
      </w:r>
      <w:r>
        <w:br/>
      </w:r>
      <w:r>
        <w:rPr>
          <w:rFonts w:ascii="Times New Roman"/>
          <w:b w:val="false"/>
          <w:i w:val="false"/>
          <w:color w:val="000000"/>
          <w:sz w:val="28"/>
        </w:rPr>
        <w:t>
</w:t>
      </w:r>
      <w:r>
        <w:rPr>
          <w:rFonts w:ascii="Times New Roman"/>
          <w:b w:val="false"/>
          <w:i w:val="false"/>
          <w:color w:val="000000"/>
          <w:sz w:val="28"/>
        </w:rPr>
        <w:t>
      397. Места проведения ремонтных работ на участках, находящихся в зоне действия выброса пыли от взрывных предохранительных клапанов работающих пылесистем, ограждаются плотными огнезащитными щитами и навесами.</w:t>
      </w:r>
      <w:r>
        <w:br/>
      </w:r>
      <w:r>
        <w:rPr>
          <w:rFonts w:ascii="Times New Roman"/>
          <w:b w:val="false"/>
          <w:i w:val="false"/>
          <w:color w:val="000000"/>
          <w:sz w:val="28"/>
        </w:rPr>
        <w:t>
</w:t>
      </w:r>
      <w:r>
        <w:rPr>
          <w:rFonts w:ascii="Times New Roman"/>
          <w:b w:val="false"/>
          <w:i w:val="false"/>
          <w:color w:val="000000"/>
          <w:sz w:val="28"/>
        </w:rPr>
        <w:t>
      398. Открывать люки и лазы на остановленной мельнице следует при температуре воздуха за ней не выше 50</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Люки и заслонки нужно открывать постепенно и осторожно, стоя сбоку. Обнаруженные очаги горения должны быть погашены распыленной водой, а топливо удалено.</w:t>
      </w:r>
      <w:r>
        <w:br/>
      </w:r>
      <w:r>
        <w:rPr>
          <w:rFonts w:ascii="Times New Roman"/>
          <w:b w:val="false"/>
          <w:i w:val="false"/>
          <w:color w:val="000000"/>
          <w:sz w:val="28"/>
        </w:rPr>
        <w:t>
</w:t>
      </w:r>
      <w:r>
        <w:rPr>
          <w:rFonts w:ascii="Times New Roman"/>
          <w:b w:val="false"/>
          <w:i w:val="false"/>
          <w:color w:val="000000"/>
          <w:sz w:val="28"/>
        </w:rPr>
        <w:t>
      399. При осмотре брони барабана мельницы перед ремонтом осматривающему необходимо находиться в горловине мельницы.</w:t>
      </w:r>
      <w:r>
        <w:br/>
      </w:r>
      <w:r>
        <w:rPr>
          <w:rFonts w:ascii="Times New Roman"/>
          <w:b w:val="false"/>
          <w:i w:val="false"/>
          <w:color w:val="000000"/>
          <w:sz w:val="28"/>
        </w:rPr>
        <w:t>
</w:t>
      </w:r>
      <w:r>
        <w:rPr>
          <w:rFonts w:ascii="Times New Roman"/>
          <w:b w:val="false"/>
          <w:i w:val="false"/>
          <w:color w:val="000000"/>
          <w:sz w:val="28"/>
        </w:rPr>
        <w:t>
      400. Доступ в барабан мельницы для осмотра брони допускается при отсутствии опасности обрушения ее первых рядов. Ряды брони следует осматривать постепенно, предварительно убеждаясь в отсутствии опасности ее обрушения. При обнаружении ненадежно закрепленных плит осмотр должен быть прекращен и броня обрушена.</w:t>
      </w:r>
      <w:r>
        <w:br/>
      </w:r>
      <w:r>
        <w:rPr>
          <w:rFonts w:ascii="Times New Roman"/>
          <w:b w:val="false"/>
          <w:i w:val="false"/>
          <w:color w:val="000000"/>
          <w:sz w:val="28"/>
        </w:rPr>
        <w:t>
</w:t>
      </w:r>
      <w:r>
        <w:rPr>
          <w:rFonts w:ascii="Times New Roman"/>
          <w:b w:val="false"/>
          <w:i w:val="false"/>
          <w:color w:val="000000"/>
          <w:sz w:val="28"/>
        </w:rPr>
        <w:t>
      401. Не допускается при сортировке и выгрузке шаров из барабана мельницы с помощью устройств, установленных непосредственно на корпусе барабана, находиться в радиусе 10 м от места выгрузки шаров. Рабочим, выполняющим эти операции и операции, связанные с заменой брони, необходимо быть обутыми в валенки или ботинки с металлическими носами.</w:t>
      </w:r>
      <w:r>
        <w:br/>
      </w:r>
      <w:r>
        <w:rPr>
          <w:rFonts w:ascii="Times New Roman"/>
          <w:b w:val="false"/>
          <w:i w:val="false"/>
          <w:color w:val="000000"/>
          <w:sz w:val="28"/>
        </w:rPr>
        <w:t>
</w:t>
      </w:r>
      <w:r>
        <w:rPr>
          <w:rFonts w:ascii="Times New Roman"/>
          <w:b w:val="false"/>
          <w:i w:val="false"/>
          <w:color w:val="000000"/>
          <w:sz w:val="28"/>
        </w:rPr>
        <w:t>
      402. При замене брони барабана мельницы, съеме и установке зубчатого венца, барабан надежно закрепляется во избежание его самопроизвольного вращения от небаланса, вызванного установкой части брони или одной половины венца.</w:t>
      </w:r>
      <w:r>
        <w:br/>
      </w:r>
      <w:r>
        <w:rPr>
          <w:rFonts w:ascii="Times New Roman"/>
          <w:b w:val="false"/>
          <w:i w:val="false"/>
          <w:color w:val="000000"/>
          <w:sz w:val="28"/>
        </w:rPr>
        <w:t>
</w:t>
      </w:r>
      <w:r>
        <w:rPr>
          <w:rFonts w:ascii="Times New Roman"/>
          <w:b w:val="false"/>
          <w:i w:val="false"/>
          <w:color w:val="000000"/>
          <w:sz w:val="28"/>
        </w:rPr>
        <w:t>
      403. При замене броневых плит мельниц шары удаляются из барабана.</w:t>
      </w:r>
      <w:r>
        <w:br/>
      </w:r>
      <w:r>
        <w:rPr>
          <w:rFonts w:ascii="Times New Roman"/>
          <w:b w:val="false"/>
          <w:i w:val="false"/>
          <w:color w:val="000000"/>
          <w:sz w:val="28"/>
        </w:rPr>
        <w:t>
</w:t>
      </w:r>
      <w:r>
        <w:rPr>
          <w:rFonts w:ascii="Times New Roman"/>
          <w:b w:val="false"/>
          <w:i w:val="false"/>
          <w:color w:val="000000"/>
          <w:sz w:val="28"/>
        </w:rPr>
        <w:t>
      Работать внутри мельницы допускается только после анализа воздуха в ней на отсутствие окиси и двуокиси углерода и принятия мер против ошибочного включения мельницы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404. Выгрузка, загрузка и укладка броневых плит в барабане мельницы производятся с максимальной осторожностью во избежание травм конечностей.</w:t>
      </w:r>
      <w:r>
        <w:br/>
      </w:r>
      <w:r>
        <w:rPr>
          <w:rFonts w:ascii="Times New Roman"/>
          <w:b w:val="false"/>
          <w:i w:val="false"/>
          <w:color w:val="000000"/>
          <w:sz w:val="28"/>
        </w:rPr>
        <w:t>
</w:t>
      </w:r>
      <w:r>
        <w:rPr>
          <w:rFonts w:ascii="Times New Roman"/>
          <w:b w:val="false"/>
          <w:i w:val="false"/>
          <w:color w:val="000000"/>
          <w:sz w:val="28"/>
        </w:rPr>
        <w:t>
      405. При демонтаже углеподающего патрубка течка угля закрывается снизу заглушкой из металлического листа толщиной 2-3 мм.</w:t>
      </w:r>
      <w:r>
        <w:br/>
      </w:r>
      <w:r>
        <w:rPr>
          <w:rFonts w:ascii="Times New Roman"/>
          <w:b w:val="false"/>
          <w:i w:val="false"/>
          <w:color w:val="000000"/>
          <w:sz w:val="28"/>
        </w:rPr>
        <w:t>
</w:t>
      </w:r>
      <w:r>
        <w:rPr>
          <w:rFonts w:ascii="Times New Roman"/>
          <w:b w:val="false"/>
          <w:i w:val="false"/>
          <w:color w:val="000000"/>
          <w:sz w:val="28"/>
        </w:rPr>
        <w:t>
      406. При производстве сварочных работ на оборудовании системы пылеприготовления участки, на которых возможно попадание искр при сварке и огневой резке в радиусе не менее 10 м, следует залить водой.</w:t>
      </w:r>
      <w:r>
        <w:br/>
      </w:r>
      <w:r>
        <w:rPr>
          <w:rFonts w:ascii="Times New Roman"/>
          <w:b w:val="false"/>
          <w:i w:val="false"/>
          <w:color w:val="000000"/>
          <w:sz w:val="28"/>
        </w:rPr>
        <w:t>
</w:t>
      </w:r>
      <w:r>
        <w:rPr>
          <w:rFonts w:ascii="Times New Roman"/>
          <w:b w:val="false"/>
          <w:i w:val="false"/>
          <w:color w:val="000000"/>
          <w:sz w:val="28"/>
        </w:rPr>
        <w:t>
      407. В момент пуска мельницы при ее опробовании не допускается находиться против полумуфт, а также против коробок выводов электродвигателей.</w:t>
      </w:r>
      <w:r>
        <w:br/>
      </w:r>
      <w:r>
        <w:rPr>
          <w:rFonts w:ascii="Times New Roman"/>
          <w:b w:val="false"/>
          <w:i w:val="false"/>
          <w:color w:val="000000"/>
          <w:sz w:val="28"/>
        </w:rPr>
        <w:t>
</w:t>
      </w:r>
      <w:r>
        <w:rPr>
          <w:rFonts w:ascii="Times New Roman"/>
          <w:b w:val="false"/>
          <w:i w:val="false"/>
          <w:color w:val="000000"/>
          <w:sz w:val="28"/>
        </w:rPr>
        <w:t>
      408. При ремонте бил молотковых мельниц ротор должен быть застопорен.</w:t>
      </w:r>
      <w:r>
        <w:br/>
      </w:r>
      <w:r>
        <w:rPr>
          <w:rFonts w:ascii="Times New Roman"/>
          <w:b w:val="false"/>
          <w:i w:val="false"/>
          <w:color w:val="000000"/>
          <w:sz w:val="28"/>
        </w:rPr>
        <w:t>
</w:t>
      </w:r>
      <w:r>
        <w:rPr>
          <w:rFonts w:ascii="Times New Roman"/>
          <w:b w:val="false"/>
          <w:i w:val="false"/>
          <w:color w:val="000000"/>
          <w:sz w:val="28"/>
        </w:rPr>
        <w:t>
      409. Не допускается ремонт и очистка пылепитателей без снятия напряжения с их двигателей, а также проталкивание руками топлива в пылепитателях.</w:t>
      </w:r>
      <w:r>
        <w:br/>
      </w:r>
      <w:r>
        <w:rPr>
          <w:rFonts w:ascii="Times New Roman"/>
          <w:b w:val="false"/>
          <w:i w:val="false"/>
          <w:color w:val="000000"/>
          <w:sz w:val="28"/>
        </w:rPr>
        <w:t>
</w:t>
      </w:r>
      <w:r>
        <w:rPr>
          <w:rFonts w:ascii="Times New Roman"/>
          <w:b w:val="false"/>
          <w:i w:val="false"/>
          <w:color w:val="000000"/>
          <w:sz w:val="28"/>
        </w:rPr>
        <w:t>
      410. Для осмотра элементов пылеприготовительной системы и бункеров допускается пользоваться только взрывозащищенными светильниками от сети напряжением до 12 В или аккумуляторными светильниками взрывозащищенного исполнения.</w:t>
      </w:r>
      <w:r>
        <w:br/>
      </w:r>
      <w:r>
        <w:rPr>
          <w:rFonts w:ascii="Times New Roman"/>
          <w:b w:val="false"/>
          <w:i w:val="false"/>
          <w:color w:val="000000"/>
          <w:sz w:val="28"/>
        </w:rPr>
        <w:t>
</w:t>
      </w:r>
      <w:r>
        <w:rPr>
          <w:rFonts w:ascii="Times New Roman"/>
          <w:b w:val="false"/>
          <w:i w:val="false"/>
          <w:color w:val="000000"/>
          <w:sz w:val="28"/>
        </w:rPr>
        <w:t>
      411. При ремонте оборудования системы пылеприготовления персоналу необходимо быть одетым в суконный костюм с необходимым применением защитных очков и комбинированных рукавиц.</w:t>
      </w:r>
    </w:p>
    <w:bookmarkEnd w:id="55"/>
    <w:bookmarkStart w:name="z731" w:id="56"/>
    <w:p>
      <w:pPr>
        <w:spacing w:after="0"/>
        <w:ind w:left="0"/>
        <w:jc w:val="both"/>
      </w:pPr>
      <w:r>
        <w:rPr>
          <w:rFonts w:ascii="Times New Roman"/>
          <w:b w:val="false"/>
          <w:i w:val="false"/>
          <w:color w:val="000000"/>
          <w:sz w:val="28"/>
        </w:rPr>
        <w:t>
Работа в бункерах</w:t>
      </w:r>
    </w:p>
    <w:bookmarkEnd w:id="56"/>
    <w:bookmarkStart w:name="z732" w:id="57"/>
    <w:p>
      <w:pPr>
        <w:spacing w:after="0"/>
        <w:ind w:left="0"/>
        <w:jc w:val="both"/>
      </w:pPr>
      <w:r>
        <w:rPr>
          <w:rFonts w:ascii="Times New Roman"/>
          <w:b w:val="false"/>
          <w:i w:val="false"/>
          <w:color w:val="000000"/>
          <w:sz w:val="28"/>
        </w:rPr>
        <w:t>
      412. Бункера топлива оборудуются сверху предохранительными ограждениями, исключающими возможность падения в них людей. Крышки люков для спуска рабочих в бункера необходимо закрыть на замки, а ключи от них находятся у начальника смены цеха.</w:t>
      </w:r>
      <w:r>
        <w:br/>
      </w:r>
      <w:r>
        <w:rPr>
          <w:rFonts w:ascii="Times New Roman"/>
          <w:b w:val="false"/>
          <w:i w:val="false"/>
          <w:color w:val="000000"/>
          <w:sz w:val="28"/>
        </w:rPr>
        <w:t>
</w:t>
      </w:r>
      <w:r>
        <w:rPr>
          <w:rFonts w:ascii="Times New Roman"/>
          <w:b w:val="false"/>
          <w:i w:val="false"/>
          <w:color w:val="000000"/>
          <w:sz w:val="28"/>
        </w:rPr>
        <w:t>
      413. Проталкивание застрявшего топлива в бункере производится механизированным путем или вручную специальными пиками с надбункерной галереи. Не допускается спускаться в бункер для проталкивания топлива.</w:t>
      </w:r>
      <w:r>
        <w:br/>
      </w:r>
      <w:r>
        <w:rPr>
          <w:rFonts w:ascii="Times New Roman"/>
          <w:b w:val="false"/>
          <w:i w:val="false"/>
          <w:color w:val="000000"/>
          <w:sz w:val="28"/>
        </w:rPr>
        <w:t>
</w:t>
      </w:r>
      <w:r>
        <w:rPr>
          <w:rFonts w:ascii="Times New Roman"/>
          <w:b w:val="false"/>
          <w:i w:val="false"/>
          <w:color w:val="000000"/>
          <w:sz w:val="28"/>
        </w:rPr>
        <w:t>
      414. Спуск в бункера топлива допускается только для их очистки и осмотра перед ремонтом или при переводе котла на сжигание жидкого или газообразного топлива. При этом спуск в бункера с тлеющим или дымящимся топливом не допускается.</w:t>
      </w:r>
      <w:r>
        <w:br/>
      </w:r>
      <w:r>
        <w:rPr>
          <w:rFonts w:ascii="Times New Roman"/>
          <w:b w:val="false"/>
          <w:i w:val="false"/>
          <w:color w:val="000000"/>
          <w:sz w:val="28"/>
        </w:rPr>
        <w:t>
</w:t>
      </w:r>
      <w:r>
        <w:rPr>
          <w:rFonts w:ascii="Times New Roman"/>
          <w:b w:val="false"/>
          <w:i w:val="false"/>
          <w:color w:val="000000"/>
          <w:sz w:val="28"/>
        </w:rPr>
        <w:t>
      415. Перед спуском в бункер необходимо:</w:t>
      </w:r>
      <w:r>
        <w:br/>
      </w:r>
      <w:r>
        <w:rPr>
          <w:rFonts w:ascii="Times New Roman"/>
          <w:b w:val="false"/>
          <w:i w:val="false"/>
          <w:color w:val="000000"/>
          <w:sz w:val="28"/>
        </w:rPr>
        <w:t>
</w:t>
      </w:r>
      <w:r>
        <w:rPr>
          <w:rFonts w:ascii="Times New Roman"/>
          <w:b w:val="false"/>
          <w:i w:val="false"/>
          <w:color w:val="000000"/>
          <w:sz w:val="28"/>
        </w:rPr>
        <w:t xml:space="preserve">
      1) прекратить подачу топлива в бункер, а имеющееся в нем топливо сработать; </w:t>
      </w:r>
      <w:r>
        <w:br/>
      </w:r>
      <w:r>
        <w:rPr>
          <w:rFonts w:ascii="Times New Roman"/>
          <w:b w:val="false"/>
          <w:i w:val="false"/>
          <w:color w:val="000000"/>
          <w:sz w:val="28"/>
        </w:rPr>
        <w:t>
</w:t>
      </w:r>
      <w:r>
        <w:rPr>
          <w:rFonts w:ascii="Times New Roman"/>
          <w:b w:val="false"/>
          <w:i w:val="false"/>
          <w:color w:val="000000"/>
          <w:sz w:val="28"/>
        </w:rPr>
        <w:t xml:space="preserve">
      2) перекрыть шиберы у выходных отверстий бункера. При отсутствии шибера у этого отверстия останавливается пылесистема, отключается система подачи воздуха на мельницу, снимается напряжение с электроприводов механизмов пылесистемы, разбираются их схемы, и на приводах механизмов подачи топлива в бункер вывешиваются знаки безопасности «Не включать - работают люди»; </w:t>
      </w:r>
      <w:r>
        <w:br/>
      </w:r>
      <w:r>
        <w:rPr>
          <w:rFonts w:ascii="Times New Roman"/>
          <w:b w:val="false"/>
          <w:i w:val="false"/>
          <w:color w:val="000000"/>
          <w:sz w:val="28"/>
        </w:rPr>
        <w:t>
</w:t>
      </w:r>
      <w:r>
        <w:rPr>
          <w:rFonts w:ascii="Times New Roman"/>
          <w:b w:val="false"/>
          <w:i w:val="false"/>
          <w:color w:val="000000"/>
          <w:sz w:val="28"/>
        </w:rPr>
        <w:t xml:space="preserve">
      3) отключить систему подачи пара и воздуха на обрушение топлива в бункере, при наличии электровибраторов снять с них напряжение; </w:t>
      </w:r>
      <w:r>
        <w:br/>
      </w:r>
      <w:r>
        <w:rPr>
          <w:rFonts w:ascii="Times New Roman"/>
          <w:b w:val="false"/>
          <w:i w:val="false"/>
          <w:color w:val="000000"/>
          <w:sz w:val="28"/>
        </w:rPr>
        <w:t>
</w:t>
      </w:r>
      <w:r>
        <w:rPr>
          <w:rFonts w:ascii="Times New Roman"/>
          <w:b w:val="false"/>
          <w:i w:val="false"/>
          <w:color w:val="000000"/>
          <w:sz w:val="28"/>
        </w:rPr>
        <w:t xml:space="preserve">
      4) при наличии в бункере пыли тлеющих очагов заполнить его углекислотой или азотом, или насыщенным водяным паром давлением не выше 1,5 МПа. Углекислота (азот) или пар подается в верхнюю часть бункера рассредоточенно параллельно потолку бункера во избежание завихрения пыли. Система подвода исключает возможность заброса конденсата в бункер пыли при ее включении; </w:t>
      </w:r>
      <w:r>
        <w:br/>
      </w:r>
      <w:r>
        <w:rPr>
          <w:rFonts w:ascii="Times New Roman"/>
          <w:b w:val="false"/>
          <w:i w:val="false"/>
          <w:color w:val="000000"/>
          <w:sz w:val="28"/>
        </w:rPr>
        <w:t>
</w:t>
      </w:r>
      <w:r>
        <w:rPr>
          <w:rFonts w:ascii="Times New Roman"/>
          <w:b w:val="false"/>
          <w:i w:val="false"/>
          <w:color w:val="000000"/>
          <w:sz w:val="28"/>
        </w:rPr>
        <w:t xml:space="preserve">
      5) провентилировать воздухом бункер с последующим его анализом на отсутствие окиси углерода; </w:t>
      </w:r>
      <w:r>
        <w:br/>
      </w:r>
      <w:r>
        <w:rPr>
          <w:rFonts w:ascii="Times New Roman"/>
          <w:b w:val="false"/>
          <w:i w:val="false"/>
          <w:color w:val="000000"/>
          <w:sz w:val="28"/>
        </w:rPr>
        <w:t>
</w:t>
      </w:r>
      <w:r>
        <w:rPr>
          <w:rFonts w:ascii="Times New Roman"/>
          <w:b w:val="false"/>
          <w:i w:val="false"/>
          <w:color w:val="000000"/>
          <w:sz w:val="28"/>
        </w:rPr>
        <w:t>
      6) открыть люк в бункер, если крышка люка без петель, то необходимо принять меры против ее падения в бункер;</w:t>
      </w:r>
      <w:r>
        <w:br/>
      </w:r>
      <w:r>
        <w:rPr>
          <w:rFonts w:ascii="Times New Roman"/>
          <w:b w:val="false"/>
          <w:i w:val="false"/>
          <w:color w:val="000000"/>
          <w:sz w:val="28"/>
        </w:rPr>
        <w:t>
</w:t>
      </w:r>
      <w:r>
        <w:rPr>
          <w:rFonts w:ascii="Times New Roman"/>
          <w:b w:val="false"/>
          <w:i w:val="false"/>
          <w:color w:val="000000"/>
          <w:sz w:val="28"/>
        </w:rPr>
        <w:t xml:space="preserve">
      7) смочить стенки бункера распыленной струей воды; </w:t>
      </w:r>
      <w:r>
        <w:br/>
      </w:r>
      <w:r>
        <w:rPr>
          <w:rFonts w:ascii="Times New Roman"/>
          <w:b w:val="false"/>
          <w:i w:val="false"/>
          <w:color w:val="000000"/>
          <w:sz w:val="28"/>
        </w:rPr>
        <w:t>
</w:t>
      </w:r>
      <w:r>
        <w:rPr>
          <w:rFonts w:ascii="Times New Roman"/>
          <w:b w:val="false"/>
          <w:i w:val="false"/>
          <w:color w:val="000000"/>
          <w:sz w:val="28"/>
        </w:rPr>
        <w:t xml:space="preserve">
      8) опустить в бункер металлическую лестницу с крюками в верхней части или удобную веревочную лестницу, подвесив ее к прочной неподвижной конструкции и надежно закрепив. </w:t>
      </w:r>
      <w:r>
        <w:br/>
      </w:r>
      <w:r>
        <w:rPr>
          <w:rFonts w:ascii="Times New Roman"/>
          <w:b w:val="false"/>
          <w:i w:val="false"/>
          <w:color w:val="000000"/>
          <w:sz w:val="28"/>
        </w:rPr>
        <w:t>
</w:t>
      </w:r>
      <w:r>
        <w:rPr>
          <w:rFonts w:ascii="Times New Roman"/>
          <w:b w:val="false"/>
          <w:i w:val="false"/>
          <w:color w:val="000000"/>
          <w:sz w:val="28"/>
        </w:rPr>
        <w:t>
      Во время работы в бункере необходимо периодически проверять наличие окиси углерода внутри него. При обнаружении окиси углерода персонал необходимо вывести из бункера, очаги горения погасить, бункер вновь провентилировать и сделать повторный анализ воздуха на отсутствие окиси углерода.</w:t>
      </w:r>
      <w:r>
        <w:br/>
      </w:r>
      <w:r>
        <w:rPr>
          <w:rFonts w:ascii="Times New Roman"/>
          <w:b w:val="false"/>
          <w:i w:val="false"/>
          <w:color w:val="000000"/>
          <w:sz w:val="28"/>
        </w:rPr>
        <w:t>
</w:t>
      </w:r>
      <w:r>
        <w:rPr>
          <w:rFonts w:ascii="Times New Roman"/>
          <w:b w:val="false"/>
          <w:i w:val="false"/>
          <w:color w:val="000000"/>
          <w:sz w:val="28"/>
        </w:rPr>
        <w:t>
      416. Количество наблюдающих за персоналом, находящимся в бункере, определяет руководитель работ из расчета не менее одного человека за каждым работающим.</w:t>
      </w:r>
      <w:r>
        <w:br/>
      </w:r>
      <w:r>
        <w:rPr>
          <w:rFonts w:ascii="Times New Roman"/>
          <w:b w:val="false"/>
          <w:i w:val="false"/>
          <w:color w:val="000000"/>
          <w:sz w:val="28"/>
        </w:rPr>
        <w:t>
</w:t>
      </w:r>
      <w:r>
        <w:rPr>
          <w:rFonts w:ascii="Times New Roman"/>
          <w:b w:val="false"/>
          <w:i w:val="false"/>
          <w:color w:val="000000"/>
          <w:sz w:val="28"/>
        </w:rPr>
        <w:t>
      При работе в бункере одного человека необходимо назначить не менее двух наблюдающих.</w:t>
      </w:r>
      <w:r>
        <w:br/>
      </w:r>
      <w:r>
        <w:rPr>
          <w:rFonts w:ascii="Times New Roman"/>
          <w:b w:val="false"/>
          <w:i w:val="false"/>
          <w:color w:val="000000"/>
          <w:sz w:val="28"/>
        </w:rPr>
        <w:t>
</w:t>
      </w:r>
      <w:r>
        <w:rPr>
          <w:rFonts w:ascii="Times New Roman"/>
          <w:b w:val="false"/>
          <w:i w:val="false"/>
          <w:color w:val="000000"/>
          <w:sz w:val="28"/>
        </w:rPr>
        <w:t>
      417. Крепить опускаемые в бункер лестницы и страховочные канаты предохранительных поясов спускающихся в него людей необходимо за металлические скобы и кольца, имеющиеся вблизи люков.</w:t>
      </w:r>
      <w:r>
        <w:br/>
      </w:r>
      <w:r>
        <w:rPr>
          <w:rFonts w:ascii="Times New Roman"/>
          <w:b w:val="false"/>
          <w:i w:val="false"/>
          <w:color w:val="000000"/>
          <w:sz w:val="28"/>
        </w:rPr>
        <w:t>
</w:t>
      </w:r>
      <w:r>
        <w:rPr>
          <w:rFonts w:ascii="Times New Roman"/>
          <w:b w:val="false"/>
          <w:i w:val="false"/>
          <w:color w:val="000000"/>
          <w:sz w:val="28"/>
        </w:rPr>
        <w:t>
      418. Не допускается при нависании угля на одной стороне бункера или отсека опускаться ниже высшего уровня нависшего топлива. При этом страховочный канат привязывается с той стороны бункера, с которой нависло топливо.</w:t>
      </w:r>
      <w:r>
        <w:br/>
      </w:r>
      <w:r>
        <w:rPr>
          <w:rFonts w:ascii="Times New Roman"/>
          <w:b w:val="false"/>
          <w:i w:val="false"/>
          <w:color w:val="000000"/>
          <w:sz w:val="28"/>
        </w:rPr>
        <w:t>
</w:t>
      </w:r>
      <w:r>
        <w:rPr>
          <w:rFonts w:ascii="Times New Roman"/>
          <w:b w:val="false"/>
          <w:i w:val="false"/>
          <w:color w:val="000000"/>
          <w:sz w:val="28"/>
        </w:rPr>
        <w:t>
      419. Работать в бункере топлива необходимо в суконном костюме, брюках навыпуск, сапогах, рукавицах, очках, в респираторе и каске. Наготове у работающего и наблюдающих должны находиться шланговые противогазы.</w:t>
      </w:r>
      <w:r>
        <w:br/>
      </w:r>
      <w:r>
        <w:rPr>
          <w:rFonts w:ascii="Times New Roman"/>
          <w:b w:val="false"/>
          <w:i w:val="false"/>
          <w:color w:val="000000"/>
          <w:sz w:val="28"/>
        </w:rPr>
        <w:t>
</w:t>
      </w:r>
      <w:r>
        <w:rPr>
          <w:rFonts w:ascii="Times New Roman"/>
          <w:b w:val="false"/>
          <w:i w:val="false"/>
          <w:color w:val="000000"/>
          <w:sz w:val="28"/>
        </w:rPr>
        <w:t>
      420. Не допускается при работе с лестницы становиться на топливо, не закрепив предварительно карабин фала предохранительного пояса.</w:t>
      </w:r>
      <w:r>
        <w:br/>
      </w:r>
      <w:r>
        <w:rPr>
          <w:rFonts w:ascii="Times New Roman"/>
          <w:b w:val="false"/>
          <w:i w:val="false"/>
          <w:color w:val="000000"/>
          <w:sz w:val="28"/>
        </w:rPr>
        <w:t>
</w:t>
      </w:r>
      <w:r>
        <w:rPr>
          <w:rFonts w:ascii="Times New Roman"/>
          <w:b w:val="false"/>
          <w:i w:val="false"/>
          <w:color w:val="000000"/>
          <w:sz w:val="28"/>
        </w:rPr>
        <w:t xml:space="preserve">
      421. Время пребывания персонала в бункере и продолжительность отдыха (с выходом из бункера) определяет лицо, выдающее наряд. </w:t>
      </w:r>
      <w:r>
        <w:br/>
      </w:r>
      <w:r>
        <w:rPr>
          <w:rFonts w:ascii="Times New Roman"/>
          <w:b w:val="false"/>
          <w:i w:val="false"/>
          <w:color w:val="000000"/>
          <w:sz w:val="28"/>
        </w:rPr>
        <w:t>
</w:t>
      </w:r>
      <w:r>
        <w:rPr>
          <w:rFonts w:ascii="Times New Roman"/>
          <w:b w:val="false"/>
          <w:i w:val="false"/>
          <w:color w:val="000000"/>
          <w:sz w:val="28"/>
        </w:rPr>
        <w:t>
      422. При подъеме рабочего из бункера страховочный канат выбирается на участке между петлей и верхним концом одновременно с подъемом человека, чтобы в бункере не было провисания каната.</w:t>
      </w:r>
      <w:r>
        <w:br/>
      </w:r>
      <w:r>
        <w:rPr>
          <w:rFonts w:ascii="Times New Roman"/>
          <w:b w:val="false"/>
          <w:i w:val="false"/>
          <w:color w:val="000000"/>
          <w:sz w:val="28"/>
        </w:rPr>
        <w:t>
</w:t>
      </w:r>
      <w:r>
        <w:rPr>
          <w:rFonts w:ascii="Times New Roman"/>
          <w:b w:val="false"/>
          <w:i w:val="false"/>
          <w:color w:val="000000"/>
          <w:sz w:val="28"/>
        </w:rPr>
        <w:t>
      423. При производстве ремонтных работ в щелевых бункерах приеморазгрузочных устройств персоналу во время работы лопастного питателя необходимо находиться на стороне, противоположной направлению его движения, и на расстоянии от него не менее 3 м.</w:t>
      </w:r>
      <w:r>
        <w:br/>
      </w:r>
      <w:r>
        <w:rPr>
          <w:rFonts w:ascii="Times New Roman"/>
          <w:b w:val="false"/>
          <w:i w:val="false"/>
          <w:color w:val="000000"/>
          <w:sz w:val="28"/>
        </w:rPr>
        <w:t>
</w:t>
      </w:r>
      <w:r>
        <w:rPr>
          <w:rFonts w:ascii="Times New Roman"/>
          <w:b w:val="false"/>
          <w:i w:val="false"/>
          <w:color w:val="000000"/>
          <w:sz w:val="28"/>
        </w:rPr>
        <w:t>
      Персонал, обслуживающий питатели, необходимо предупредить о месте нахождения людей, работающих в бункерах.</w:t>
      </w:r>
      <w:r>
        <w:br/>
      </w:r>
      <w:r>
        <w:rPr>
          <w:rFonts w:ascii="Times New Roman"/>
          <w:b w:val="false"/>
          <w:i w:val="false"/>
          <w:color w:val="000000"/>
          <w:sz w:val="28"/>
        </w:rPr>
        <w:t>
</w:t>
      </w:r>
      <w:r>
        <w:rPr>
          <w:rFonts w:ascii="Times New Roman"/>
          <w:b w:val="false"/>
          <w:i w:val="false"/>
          <w:color w:val="000000"/>
          <w:sz w:val="28"/>
        </w:rPr>
        <w:t>
      424. При случайном падении человека в бункер следует немедленно прекратить подачу в него топлива, перекрыть отсекающий шибер или остановить питатели и принять экстренные меры к подъему упавшего.</w:t>
      </w:r>
      <w:r>
        <w:br/>
      </w:r>
      <w:r>
        <w:rPr>
          <w:rFonts w:ascii="Times New Roman"/>
          <w:b w:val="false"/>
          <w:i w:val="false"/>
          <w:color w:val="000000"/>
          <w:sz w:val="28"/>
        </w:rPr>
        <w:t>
</w:t>
      </w:r>
      <w:r>
        <w:rPr>
          <w:rFonts w:ascii="Times New Roman"/>
          <w:b w:val="false"/>
          <w:i w:val="false"/>
          <w:color w:val="000000"/>
          <w:sz w:val="28"/>
        </w:rPr>
        <w:t>
      425. При работе внутри зольных бункеров затворы на течках в эти бункера закрываются на замок.</w:t>
      </w:r>
      <w:r>
        <w:br/>
      </w:r>
      <w:r>
        <w:rPr>
          <w:rFonts w:ascii="Times New Roman"/>
          <w:b w:val="false"/>
          <w:i w:val="false"/>
          <w:color w:val="000000"/>
          <w:sz w:val="28"/>
        </w:rPr>
        <w:t>
</w:t>
      </w:r>
      <w:r>
        <w:rPr>
          <w:rFonts w:ascii="Times New Roman"/>
          <w:b w:val="false"/>
          <w:i w:val="false"/>
          <w:color w:val="000000"/>
          <w:sz w:val="28"/>
        </w:rPr>
        <w:t>
      426. Образовавшиеся в бункере своды из слежавшейся или спекшейся золы следует разрушать через боковые дверцы или люк.</w:t>
      </w:r>
      <w:r>
        <w:br/>
      </w:r>
      <w:r>
        <w:rPr>
          <w:rFonts w:ascii="Times New Roman"/>
          <w:b w:val="false"/>
          <w:i w:val="false"/>
          <w:color w:val="000000"/>
          <w:sz w:val="28"/>
        </w:rPr>
        <w:t>
</w:t>
      </w:r>
      <w:r>
        <w:rPr>
          <w:rFonts w:ascii="Times New Roman"/>
          <w:b w:val="false"/>
          <w:i w:val="false"/>
          <w:color w:val="000000"/>
          <w:sz w:val="28"/>
        </w:rPr>
        <w:t>
      427. Не допускается находиться внутри бункера при пробивке пробок в золовых течках или разрушении сводов из слежавшейся или спекшейся золы.</w:t>
      </w:r>
    </w:p>
    <w:bookmarkEnd w:id="57"/>
    <w:bookmarkStart w:name="z759" w:id="58"/>
    <w:p>
      <w:pPr>
        <w:spacing w:after="0"/>
        <w:ind w:left="0"/>
        <w:jc w:val="both"/>
      </w:pPr>
      <w:r>
        <w:rPr>
          <w:rFonts w:ascii="Times New Roman"/>
          <w:b w:val="false"/>
          <w:i w:val="false"/>
          <w:color w:val="000000"/>
          <w:sz w:val="28"/>
        </w:rPr>
        <w:t>
Обслуживание оборудования газового хозяйства</w:t>
      </w:r>
    </w:p>
    <w:bookmarkEnd w:id="58"/>
    <w:bookmarkStart w:name="z760" w:id="59"/>
    <w:p>
      <w:pPr>
        <w:spacing w:after="0"/>
        <w:ind w:left="0"/>
        <w:jc w:val="both"/>
      </w:pPr>
      <w:r>
        <w:rPr>
          <w:rFonts w:ascii="Times New Roman"/>
          <w:b w:val="false"/>
          <w:i w:val="false"/>
          <w:color w:val="000000"/>
          <w:sz w:val="28"/>
        </w:rPr>
        <w:t>
      428. На предприятиях, использующих газообразное топливо, приказом руководителя назначается лицо из числа руководящих инженерно-технических работников, ответственное за безопасную эксплуатацию газового хозяйства.</w:t>
      </w:r>
      <w:r>
        <w:br/>
      </w:r>
      <w:r>
        <w:rPr>
          <w:rFonts w:ascii="Times New Roman"/>
          <w:b w:val="false"/>
          <w:i w:val="false"/>
          <w:color w:val="000000"/>
          <w:sz w:val="28"/>
        </w:rPr>
        <w:t>
</w:t>
      </w:r>
      <w:r>
        <w:rPr>
          <w:rFonts w:ascii="Times New Roman"/>
          <w:b w:val="false"/>
          <w:i w:val="false"/>
          <w:color w:val="000000"/>
          <w:sz w:val="28"/>
        </w:rPr>
        <w:t>
      429. На границах отключенного для ремонта участка газопровода после отключающих устройств устанавливаются заглушки.</w:t>
      </w:r>
      <w:r>
        <w:br/>
      </w:r>
      <w:r>
        <w:rPr>
          <w:rFonts w:ascii="Times New Roman"/>
          <w:b w:val="false"/>
          <w:i w:val="false"/>
          <w:color w:val="000000"/>
          <w:sz w:val="28"/>
        </w:rPr>
        <w:t>
</w:t>
      </w:r>
      <w:r>
        <w:rPr>
          <w:rFonts w:ascii="Times New Roman"/>
          <w:b w:val="false"/>
          <w:i w:val="false"/>
          <w:color w:val="000000"/>
          <w:sz w:val="28"/>
        </w:rPr>
        <w:t>
      430. Помещения газорегуляторных пунктов и газорегуляторных установок (без постоянного дежурного персонала), смотровые колодцы подземных газопроводов, а также опасные в отношении загазованности места (без постоянного обслуживающего персонала) необходимо обслуживать специально обученному персоналу в соответствии с требованиями </w:t>
      </w:r>
      <w:r>
        <w:rPr>
          <w:rFonts w:ascii="Times New Roman"/>
          <w:b w:val="false"/>
          <w:i w:val="false"/>
          <w:color w:val="000000"/>
          <w:sz w:val="28"/>
        </w:rPr>
        <w:t>пунктов 75</w:t>
      </w:r>
      <w:r>
        <w:rPr>
          <w:rFonts w:ascii="Times New Roman"/>
          <w:b w:val="false"/>
          <w:i w:val="false"/>
          <w:color w:val="000000"/>
          <w:sz w:val="28"/>
        </w:rPr>
        <w:t>-</w:t>
      </w:r>
      <w:r>
        <w:rPr>
          <w:rFonts w:ascii="Times New Roman"/>
          <w:b w:val="false"/>
          <w:i w:val="false"/>
          <w:color w:val="000000"/>
          <w:sz w:val="28"/>
        </w:rPr>
        <w:t>76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431. Все помещения, по которым проходят газопроводы, необходимо проверять на загазованность воздуха в них с помощью газоанализаторов взрывозащищенного исполнения по графику, утвержденному техническим руководителем предприятия.</w:t>
      </w:r>
      <w:r>
        <w:br/>
      </w:r>
      <w:r>
        <w:rPr>
          <w:rFonts w:ascii="Times New Roman"/>
          <w:b w:val="false"/>
          <w:i w:val="false"/>
          <w:color w:val="000000"/>
          <w:sz w:val="28"/>
        </w:rPr>
        <w:t>
</w:t>
      </w:r>
      <w:r>
        <w:rPr>
          <w:rFonts w:ascii="Times New Roman"/>
          <w:b w:val="false"/>
          <w:i w:val="false"/>
          <w:color w:val="000000"/>
          <w:sz w:val="28"/>
        </w:rPr>
        <w:t>
      Обо всех случаях обнаружения газа в воздухе этих помещений немедленно уведомляются начальник соответствующего цеха, технический руководитель предприятия и лицо, ответственное за безопасную эксплуатацию газового хозяйства.</w:t>
      </w:r>
    </w:p>
    <w:bookmarkEnd w:id="59"/>
    <w:bookmarkStart w:name="z765" w:id="60"/>
    <w:p>
      <w:pPr>
        <w:spacing w:after="0"/>
        <w:ind w:left="0"/>
        <w:jc w:val="both"/>
      </w:pPr>
      <w:r>
        <w:rPr>
          <w:rFonts w:ascii="Times New Roman"/>
          <w:b w:val="false"/>
          <w:i w:val="false"/>
          <w:color w:val="000000"/>
          <w:sz w:val="28"/>
        </w:rPr>
        <w:t>
Обслуживание котельных установок</w:t>
      </w:r>
    </w:p>
    <w:bookmarkEnd w:id="60"/>
    <w:bookmarkStart w:name="z766" w:id="61"/>
    <w:p>
      <w:pPr>
        <w:spacing w:after="0"/>
        <w:ind w:left="0"/>
        <w:jc w:val="both"/>
      </w:pPr>
      <w:r>
        <w:rPr>
          <w:rFonts w:ascii="Times New Roman"/>
          <w:b w:val="false"/>
          <w:i w:val="false"/>
          <w:color w:val="000000"/>
          <w:sz w:val="28"/>
        </w:rPr>
        <w:t>
      432. Устройство и обслуживание котельных установок должны соответствовать требованиям,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w:t>
      </w:r>
      <w:r>
        <w:rPr>
          <w:rFonts w:ascii="Times New Roman"/>
          <w:b w:val="false"/>
          <w:i w:val="false"/>
          <w:color w:val="000000"/>
          <w:sz w:val="28"/>
        </w:rPr>
        <w:t> </w:t>
      </w:r>
      <w:r>
        <w:rPr>
          <w:rFonts w:ascii="Times New Roman"/>
          <w:b w:val="false"/>
          <w:i w:val="false"/>
          <w:color w:val="000000"/>
          <w:sz w:val="28"/>
        </w:rPr>
        <w:t>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433. В предохранительных и взрывных клапанах котла (пароводяного тракта, топки и газоходов) предусматриваются отводы для удаления пароводяной смеси и взрывных газов при срабатывании клапанов за пределы рабочего помещения в места, безопасные для обслуживающего персонала, или ограждаются отбойными щитами со стороны возможного нахождения людей.</w:t>
      </w:r>
      <w:r>
        <w:br/>
      </w:r>
      <w:r>
        <w:rPr>
          <w:rFonts w:ascii="Times New Roman"/>
          <w:b w:val="false"/>
          <w:i w:val="false"/>
          <w:color w:val="000000"/>
          <w:sz w:val="28"/>
        </w:rPr>
        <w:t>
</w:t>
      </w:r>
      <w:r>
        <w:rPr>
          <w:rFonts w:ascii="Times New Roman"/>
          <w:b w:val="false"/>
          <w:i w:val="false"/>
          <w:color w:val="000000"/>
          <w:sz w:val="28"/>
        </w:rPr>
        <w:t>
      434. Не допускается заклинивать предохранительные клапаны работающих котлов или увеличивать нажатие на тарелки клапанов путем увеличения массы груза или каким-либо другим способом.</w:t>
      </w:r>
      <w:r>
        <w:br/>
      </w:r>
      <w:r>
        <w:rPr>
          <w:rFonts w:ascii="Times New Roman"/>
          <w:b w:val="false"/>
          <w:i w:val="false"/>
          <w:color w:val="000000"/>
          <w:sz w:val="28"/>
        </w:rPr>
        <w:t>
</w:t>
      </w:r>
      <w:r>
        <w:rPr>
          <w:rFonts w:ascii="Times New Roman"/>
          <w:b w:val="false"/>
          <w:i w:val="false"/>
          <w:color w:val="000000"/>
          <w:sz w:val="28"/>
        </w:rPr>
        <w:t>
      Грузы рычажных предохранительных клапанов должны быть застопорены и запломбированы так, чтобы исключить возможность их самопроизвольного перемещения.</w:t>
      </w:r>
      <w:r>
        <w:br/>
      </w:r>
      <w:r>
        <w:rPr>
          <w:rFonts w:ascii="Times New Roman"/>
          <w:b w:val="false"/>
          <w:i w:val="false"/>
          <w:color w:val="000000"/>
          <w:sz w:val="28"/>
        </w:rPr>
        <w:t>
</w:t>
      </w:r>
      <w:r>
        <w:rPr>
          <w:rFonts w:ascii="Times New Roman"/>
          <w:b w:val="false"/>
          <w:i w:val="false"/>
          <w:color w:val="000000"/>
          <w:sz w:val="28"/>
        </w:rPr>
        <w:t>
      435. К форсункам котла обеспечивается свободный и удобный доступ для их обслуживания и ремонта.</w:t>
      </w:r>
      <w:r>
        <w:br/>
      </w:r>
      <w:r>
        <w:rPr>
          <w:rFonts w:ascii="Times New Roman"/>
          <w:b w:val="false"/>
          <w:i w:val="false"/>
          <w:color w:val="000000"/>
          <w:sz w:val="28"/>
        </w:rPr>
        <w:t>
</w:t>
      </w:r>
      <w:r>
        <w:rPr>
          <w:rFonts w:ascii="Times New Roman"/>
          <w:b w:val="false"/>
          <w:i w:val="false"/>
          <w:color w:val="000000"/>
          <w:sz w:val="28"/>
        </w:rPr>
        <w:t>
      Во избежание ожогов при обратном ударе пламени на отверстиях для установки форсунок должны быть экраны, а вентили, регулирующие подачу топлива и воздуха к форсункам, или их приводы располагаются в стороне от отверстий.</w:t>
      </w:r>
      <w:r>
        <w:br/>
      </w:r>
      <w:r>
        <w:rPr>
          <w:rFonts w:ascii="Times New Roman"/>
          <w:b w:val="false"/>
          <w:i w:val="false"/>
          <w:color w:val="000000"/>
          <w:sz w:val="28"/>
        </w:rPr>
        <w:t>
</w:t>
      </w:r>
      <w:r>
        <w:rPr>
          <w:rFonts w:ascii="Times New Roman"/>
          <w:b w:val="false"/>
          <w:i w:val="false"/>
          <w:color w:val="000000"/>
          <w:sz w:val="28"/>
        </w:rPr>
        <w:t>
      436. Не допускается во время обхода открывать люки, лазы на котле, за исключением кратковременного открытия смотровых лючков и гляделок при условии нахождения сбоку от них.</w:t>
      </w:r>
      <w:r>
        <w:br/>
      </w:r>
      <w:r>
        <w:rPr>
          <w:rFonts w:ascii="Times New Roman"/>
          <w:b w:val="false"/>
          <w:i w:val="false"/>
          <w:color w:val="000000"/>
          <w:sz w:val="28"/>
        </w:rPr>
        <w:t>
</w:t>
      </w:r>
      <w:r>
        <w:rPr>
          <w:rFonts w:ascii="Times New Roman"/>
          <w:b w:val="false"/>
          <w:i w:val="false"/>
          <w:color w:val="000000"/>
          <w:sz w:val="28"/>
        </w:rPr>
        <w:t>
      437. Не допускается зажигать топливо в топках при открытых гляделках и лазах. Смотровые лючки для постоянного наблюдения за факелом закрываются стеклом. У котлов, работающих под наддувом, предусматриваются устройства, предотвращающие разрыв стекла. Персоналу, производящему осмотр, необходимо надевать защитные очки.</w:t>
      </w:r>
      <w:r>
        <w:br/>
      </w:r>
      <w:r>
        <w:rPr>
          <w:rFonts w:ascii="Times New Roman"/>
          <w:b w:val="false"/>
          <w:i w:val="false"/>
          <w:color w:val="000000"/>
          <w:sz w:val="28"/>
        </w:rPr>
        <w:t>
</w:t>
      </w:r>
      <w:r>
        <w:rPr>
          <w:rFonts w:ascii="Times New Roman"/>
          <w:b w:val="false"/>
          <w:i w:val="false"/>
          <w:color w:val="000000"/>
          <w:sz w:val="28"/>
        </w:rPr>
        <w:t>
      438. Перед растопкой котла на нем необходимо прекратить все ремонтные работы, а начальнику смены цеха (блока) вывести весь персонал, не имеющий отношения к растопке.</w:t>
      </w:r>
      <w:r>
        <w:br/>
      </w:r>
      <w:r>
        <w:rPr>
          <w:rFonts w:ascii="Times New Roman"/>
          <w:b w:val="false"/>
          <w:i w:val="false"/>
          <w:color w:val="000000"/>
          <w:sz w:val="28"/>
        </w:rPr>
        <w:t>
</w:t>
      </w:r>
      <w:r>
        <w:rPr>
          <w:rFonts w:ascii="Times New Roman"/>
          <w:b w:val="false"/>
          <w:i w:val="false"/>
          <w:color w:val="000000"/>
          <w:sz w:val="28"/>
        </w:rPr>
        <w:t>
      На соседних котлах прекращаются все ремонтные работы, выполняемые вне топок и газоходов на сторонах, обращенных к растапливаемому котлу или находящихся в пределах прямой видимости от него (фронтовая и задняя стены, потолочные перекрытия).</w:t>
      </w:r>
      <w:r>
        <w:br/>
      </w:r>
      <w:r>
        <w:rPr>
          <w:rFonts w:ascii="Times New Roman"/>
          <w:b w:val="false"/>
          <w:i w:val="false"/>
          <w:color w:val="000000"/>
          <w:sz w:val="28"/>
        </w:rPr>
        <w:t>
</w:t>
      </w:r>
      <w:r>
        <w:rPr>
          <w:rFonts w:ascii="Times New Roman"/>
          <w:b w:val="false"/>
          <w:i w:val="false"/>
          <w:color w:val="000000"/>
          <w:sz w:val="28"/>
        </w:rPr>
        <w:t>
      Работы на котлах возобновляются по указанию дежурного персонала.</w:t>
      </w:r>
      <w:r>
        <w:br/>
      </w:r>
      <w:r>
        <w:rPr>
          <w:rFonts w:ascii="Times New Roman"/>
          <w:b w:val="false"/>
          <w:i w:val="false"/>
          <w:color w:val="000000"/>
          <w:sz w:val="28"/>
        </w:rPr>
        <w:t>
</w:t>
      </w:r>
      <w:r>
        <w:rPr>
          <w:rFonts w:ascii="Times New Roman"/>
          <w:b w:val="false"/>
          <w:i w:val="false"/>
          <w:color w:val="000000"/>
          <w:sz w:val="28"/>
        </w:rPr>
        <w:t>
      439. При продувке нижних точек котлов сначала следует открыть полностью первый по ходу продуваемой среды вентиль, затем постепенно - второй. По окончании продувки надо сначала закрыть второй по ходу продуваемой среды вентиль, затем - первый.</w:t>
      </w:r>
      <w:r>
        <w:br/>
      </w:r>
      <w:r>
        <w:rPr>
          <w:rFonts w:ascii="Times New Roman"/>
          <w:b w:val="false"/>
          <w:i w:val="false"/>
          <w:color w:val="000000"/>
          <w:sz w:val="28"/>
        </w:rPr>
        <w:t>
</w:t>
      </w:r>
      <w:r>
        <w:rPr>
          <w:rFonts w:ascii="Times New Roman"/>
          <w:b w:val="false"/>
          <w:i w:val="false"/>
          <w:color w:val="000000"/>
          <w:sz w:val="28"/>
        </w:rPr>
        <w:t>
      440. Не допускается стоять против открытых гляделок, смотровых или шуровочных люков при осмотре или выполнении шуровочных работ.</w:t>
      </w:r>
      <w:r>
        <w:br/>
      </w:r>
      <w:r>
        <w:rPr>
          <w:rFonts w:ascii="Times New Roman"/>
          <w:b w:val="false"/>
          <w:i w:val="false"/>
          <w:color w:val="000000"/>
          <w:sz w:val="28"/>
        </w:rPr>
        <w:t>
</w:t>
      </w:r>
      <w:r>
        <w:rPr>
          <w:rFonts w:ascii="Times New Roman"/>
          <w:b w:val="false"/>
          <w:i w:val="false"/>
          <w:color w:val="000000"/>
          <w:sz w:val="28"/>
        </w:rPr>
        <w:t>
      441. Перед проведением импульсной (термоволновой) и других механизированных видов очистки поверхностей нагрева котла и регенеративных воздухоподогревателей персонал необходимо удалить из зоны расположения очищаемых элементов котла.</w:t>
      </w:r>
      <w:r>
        <w:br/>
      </w:r>
      <w:r>
        <w:rPr>
          <w:rFonts w:ascii="Times New Roman"/>
          <w:b w:val="false"/>
          <w:i w:val="false"/>
          <w:color w:val="000000"/>
          <w:sz w:val="28"/>
        </w:rPr>
        <w:t>
</w:t>
      </w:r>
      <w:r>
        <w:rPr>
          <w:rFonts w:ascii="Times New Roman"/>
          <w:b w:val="false"/>
          <w:i w:val="false"/>
          <w:color w:val="000000"/>
          <w:sz w:val="28"/>
        </w:rPr>
        <w:t>
      Не допускаются осмотр и ремонт в этой зоне в период очистки.</w:t>
      </w:r>
      <w:r>
        <w:br/>
      </w:r>
      <w:r>
        <w:rPr>
          <w:rFonts w:ascii="Times New Roman"/>
          <w:b w:val="false"/>
          <w:i w:val="false"/>
          <w:color w:val="000000"/>
          <w:sz w:val="28"/>
        </w:rPr>
        <w:t>
</w:t>
      </w:r>
      <w:r>
        <w:rPr>
          <w:rFonts w:ascii="Times New Roman"/>
          <w:b w:val="false"/>
          <w:i w:val="false"/>
          <w:color w:val="000000"/>
          <w:sz w:val="28"/>
        </w:rPr>
        <w:t>
      442. Перед обдувкой поверхностей нагрева котла увеличивается тяга и обеспечивается устойчивый режим горения.</w:t>
      </w:r>
      <w:r>
        <w:br/>
      </w:r>
      <w:r>
        <w:rPr>
          <w:rFonts w:ascii="Times New Roman"/>
          <w:b w:val="false"/>
          <w:i w:val="false"/>
          <w:color w:val="000000"/>
          <w:sz w:val="28"/>
        </w:rPr>
        <w:t>
</w:t>
      </w:r>
      <w:r>
        <w:rPr>
          <w:rFonts w:ascii="Times New Roman"/>
          <w:b w:val="false"/>
          <w:i w:val="false"/>
          <w:color w:val="000000"/>
          <w:sz w:val="28"/>
        </w:rPr>
        <w:t>
      Обдувка может производиться только с разрешения лица, непосредственно ведущего режим работы котла.</w:t>
      </w:r>
      <w:r>
        <w:br/>
      </w:r>
      <w:r>
        <w:rPr>
          <w:rFonts w:ascii="Times New Roman"/>
          <w:b w:val="false"/>
          <w:i w:val="false"/>
          <w:color w:val="000000"/>
          <w:sz w:val="28"/>
        </w:rPr>
        <w:t>
</w:t>
      </w:r>
      <w:r>
        <w:rPr>
          <w:rFonts w:ascii="Times New Roman"/>
          <w:b w:val="false"/>
          <w:i w:val="false"/>
          <w:color w:val="000000"/>
          <w:sz w:val="28"/>
        </w:rPr>
        <w:t>
      443. Механизированная обдувка котла стационарными обдувочными устройствами выполняется в соответствии со специальными инструкциями завода-изготовителя.</w:t>
      </w:r>
      <w:r>
        <w:br/>
      </w:r>
      <w:r>
        <w:rPr>
          <w:rFonts w:ascii="Times New Roman"/>
          <w:b w:val="false"/>
          <w:i w:val="false"/>
          <w:color w:val="000000"/>
          <w:sz w:val="28"/>
        </w:rPr>
        <w:t>
</w:t>
      </w:r>
      <w:r>
        <w:rPr>
          <w:rFonts w:ascii="Times New Roman"/>
          <w:b w:val="false"/>
          <w:i w:val="false"/>
          <w:color w:val="000000"/>
          <w:sz w:val="28"/>
        </w:rPr>
        <w:t>
      444. При отсутствии стационарных обдувочных устройств допускается производить обдувку вручную.</w:t>
      </w:r>
      <w:r>
        <w:br/>
      </w:r>
      <w:r>
        <w:rPr>
          <w:rFonts w:ascii="Times New Roman"/>
          <w:b w:val="false"/>
          <w:i w:val="false"/>
          <w:color w:val="000000"/>
          <w:sz w:val="28"/>
        </w:rPr>
        <w:t>
</w:t>
      </w:r>
      <w:r>
        <w:rPr>
          <w:rFonts w:ascii="Times New Roman"/>
          <w:b w:val="false"/>
          <w:i w:val="false"/>
          <w:color w:val="000000"/>
          <w:sz w:val="28"/>
        </w:rPr>
        <w:t>
      445. При ручной обдувке персоналу необходимо надеть защитные очки, рукавицы и каски с пелериной.</w:t>
      </w:r>
      <w:r>
        <w:br/>
      </w:r>
      <w:r>
        <w:rPr>
          <w:rFonts w:ascii="Times New Roman"/>
          <w:b w:val="false"/>
          <w:i w:val="false"/>
          <w:color w:val="000000"/>
          <w:sz w:val="28"/>
        </w:rPr>
        <w:t>
</w:t>
      </w:r>
      <w:r>
        <w:rPr>
          <w:rFonts w:ascii="Times New Roman"/>
          <w:b w:val="false"/>
          <w:i w:val="false"/>
          <w:color w:val="000000"/>
          <w:sz w:val="28"/>
        </w:rPr>
        <w:t>
      446. Перед обдувкой проверяется устойчивость гидрозатвора в устройствах непрерывного удаления шлака и золы из топки.</w:t>
      </w:r>
      <w:r>
        <w:br/>
      </w:r>
      <w:r>
        <w:rPr>
          <w:rFonts w:ascii="Times New Roman"/>
          <w:b w:val="false"/>
          <w:i w:val="false"/>
          <w:color w:val="000000"/>
          <w:sz w:val="28"/>
        </w:rPr>
        <w:t>
</w:t>
      </w:r>
      <w:r>
        <w:rPr>
          <w:rFonts w:ascii="Times New Roman"/>
          <w:b w:val="false"/>
          <w:i w:val="false"/>
          <w:color w:val="000000"/>
          <w:sz w:val="28"/>
        </w:rPr>
        <w:t>
      На котлах с устройствами периодического спуска шлака и золы не допускается производить одновременную обдувку котла и спуск шлака и золы.</w:t>
      </w:r>
      <w:r>
        <w:br/>
      </w:r>
      <w:r>
        <w:rPr>
          <w:rFonts w:ascii="Times New Roman"/>
          <w:b w:val="false"/>
          <w:i w:val="false"/>
          <w:color w:val="000000"/>
          <w:sz w:val="28"/>
        </w:rPr>
        <w:t>
</w:t>
      </w:r>
      <w:r>
        <w:rPr>
          <w:rFonts w:ascii="Times New Roman"/>
          <w:b w:val="false"/>
          <w:i w:val="false"/>
          <w:color w:val="000000"/>
          <w:sz w:val="28"/>
        </w:rPr>
        <w:t>
      447. Обдувка прекращается, если при проведении обдувки выбиваются газы и зола из обдувочного люка и темнеет топка или появляется посторонний шум.</w:t>
      </w:r>
      <w:r>
        <w:br/>
      </w:r>
      <w:r>
        <w:rPr>
          <w:rFonts w:ascii="Times New Roman"/>
          <w:b w:val="false"/>
          <w:i w:val="false"/>
          <w:color w:val="000000"/>
          <w:sz w:val="28"/>
        </w:rPr>
        <w:t>
</w:t>
      </w:r>
      <w:r>
        <w:rPr>
          <w:rFonts w:ascii="Times New Roman"/>
          <w:b w:val="false"/>
          <w:i w:val="false"/>
          <w:color w:val="000000"/>
          <w:sz w:val="28"/>
        </w:rPr>
        <w:t>
      448. Не допускается при обдувке котла сжатым воздухом открывать воздушный вентиль до ввода трубы в топку и удалять трубу из топки до закрытия вентиля.</w:t>
      </w:r>
      <w:r>
        <w:br/>
      </w:r>
      <w:r>
        <w:rPr>
          <w:rFonts w:ascii="Times New Roman"/>
          <w:b w:val="false"/>
          <w:i w:val="false"/>
          <w:color w:val="000000"/>
          <w:sz w:val="28"/>
        </w:rPr>
        <w:t>
</w:t>
      </w:r>
      <w:r>
        <w:rPr>
          <w:rFonts w:ascii="Times New Roman"/>
          <w:b w:val="false"/>
          <w:i w:val="false"/>
          <w:color w:val="000000"/>
          <w:sz w:val="28"/>
        </w:rPr>
        <w:t>
      Открывать лючки следует на себя, стоя в стороне от них, надев защитные очки и рукавицы.</w:t>
      </w:r>
      <w:r>
        <w:br/>
      </w:r>
      <w:r>
        <w:rPr>
          <w:rFonts w:ascii="Times New Roman"/>
          <w:b w:val="false"/>
          <w:i w:val="false"/>
          <w:color w:val="000000"/>
          <w:sz w:val="28"/>
        </w:rPr>
        <w:t>
</w:t>
      </w:r>
      <w:r>
        <w:rPr>
          <w:rFonts w:ascii="Times New Roman"/>
          <w:b w:val="false"/>
          <w:i w:val="false"/>
          <w:color w:val="000000"/>
          <w:sz w:val="28"/>
        </w:rPr>
        <w:t>
      449. Не допускается при обдувке котла пароводяной смесью открывать лючки и гляделки на обдуваемой стороне топки.</w:t>
      </w:r>
      <w:r>
        <w:br/>
      </w:r>
      <w:r>
        <w:rPr>
          <w:rFonts w:ascii="Times New Roman"/>
          <w:b w:val="false"/>
          <w:i w:val="false"/>
          <w:color w:val="000000"/>
          <w:sz w:val="28"/>
        </w:rPr>
        <w:t>
</w:t>
      </w:r>
      <w:r>
        <w:rPr>
          <w:rFonts w:ascii="Times New Roman"/>
          <w:b w:val="false"/>
          <w:i w:val="false"/>
          <w:color w:val="000000"/>
          <w:sz w:val="28"/>
        </w:rPr>
        <w:t>
      450. При продувке водоуказательных приборов операции необходимо выполнять в следующем порядке:</w:t>
      </w:r>
      <w:r>
        <w:br/>
      </w:r>
      <w:r>
        <w:rPr>
          <w:rFonts w:ascii="Times New Roman"/>
          <w:b w:val="false"/>
          <w:i w:val="false"/>
          <w:color w:val="000000"/>
          <w:sz w:val="28"/>
        </w:rPr>
        <w:t>
</w:t>
      </w:r>
      <w:r>
        <w:rPr>
          <w:rFonts w:ascii="Times New Roman"/>
          <w:b w:val="false"/>
          <w:i w:val="false"/>
          <w:color w:val="000000"/>
          <w:sz w:val="28"/>
        </w:rPr>
        <w:t>
      1) открыть постепенно на небольшой угол нижний продувочный вентиль;</w:t>
      </w:r>
      <w:r>
        <w:br/>
      </w:r>
      <w:r>
        <w:rPr>
          <w:rFonts w:ascii="Times New Roman"/>
          <w:b w:val="false"/>
          <w:i w:val="false"/>
          <w:color w:val="000000"/>
          <w:sz w:val="28"/>
        </w:rPr>
        <w:t>
</w:t>
      </w:r>
      <w:r>
        <w:rPr>
          <w:rFonts w:ascii="Times New Roman"/>
          <w:b w:val="false"/>
          <w:i w:val="false"/>
          <w:color w:val="000000"/>
          <w:sz w:val="28"/>
        </w:rPr>
        <w:t xml:space="preserve">
      2) закрыть нижний (водяной) быстродействующий кран на 8-10 секунд (далее – с), после чего вновь его открыть; </w:t>
      </w:r>
      <w:r>
        <w:br/>
      </w:r>
      <w:r>
        <w:rPr>
          <w:rFonts w:ascii="Times New Roman"/>
          <w:b w:val="false"/>
          <w:i w:val="false"/>
          <w:color w:val="000000"/>
          <w:sz w:val="28"/>
        </w:rPr>
        <w:t>
</w:t>
      </w:r>
      <w:r>
        <w:rPr>
          <w:rFonts w:ascii="Times New Roman"/>
          <w:b w:val="false"/>
          <w:i w:val="false"/>
          <w:color w:val="000000"/>
          <w:sz w:val="28"/>
        </w:rPr>
        <w:t xml:space="preserve">
      3) закрыть верхний (паровой) быстродействующий кран на 8-10 с, затем опять его открыть; </w:t>
      </w:r>
      <w:r>
        <w:br/>
      </w:r>
      <w:r>
        <w:rPr>
          <w:rFonts w:ascii="Times New Roman"/>
          <w:b w:val="false"/>
          <w:i w:val="false"/>
          <w:color w:val="000000"/>
          <w:sz w:val="28"/>
        </w:rPr>
        <w:t>
</w:t>
      </w:r>
      <w:r>
        <w:rPr>
          <w:rFonts w:ascii="Times New Roman"/>
          <w:b w:val="false"/>
          <w:i w:val="false"/>
          <w:color w:val="000000"/>
          <w:sz w:val="28"/>
        </w:rPr>
        <w:t xml:space="preserve">
      4) закрыть нижний продувочный вентиль. </w:t>
      </w:r>
      <w:r>
        <w:br/>
      </w:r>
      <w:r>
        <w:rPr>
          <w:rFonts w:ascii="Times New Roman"/>
          <w:b w:val="false"/>
          <w:i w:val="false"/>
          <w:color w:val="000000"/>
          <w:sz w:val="28"/>
        </w:rPr>
        <w:t>
</w:t>
      </w:r>
      <w:r>
        <w:rPr>
          <w:rFonts w:ascii="Times New Roman"/>
          <w:b w:val="false"/>
          <w:i w:val="false"/>
          <w:color w:val="000000"/>
          <w:sz w:val="28"/>
        </w:rPr>
        <w:t>
      Продувочная пароводяная смесь удаляется в воронку, закрытую крышкой с отверстием для дренажной трубки и находящуюся после нижнего продувочного вентиля.</w:t>
      </w:r>
      <w:r>
        <w:br/>
      </w:r>
      <w:r>
        <w:rPr>
          <w:rFonts w:ascii="Times New Roman"/>
          <w:b w:val="false"/>
          <w:i w:val="false"/>
          <w:color w:val="000000"/>
          <w:sz w:val="28"/>
        </w:rPr>
        <w:t>
</w:t>
      </w:r>
      <w:r>
        <w:rPr>
          <w:rFonts w:ascii="Times New Roman"/>
          <w:b w:val="false"/>
          <w:i w:val="false"/>
          <w:color w:val="000000"/>
          <w:sz w:val="28"/>
        </w:rPr>
        <w:t>
      Во время продувки рабочему необходимо находиться сбоку от водомерного стекла и выполнять все операции в защитных очках и брезентовых рукавицах.</w:t>
      </w:r>
    </w:p>
    <w:bookmarkEnd w:id="61"/>
    <w:bookmarkStart w:name="z799" w:id="62"/>
    <w:p>
      <w:pPr>
        <w:spacing w:after="0"/>
        <w:ind w:left="0"/>
        <w:jc w:val="both"/>
      </w:pPr>
      <w:r>
        <w:rPr>
          <w:rFonts w:ascii="Times New Roman"/>
          <w:b w:val="false"/>
          <w:i w:val="false"/>
          <w:color w:val="000000"/>
          <w:sz w:val="28"/>
        </w:rPr>
        <w:t>
Работа внутри топок, газоходов, воздуховодов и барабанов котлов и на дымовых трубах</w:t>
      </w:r>
    </w:p>
    <w:bookmarkEnd w:id="62"/>
    <w:bookmarkStart w:name="z800" w:id="63"/>
    <w:p>
      <w:pPr>
        <w:spacing w:after="0"/>
        <w:ind w:left="0"/>
        <w:jc w:val="both"/>
      </w:pPr>
      <w:r>
        <w:rPr>
          <w:rFonts w:ascii="Times New Roman"/>
          <w:b w:val="false"/>
          <w:i w:val="false"/>
          <w:color w:val="000000"/>
          <w:sz w:val="28"/>
        </w:rPr>
        <w:t>
      451. Работа в элементах котельной установки, а также в воздуховодах и газоходах производится при условии:</w:t>
      </w:r>
      <w:r>
        <w:br/>
      </w:r>
      <w:r>
        <w:rPr>
          <w:rFonts w:ascii="Times New Roman"/>
          <w:b w:val="false"/>
          <w:i w:val="false"/>
          <w:color w:val="000000"/>
          <w:sz w:val="28"/>
        </w:rPr>
        <w:t>
</w:t>
      </w:r>
      <w:r>
        <w:rPr>
          <w:rFonts w:ascii="Times New Roman"/>
          <w:b w:val="false"/>
          <w:i w:val="false"/>
          <w:color w:val="000000"/>
          <w:sz w:val="28"/>
        </w:rPr>
        <w:t>
      1) отключения их от действующего оборудования и трубопроводов пара, горячей воды, мазута, газа и воздуха в соответствии с требованиями </w:t>
      </w:r>
      <w:r>
        <w:rPr>
          <w:rFonts w:ascii="Times New Roman"/>
          <w:b w:val="false"/>
          <w:i w:val="false"/>
          <w:color w:val="000000"/>
          <w:sz w:val="28"/>
        </w:rPr>
        <w:t>пунктов 174</w:t>
      </w:r>
      <w:r>
        <w:rPr>
          <w:rFonts w:ascii="Times New Roman"/>
          <w:b w:val="false"/>
          <w:i w:val="false"/>
          <w:color w:val="000000"/>
          <w:sz w:val="28"/>
        </w:rPr>
        <w:t>, </w:t>
      </w:r>
      <w:r>
        <w:rPr>
          <w:rFonts w:ascii="Times New Roman"/>
          <w:b w:val="false"/>
          <w:i w:val="false"/>
          <w:color w:val="000000"/>
          <w:sz w:val="28"/>
        </w:rPr>
        <w:t>177</w:t>
      </w:r>
      <w:r>
        <w:rPr>
          <w:rFonts w:ascii="Times New Roman"/>
          <w:b w:val="false"/>
          <w:i w:val="false"/>
          <w:color w:val="000000"/>
          <w:sz w:val="28"/>
        </w:rPr>
        <w:t xml:space="preserve"> и </w:t>
      </w:r>
      <w:r>
        <w:rPr>
          <w:rFonts w:ascii="Times New Roman"/>
          <w:b w:val="false"/>
          <w:i w:val="false"/>
          <w:color w:val="000000"/>
          <w:sz w:val="28"/>
        </w:rPr>
        <w:t>179</w:t>
      </w:r>
      <w:r>
        <w:rPr>
          <w:rFonts w:ascii="Times New Roman"/>
          <w:b w:val="false"/>
          <w:i w:val="false"/>
          <w:color w:val="000000"/>
          <w:sz w:val="28"/>
        </w:rPr>
        <w:t xml:space="preserve"> настоящих Правил и установки заглушек на отключающей фланцевой арматуре по пару, воде, мазуту и газу;</w:t>
      </w:r>
      <w:r>
        <w:br/>
      </w:r>
      <w:r>
        <w:rPr>
          <w:rFonts w:ascii="Times New Roman"/>
          <w:b w:val="false"/>
          <w:i w:val="false"/>
          <w:color w:val="000000"/>
          <w:sz w:val="28"/>
        </w:rPr>
        <w:t>
</w:t>
      </w:r>
      <w:r>
        <w:rPr>
          <w:rFonts w:ascii="Times New Roman"/>
          <w:b w:val="false"/>
          <w:i w:val="false"/>
          <w:color w:val="000000"/>
          <w:sz w:val="28"/>
        </w:rPr>
        <w:t>
      2) вентиляции их от вредных газов и проверки воздуха на загазованность;</w:t>
      </w:r>
      <w:r>
        <w:br/>
      </w:r>
      <w:r>
        <w:rPr>
          <w:rFonts w:ascii="Times New Roman"/>
          <w:b w:val="false"/>
          <w:i w:val="false"/>
          <w:color w:val="000000"/>
          <w:sz w:val="28"/>
        </w:rPr>
        <w:t>
</w:t>
      </w:r>
      <w:r>
        <w:rPr>
          <w:rFonts w:ascii="Times New Roman"/>
          <w:b w:val="false"/>
          <w:i w:val="false"/>
          <w:color w:val="000000"/>
          <w:sz w:val="28"/>
        </w:rPr>
        <w:t>
      3) соблюдения требований </w:t>
      </w:r>
      <w:r>
        <w:rPr>
          <w:rFonts w:ascii="Times New Roman"/>
          <w:b w:val="false"/>
          <w:i w:val="false"/>
          <w:color w:val="000000"/>
          <w:sz w:val="28"/>
        </w:rPr>
        <w:t>пунктов 154</w:t>
      </w:r>
      <w:r>
        <w:rPr>
          <w:rFonts w:ascii="Times New Roman"/>
          <w:b w:val="false"/>
          <w:i w:val="false"/>
          <w:color w:val="000000"/>
          <w:sz w:val="28"/>
        </w:rPr>
        <w:t xml:space="preserve"> и </w:t>
      </w:r>
      <w:r>
        <w:rPr>
          <w:rFonts w:ascii="Times New Roman"/>
          <w:b w:val="false"/>
          <w:i w:val="false"/>
          <w:color w:val="000000"/>
          <w:sz w:val="28"/>
        </w:rPr>
        <w:t>156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4) снятия с электродвигателей тягодутьевых машин напряжения.</w:t>
      </w:r>
      <w:r>
        <w:br/>
      </w:r>
      <w:r>
        <w:rPr>
          <w:rFonts w:ascii="Times New Roman"/>
          <w:b w:val="false"/>
          <w:i w:val="false"/>
          <w:color w:val="000000"/>
          <w:sz w:val="28"/>
        </w:rPr>
        <w:t>
</w:t>
      </w:r>
      <w:r>
        <w:rPr>
          <w:rFonts w:ascii="Times New Roman"/>
          <w:b w:val="false"/>
          <w:i w:val="false"/>
          <w:color w:val="000000"/>
          <w:sz w:val="28"/>
        </w:rPr>
        <w:t>
      452. При работе внутри элементов котельной установки, газоходов и воздуховодов с переносными электрическими светильниками количество ламп должно быть не менее двух с питанием их от разных источников напряжением 12 В. Допускается также освещение аккумуляторными батарейными фонарями.</w:t>
      </w:r>
      <w:r>
        <w:br/>
      </w:r>
      <w:r>
        <w:rPr>
          <w:rFonts w:ascii="Times New Roman"/>
          <w:b w:val="false"/>
          <w:i w:val="false"/>
          <w:color w:val="000000"/>
          <w:sz w:val="28"/>
        </w:rPr>
        <w:t>
</w:t>
      </w:r>
      <w:r>
        <w:rPr>
          <w:rFonts w:ascii="Times New Roman"/>
          <w:b w:val="false"/>
          <w:i w:val="false"/>
          <w:color w:val="000000"/>
          <w:sz w:val="28"/>
        </w:rPr>
        <w:t>
      453. Внутри топки котла допускается применять светильники общего освещения с лампами накаливания напряжением до 220 В. При этом светильники располагаются на высоте не менее 2,5 м над рабочими местами или принимаются меры, исключающие возможность доступа к лампе без применения инструмента. Электропроводка выполняется защищенным проводом. При недостаточном освещении внутри топки котла допускается использование прожектора на напряжение 220 В, устанавливаемого вне топки котла в недоступном для работающих месте.</w:t>
      </w:r>
      <w:r>
        <w:br/>
      </w:r>
      <w:r>
        <w:rPr>
          <w:rFonts w:ascii="Times New Roman"/>
          <w:b w:val="false"/>
          <w:i w:val="false"/>
          <w:color w:val="000000"/>
          <w:sz w:val="28"/>
        </w:rPr>
        <w:t>
</w:t>
      </w:r>
      <w:r>
        <w:rPr>
          <w:rFonts w:ascii="Times New Roman"/>
          <w:b w:val="false"/>
          <w:i w:val="false"/>
          <w:color w:val="000000"/>
          <w:sz w:val="28"/>
        </w:rPr>
        <w:t>
      Осветительные приборы устанавливаются электротехническим персоналом.</w:t>
      </w:r>
      <w:r>
        <w:br/>
      </w:r>
      <w:r>
        <w:rPr>
          <w:rFonts w:ascii="Times New Roman"/>
          <w:b w:val="false"/>
          <w:i w:val="false"/>
          <w:color w:val="000000"/>
          <w:sz w:val="28"/>
        </w:rPr>
        <w:t>
</w:t>
      </w:r>
      <w:r>
        <w:rPr>
          <w:rFonts w:ascii="Times New Roman"/>
          <w:b w:val="false"/>
          <w:i w:val="false"/>
          <w:color w:val="000000"/>
          <w:sz w:val="28"/>
        </w:rPr>
        <w:t>
      454. Не допускается допуск ремонтного персонала на элементы котельной установки, газоходы и воздуховоды до окончания очистки стен и трубных элементов от шлака, золы и очаговых остатков.</w:t>
      </w:r>
      <w:r>
        <w:br/>
      </w:r>
      <w:r>
        <w:rPr>
          <w:rFonts w:ascii="Times New Roman"/>
          <w:b w:val="false"/>
          <w:i w:val="false"/>
          <w:color w:val="000000"/>
          <w:sz w:val="28"/>
        </w:rPr>
        <w:t>
</w:t>
      </w:r>
      <w:r>
        <w:rPr>
          <w:rFonts w:ascii="Times New Roman"/>
          <w:b w:val="false"/>
          <w:i w:val="false"/>
          <w:color w:val="000000"/>
          <w:sz w:val="28"/>
        </w:rPr>
        <w:t>
      455. Не допускается работать в топке котла при наличии в ней нависших глыб шлака или кирпича, грозящих обвалом.</w:t>
      </w:r>
      <w:r>
        <w:br/>
      </w:r>
      <w:r>
        <w:rPr>
          <w:rFonts w:ascii="Times New Roman"/>
          <w:b w:val="false"/>
          <w:i w:val="false"/>
          <w:color w:val="000000"/>
          <w:sz w:val="28"/>
        </w:rPr>
        <w:t>
</w:t>
      </w:r>
      <w:r>
        <w:rPr>
          <w:rFonts w:ascii="Times New Roman"/>
          <w:b w:val="false"/>
          <w:i w:val="false"/>
          <w:color w:val="000000"/>
          <w:sz w:val="28"/>
        </w:rPr>
        <w:t>
      456. Сбивать нависшие глыбы в топке котла следует через лазы, люки и гляделки после предварительной заливки их водой. Оставшиеся на стенах шлаковые наросты и шлаковые образования с верхних частей топки можно сбивать, находясь в топке. Прежде чем залезать в топку, следует убедиться в надежности опоры для ног в ней.</w:t>
      </w:r>
      <w:r>
        <w:br/>
      </w:r>
      <w:r>
        <w:rPr>
          <w:rFonts w:ascii="Times New Roman"/>
          <w:b w:val="false"/>
          <w:i w:val="false"/>
          <w:color w:val="000000"/>
          <w:sz w:val="28"/>
        </w:rPr>
        <w:t>
</w:t>
      </w:r>
      <w:r>
        <w:rPr>
          <w:rFonts w:ascii="Times New Roman"/>
          <w:b w:val="false"/>
          <w:i w:val="false"/>
          <w:color w:val="000000"/>
          <w:sz w:val="28"/>
        </w:rPr>
        <w:t>
      Очистка котла и его элементов производится по ходу дымовых газов. Сбивать шлак со стен в топке котла следует сверху вниз. Рабочим не допускается находиться ниже участка, подвергаемого очистке.</w:t>
      </w:r>
      <w:r>
        <w:br/>
      </w:r>
      <w:r>
        <w:rPr>
          <w:rFonts w:ascii="Times New Roman"/>
          <w:b w:val="false"/>
          <w:i w:val="false"/>
          <w:color w:val="000000"/>
          <w:sz w:val="28"/>
        </w:rPr>
        <w:t>
</w:t>
      </w:r>
      <w:r>
        <w:rPr>
          <w:rFonts w:ascii="Times New Roman"/>
          <w:b w:val="false"/>
          <w:i w:val="false"/>
          <w:color w:val="000000"/>
          <w:sz w:val="28"/>
        </w:rPr>
        <w:t>
      457. При большом количестве шлака в топке сбивать его следует не сразу по всей ширине, а сначала пробить небольшую вертикальную борозду и по ней направлять вниз летучую золу, поливая ее водой. Затем постепенно расширять борозду и продолжать спуск золы.</w:t>
      </w:r>
      <w:r>
        <w:br/>
      </w:r>
      <w:r>
        <w:rPr>
          <w:rFonts w:ascii="Times New Roman"/>
          <w:b w:val="false"/>
          <w:i w:val="false"/>
          <w:color w:val="000000"/>
          <w:sz w:val="28"/>
        </w:rPr>
        <w:t>
</w:t>
      </w:r>
      <w:r>
        <w:rPr>
          <w:rFonts w:ascii="Times New Roman"/>
          <w:b w:val="false"/>
          <w:i w:val="false"/>
          <w:color w:val="000000"/>
          <w:sz w:val="28"/>
        </w:rPr>
        <w:t>
      Во избежание сползания шлака не допускается очистка топки одновременно по нескольким бороздам.</w:t>
      </w:r>
      <w:r>
        <w:br/>
      </w:r>
      <w:r>
        <w:rPr>
          <w:rFonts w:ascii="Times New Roman"/>
          <w:b w:val="false"/>
          <w:i w:val="false"/>
          <w:color w:val="000000"/>
          <w:sz w:val="28"/>
        </w:rPr>
        <w:t>
</w:t>
      </w:r>
      <w:r>
        <w:rPr>
          <w:rFonts w:ascii="Times New Roman"/>
          <w:b w:val="false"/>
          <w:i w:val="false"/>
          <w:color w:val="000000"/>
          <w:sz w:val="28"/>
        </w:rPr>
        <w:t>
      458. При заливке водой горячей золы и шлака рабочему необходимо находиться на таком расстоянии от них, чтобы образующийся при этом пар не мог попасть на него. Заливать горячую золу и шлак следует только распыленной водой. Рабочему, производящему заливку, необходимо быть в теплой одежде, каске с пелериной, респираторе и защитных очках.</w:t>
      </w:r>
      <w:r>
        <w:br/>
      </w:r>
      <w:r>
        <w:rPr>
          <w:rFonts w:ascii="Times New Roman"/>
          <w:b w:val="false"/>
          <w:i w:val="false"/>
          <w:color w:val="000000"/>
          <w:sz w:val="28"/>
        </w:rPr>
        <w:t>
</w:t>
      </w:r>
      <w:r>
        <w:rPr>
          <w:rFonts w:ascii="Times New Roman"/>
          <w:b w:val="false"/>
          <w:i w:val="false"/>
          <w:color w:val="000000"/>
          <w:sz w:val="28"/>
        </w:rPr>
        <w:t>
      Заливать шлак или золу под ногами у себя или других рабочих не допускается.</w:t>
      </w:r>
      <w:r>
        <w:br/>
      </w:r>
      <w:r>
        <w:rPr>
          <w:rFonts w:ascii="Times New Roman"/>
          <w:b w:val="false"/>
          <w:i w:val="false"/>
          <w:color w:val="000000"/>
          <w:sz w:val="28"/>
        </w:rPr>
        <w:t>
</w:t>
      </w:r>
      <w:r>
        <w:rPr>
          <w:rFonts w:ascii="Times New Roman"/>
          <w:b w:val="false"/>
          <w:i w:val="false"/>
          <w:color w:val="000000"/>
          <w:sz w:val="28"/>
        </w:rPr>
        <w:t>
      459. Во время заливки шлака и золы и очистки топки одному из рабочих необходимо находиться снаружи у лаза для наблюдения за работающими внутри топки.</w:t>
      </w:r>
      <w:r>
        <w:br/>
      </w:r>
      <w:r>
        <w:rPr>
          <w:rFonts w:ascii="Times New Roman"/>
          <w:b w:val="false"/>
          <w:i w:val="false"/>
          <w:color w:val="000000"/>
          <w:sz w:val="28"/>
        </w:rPr>
        <w:t>
</w:t>
      </w:r>
      <w:r>
        <w:rPr>
          <w:rFonts w:ascii="Times New Roman"/>
          <w:b w:val="false"/>
          <w:i w:val="false"/>
          <w:color w:val="000000"/>
          <w:sz w:val="28"/>
        </w:rPr>
        <w:t>
      460. При выполнении работ внутри топки в ней одновременно необходимо находиться не менее двум человекам.</w:t>
      </w:r>
      <w:r>
        <w:br/>
      </w:r>
      <w:r>
        <w:rPr>
          <w:rFonts w:ascii="Times New Roman"/>
          <w:b w:val="false"/>
          <w:i w:val="false"/>
          <w:color w:val="000000"/>
          <w:sz w:val="28"/>
        </w:rPr>
        <w:t>
</w:t>
      </w:r>
      <w:r>
        <w:rPr>
          <w:rFonts w:ascii="Times New Roman"/>
          <w:b w:val="false"/>
          <w:i w:val="false"/>
          <w:color w:val="000000"/>
          <w:sz w:val="28"/>
        </w:rPr>
        <w:t>
      461. Не допускается при очистке топки работать в газоходах и поверхностях нагрева котла, расположенных в конвективной шахте.</w:t>
      </w:r>
      <w:r>
        <w:br/>
      </w:r>
      <w:r>
        <w:rPr>
          <w:rFonts w:ascii="Times New Roman"/>
          <w:b w:val="false"/>
          <w:i w:val="false"/>
          <w:color w:val="000000"/>
          <w:sz w:val="28"/>
        </w:rPr>
        <w:t>
</w:t>
      </w:r>
      <w:r>
        <w:rPr>
          <w:rFonts w:ascii="Times New Roman"/>
          <w:b w:val="false"/>
          <w:i w:val="false"/>
          <w:color w:val="000000"/>
          <w:sz w:val="28"/>
        </w:rPr>
        <w:t>
      462. Персоналу, работающему в топке и на конвективных поверхностях нагрева котлов, сжигающих мазут, необходимо знать о вредности образующихся отложений и обмывочных вод и пользоваться при работе респираторами, кислото- и щелочестойкими перчатками и рукавицами.</w:t>
      </w:r>
      <w:r>
        <w:br/>
      </w:r>
      <w:r>
        <w:rPr>
          <w:rFonts w:ascii="Times New Roman"/>
          <w:b w:val="false"/>
          <w:i w:val="false"/>
          <w:color w:val="000000"/>
          <w:sz w:val="28"/>
        </w:rPr>
        <w:t>
</w:t>
      </w:r>
      <w:r>
        <w:rPr>
          <w:rFonts w:ascii="Times New Roman"/>
          <w:b w:val="false"/>
          <w:i w:val="false"/>
          <w:color w:val="000000"/>
          <w:sz w:val="28"/>
        </w:rPr>
        <w:t>
      463. Не допускается использовать для влезания в топку или конвективную шахту котла лаз, через который проходят сварочные кабели, газоподводящие рукава или провода осветительной сети.</w:t>
      </w:r>
      <w:r>
        <w:br/>
      </w:r>
      <w:r>
        <w:rPr>
          <w:rFonts w:ascii="Times New Roman"/>
          <w:b w:val="false"/>
          <w:i w:val="false"/>
          <w:color w:val="000000"/>
          <w:sz w:val="28"/>
        </w:rPr>
        <w:t>
</w:t>
      </w:r>
      <w:r>
        <w:rPr>
          <w:rFonts w:ascii="Times New Roman"/>
          <w:b w:val="false"/>
          <w:i w:val="false"/>
          <w:color w:val="000000"/>
          <w:sz w:val="28"/>
        </w:rPr>
        <w:t>
      464. При производстве аварийного ремонта котла без предварительной очистки топки перед началом работ внутри нее принимаются меры для предотвращения падения шлака и кирпичей на персонал.</w:t>
      </w:r>
      <w:r>
        <w:br/>
      </w:r>
      <w:r>
        <w:rPr>
          <w:rFonts w:ascii="Times New Roman"/>
          <w:b w:val="false"/>
          <w:i w:val="false"/>
          <w:color w:val="000000"/>
          <w:sz w:val="28"/>
        </w:rPr>
        <w:t>
</w:t>
      </w:r>
      <w:r>
        <w:rPr>
          <w:rFonts w:ascii="Times New Roman"/>
          <w:b w:val="false"/>
          <w:i w:val="false"/>
          <w:color w:val="000000"/>
          <w:sz w:val="28"/>
        </w:rPr>
        <w:t>
      465. Перед подъемом кубов трубчатого воздухоподогревателя следует предварительно связать верхние и нижние трубные доски, учитывая при этом массу поднимаемого куба и занос его труб золой и дробью.</w:t>
      </w:r>
      <w:r>
        <w:br/>
      </w:r>
      <w:r>
        <w:rPr>
          <w:rFonts w:ascii="Times New Roman"/>
          <w:b w:val="false"/>
          <w:i w:val="false"/>
          <w:color w:val="000000"/>
          <w:sz w:val="28"/>
        </w:rPr>
        <w:t>
</w:t>
      </w:r>
      <w:r>
        <w:rPr>
          <w:rFonts w:ascii="Times New Roman"/>
          <w:b w:val="false"/>
          <w:i w:val="false"/>
          <w:color w:val="000000"/>
          <w:sz w:val="28"/>
        </w:rPr>
        <w:t>
      466. Не допускается при выполнении ремонтных работ на регенеративных вращающихся воздухоподогревателях вынимать защемленные пакеты набивки и находиться под пакетами холодной набивки при их установке или выемке, а также внутри бочки при перемещении ротора. Поворот ротора производится специальными приспособлениями.</w:t>
      </w:r>
      <w:r>
        <w:br/>
      </w:r>
      <w:r>
        <w:rPr>
          <w:rFonts w:ascii="Times New Roman"/>
          <w:b w:val="false"/>
          <w:i w:val="false"/>
          <w:color w:val="000000"/>
          <w:sz w:val="28"/>
        </w:rPr>
        <w:t>
</w:t>
      </w:r>
      <w:r>
        <w:rPr>
          <w:rFonts w:ascii="Times New Roman"/>
          <w:b w:val="false"/>
          <w:i w:val="false"/>
          <w:color w:val="000000"/>
          <w:sz w:val="28"/>
        </w:rPr>
        <w:t>
      467. До работы внутри барабана котла открываются оба люка. Перед допуском рабочих в барабан котла после его кислотной промывки проводятся вентиляция и анализ воздуха в барабане на достаточность кислорода (20 % по объему), содержание водорода и сернистого газа. Концентрация водорода в барабане не должна превышать 1/5 нижнего предела его воспламеняемости, а сернистого газа – значения предельно допустимой концентрации.</w:t>
      </w:r>
      <w:r>
        <w:br/>
      </w:r>
      <w:r>
        <w:rPr>
          <w:rFonts w:ascii="Times New Roman"/>
          <w:b w:val="false"/>
          <w:i w:val="false"/>
          <w:color w:val="000000"/>
          <w:sz w:val="28"/>
        </w:rPr>
        <w:t>
</w:t>
      </w:r>
      <w:r>
        <w:rPr>
          <w:rFonts w:ascii="Times New Roman"/>
          <w:b w:val="false"/>
          <w:i w:val="false"/>
          <w:color w:val="000000"/>
          <w:sz w:val="28"/>
        </w:rPr>
        <w:t>
      468. Вентиляция барабана котла обеспечивается переносным вентилятором или воздушно-душирующей установкой, размещенной вне барабана (у одного из открытых люков барабана или у какого-либо временно освобожденного штуцера).</w:t>
      </w:r>
      <w:r>
        <w:br/>
      </w:r>
      <w:r>
        <w:rPr>
          <w:rFonts w:ascii="Times New Roman"/>
          <w:b w:val="false"/>
          <w:i w:val="false"/>
          <w:color w:val="000000"/>
          <w:sz w:val="28"/>
        </w:rPr>
        <w:t>
</w:t>
      </w:r>
      <w:r>
        <w:rPr>
          <w:rFonts w:ascii="Times New Roman"/>
          <w:b w:val="false"/>
          <w:i w:val="false"/>
          <w:color w:val="000000"/>
          <w:sz w:val="28"/>
        </w:rPr>
        <w:t>
      Для повышения интенсивности вентиляции рабочих мест при работе в нижних барабанах должны быть открыты люки также у верхних барабанов.</w:t>
      </w:r>
      <w:r>
        <w:br/>
      </w:r>
      <w:r>
        <w:rPr>
          <w:rFonts w:ascii="Times New Roman"/>
          <w:b w:val="false"/>
          <w:i w:val="false"/>
          <w:color w:val="000000"/>
          <w:sz w:val="28"/>
        </w:rPr>
        <w:t>
</w:t>
      </w:r>
      <w:r>
        <w:rPr>
          <w:rFonts w:ascii="Times New Roman"/>
          <w:b w:val="false"/>
          <w:i w:val="false"/>
          <w:color w:val="000000"/>
          <w:sz w:val="28"/>
        </w:rPr>
        <w:t>
      469. Очистку барабана и соединительных труб необходимо выполнять не менее двум человекам. При очистке кипятильных труб ручной шлифовальной электрической машиной с гибким валом одному рабочему необходимо наблюдать за работающим в барабане и иметь возле себя коммутационный аппарат для выполнения указаний работающего в барабане, а также на случай необходимости отключения электродвигателя. Наличие наблюдающего обязательно и в тех случаях, когда электродвигатель имеет дистанционное управление.</w:t>
      </w:r>
      <w:r>
        <w:br/>
      </w:r>
      <w:r>
        <w:rPr>
          <w:rFonts w:ascii="Times New Roman"/>
          <w:b w:val="false"/>
          <w:i w:val="false"/>
          <w:color w:val="000000"/>
          <w:sz w:val="28"/>
        </w:rPr>
        <w:t>
</w:t>
      </w:r>
      <w:r>
        <w:rPr>
          <w:rFonts w:ascii="Times New Roman"/>
          <w:b w:val="false"/>
          <w:i w:val="false"/>
          <w:color w:val="000000"/>
          <w:sz w:val="28"/>
        </w:rPr>
        <w:t>
      470. При чистке кипятильных труб шлифовальную головку необходимо удалять из трубы после отключения электродвигателя, повторное включение электродвигателя производится лишь после того, как головка будет вновь заведена в трубу.</w:t>
      </w:r>
      <w:r>
        <w:br/>
      </w:r>
      <w:r>
        <w:rPr>
          <w:rFonts w:ascii="Times New Roman"/>
          <w:b w:val="false"/>
          <w:i w:val="false"/>
          <w:color w:val="000000"/>
          <w:sz w:val="28"/>
        </w:rPr>
        <w:t>
</w:t>
      </w:r>
      <w:r>
        <w:rPr>
          <w:rFonts w:ascii="Times New Roman"/>
          <w:b w:val="false"/>
          <w:i w:val="false"/>
          <w:color w:val="000000"/>
          <w:sz w:val="28"/>
        </w:rPr>
        <w:t>
      471. Электродвигатели напряжением выше 12 В и переносные понижающие трансформаторы, к которым присоединяются переносные ручные светильники или электрифицированный инструмент, следует устанавливать снаружи барабана около лаза. Корпус и один из выводов обмотки низшего напряжения трансформатора следует заземлить.</w:t>
      </w:r>
      <w:r>
        <w:br/>
      </w:r>
      <w:r>
        <w:rPr>
          <w:rFonts w:ascii="Times New Roman"/>
          <w:b w:val="false"/>
          <w:i w:val="false"/>
          <w:color w:val="000000"/>
          <w:sz w:val="28"/>
        </w:rPr>
        <w:t>
</w:t>
      </w:r>
      <w:r>
        <w:rPr>
          <w:rFonts w:ascii="Times New Roman"/>
          <w:b w:val="false"/>
          <w:i w:val="false"/>
          <w:color w:val="000000"/>
          <w:sz w:val="28"/>
        </w:rPr>
        <w:t>
      472. При прокатке шаром змеевиков поверхностей нагрева необходимо пользоваться специальными ловушками.</w:t>
      </w:r>
      <w:r>
        <w:br/>
      </w:r>
      <w:r>
        <w:rPr>
          <w:rFonts w:ascii="Times New Roman"/>
          <w:b w:val="false"/>
          <w:i w:val="false"/>
          <w:color w:val="000000"/>
          <w:sz w:val="28"/>
        </w:rPr>
        <w:t>
</w:t>
      </w:r>
      <w:r>
        <w:rPr>
          <w:rFonts w:ascii="Times New Roman"/>
          <w:b w:val="false"/>
          <w:i w:val="false"/>
          <w:color w:val="000000"/>
          <w:sz w:val="28"/>
        </w:rPr>
        <w:t>
      473. Наружные осмотры дымовых труб и газоходов необходимо проводить не менее двум человекам; внутренние осмотры и ремонт - не менее 3 человекам с соблюдением требований настоящих Правил.</w:t>
      </w:r>
      <w:r>
        <w:br/>
      </w:r>
      <w:r>
        <w:rPr>
          <w:rFonts w:ascii="Times New Roman"/>
          <w:b w:val="false"/>
          <w:i w:val="false"/>
          <w:color w:val="000000"/>
          <w:sz w:val="28"/>
        </w:rPr>
        <w:t>
</w:t>
      </w:r>
      <w:r>
        <w:rPr>
          <w:rFonts w:ascii="Times New Roman"/>
          <w:b w:val="false"/>
          <w:i w:val="false"/>
          <w:color w:val="000000"/>
          <w:sz w:val="28"/>
        </w:rPr>
        <w:t>
      474. Работы в дымовых трубах и газоходах производятся только после тщательной вентиляции места работы через открытые люки и защиты от проникновения дымовых газов со стороны работающих котлов путем закрытия и уплотнения заслонок, запиранием их на замок, либо путем устройства устойчивых временных герметичных стенок, выполненных из кирпича. Обдувочные линии пара необходимо отключить с установкой на них заглушек.</w:t>
      </w:r>
      <w:r>
        <w:br/>
      </w:r>
      <w:r>
        <w:rPr>
          <w:rFonts w:ascii="Times New Roman"/>
          <w:b w:val="false"/>
          <w:i w:val="false"/>
          <w:color w:val="000000"/>
          <w:sz w:val="28"/>
        </w:rPr>
        <w:t>
</w:t>
      </w:r>
      <w:r>
        <w:rPr>
          <w:rFonts w:ascii="Times New Roman"/>
          <w:b w:val="false"/>
          <w:i w:val="false"/>
          <w:color w:val="000000"/>
          <w:sz w:val="28"/>
        </w:rPr>
        <w:t>
      475. Внутренний ремонт дымовых труб и газоходов производится при отсутствии дымовых газов и после проверки достаточности вентиляции газоходов.</w:t>
      </w:r>
      <w:r>
        <w:br/>
      </w:r>
      <w:r>
        <w:rPr>
          <w:rFonts w:ascii="Times New Roman"/>
          <w:b w:val="false"/>
          <w:i w:val="false"/>
          <w:color w:val="000000"/>
          <w:sz w:val="28"/>
        </w:rPr>
        <w:t>
</w:t>
      </w:r>
      <w:r>
        <w:rPr>
          <w:rFonts w:ascii="Times New Roman"/>
          <w:b w:val="false"/>
          <w:i w:val="false"/>
          <w:color w:val="000000"/>
          <w:sz w:val="28"/>
        </w:rPr>
        <w:t>
      476. При работе на высоте 1,3 м и более устанавливаются леса и люльки, соответствующие требованиям настоящих Правил.</w:t>
      </w:r>
      <w:r>
        <w:br/>
      </w:r>
      <w:r>
        <w:rPr>
          <w:rFonts w:ascii="Times New Roman"/>
          <w:b w:val="false"/>
          <w:i w:val="false"/>
          <w:color w:val="000000"/>
          <w:sz w:val="28"/>
        </w:rPr>
        <w:t>
</w:t>
      </w:r>
      <w:r>
        <w:rPr>
          <w:rFonts w:ascii="Times New Roman"/>
          <w:b w:val="false"/>
          <w:i w:val="false"/>
          <w:color w:val="000000"/>
          <w:sz w:val="28"/>
        </w:rPr>
        <w:t>
      477. При необходимости передвижений рабочих внутри газоходов или других коробов следует проверить прочность обшивки их дна. При обнаружении ослабленных мест или повреждений по дну короба нужно уложить настил из досок, а при наличии в коробах золы - удалить ее.</w:t>
      </w:r>
      <w:r>
        <w:br/>
      </w:r>
      <w:r>
        <w:rPr>
          <w:rFonts w:ascii="Times New Roman"/>
          <w:b w:val="false"/>
          <w:i w:val="false"/>
          <w:color w:val="000000"/>
          <w:sz w:val="28"/>
        </w:rPr>
        <w:t>
</w:t>
      </w:r>
      <w:r>
        <w:rPr>
          <w:rFonts w:ascii="Times New Roman"/>
          <w:b w:val="false"/>
          <w:i w:val="false"/>
          <w:color w:val="000000"/>
          <w:sz w:val="28"/>
        </w:rPr>
        <w:t>
      На период работ, во избежание падения людей, в местах перехода коробов из горизонтального положения в вертикальное, последние ограждаются.</w:t>
      </w:r>
      <w:r>
        <w:br/>
      </w:r>
      <w:r>
        <w:rPr>
          <w:rFonts w:ascii="Times New Roman"/>
          <w:b w:val="false"/>
          <w:i w:val="false"/>
          <w:color w:val="000000"/>
          <w:sz w:val="28"/>
        </w:rPr>
        <w:t>
</w:t>
      </w:r>
      <w:r>
        <w:rPr>
          <w:rFonts w:ascii="Times New Roman"/>
          <w:b w:val="false"/>
          <w:i w:val="false"/>
          <w:color w:val="000000"/>
          <w:sz w:val="28"/>
        </w:rPr>
        <w:t>
      Спуск и подъем людей в газоходах осуществляется по надежно закрепленным лестницам и трапам.</w:t>
      </w:r>
      <w:r>
        <w:br/>
      </w:r>
      <w:r>
        <w:rPr>
          <w:rFonts w:ascii="Times New Roman"/>
          <w:b w:val="false"/>
          <w:i w:val="false"/>
          <w:color w:val="000000"/>
          <w:sz w:val="28"/>
        </w:rPr>
        <w:t>
</w:t>
      </w:r>
      <w:r>
        <w:rPr>
          <w:rFonts w:ascii="Times New Roman"/>
          <w:b w:val="false"/>
          <w:i w:val="false"/>
          <w:color w:val="000000"/>
          <w:sz w:val="28"/>
        </w:rPr>
        <w:t>
      478. Шахту ходовой лестницы для подъема и спуска рабочих в дымовой трубе необходимо защитить сетками с четырех сторон по всей высоте и на 2,5 м выше уровня рабочей площадки.</w:t>
      </w:r>
      <w:r>
        <w:br/>
      </w:r>
      <w:r>
        <w:rPr>
          <w:rFonts w:ascii="Times New Roman"/>
          <w:b w:val="false"/>
          <w:i w:val="false"/>
          <w:color w:val="000000"/>
          <w:sz w:val="28"/>
        </w:rPr>
        <w:t>
</w:t>
      </w:r>
      <w:r>
        <w:rPr>
          <w:rFonts w:ascii="Times New Roman"/>
          <w:b w:val="false"/>
          <w:i w:val="false"/>
          <w:color w:val="000000"/>
          <w:sz w:val="28"/>
        </w:rPr>
        <w:t>
      479. Не допускается подъем (спуск) рабочих по ригелям, раскосам или тросу подъемника, а также одновременный подъем (спуск) с дымовой трубы по скобам или наружным ходовым лестницам нескольких рабочих. На трубы, имеющие светофорные площадки, допускается одновременный подъем (спуск) рабочих в разных уровнях между этими площадками. При этом люки на них должны быть закрыты.</w:t>
      </w:r>
      <w:r>
        <w:br/>
      </w:r>
      <w:r>
        <w:rPr>
          <w:rFonts w:ascii="Times New Roman"/>
          <w:b w:val="false"/>
          <w:i w:val="false"/>
          <w:color w:val="000000"/>
          <w:sz w:val="28"/>
        </w:rPr>
        <w:t>
</w:t>
      </w:r>
      <w:r>
        <w:rPr>
          <w:rFonts w:ascii="Times New Roman"/>
          <w:b w:val="false"/>
          <w:i w:val="false"/>
          <w:color w:val="000000"/>
          <w:sz w:val="28"/>
        </w:rPr>
        <w:t>
      480. При работе на высоте 1,3 м и более без защитных ограждений необходимо пользоваться предохранительными поясами, имеющими две цепи с карабинами для поочередного зацепления. Не допускать персонал к ходовой лестнице без предохранительного пояса.</w:t>
      </w:r>
      <w:r>
        <w:br/>
      </w:r>
      <w:r>
        <w:rPr>
          <w:rFonts w:ascii="Times New Roman"/>
          <w:b w:val="false"/>
          <w:i w:val="false"/>
          <w:color w:val="000000"/>
          <w:sz w:val="28"/>
        </w:rPr>
        <w:t>
</w:t>
      </w:r>
      <w:r>
        <w:rPr>
          <w:rFonts w:ascii="Times New Roman"/>
          <w:b w:val="false"/>
          <w:i w:val="false"/>
          <w:color w:val="000000"/>
          <w:sz w:val="28"/>
        </w:rPr>
        <w:t>
      481. При ремонтных работах или осмотрах с подвесных приспособлений ограждается опасная зона около дымовой трубы, расположенная вокруг нее на расстоянии 1/10 высоты трубы, измеряемой от цоколя. На ограждении вывешиваются знаки безопасности, не допускающие вход в огражденную зону. Над проходами и проездами в пределах опасной зоны делаются навесы, боковые ограждения, а также устанавливаются знаки безопасности, не допускающие проход посторонним лицам.</w:t>
      </w:r>
      <w:r>
        <w:br/>
      </w:r>
      <w:r>
        <w:rPr>
          <w:rFonts w:ascii="Times New Roman"/>
          <w:b w:val="false"/>
          <w:i w:val="false"/>
          <w:color w:val="000000"/>
          <w:sz w:val="28"/>
        </w:rPr>
        <w:t>
</w:t>
      </w:r>
      <w:r>
        <w:rPr>
          <w:rFonts w:ascii="Times New Roman"/>
          <w:b w:val="false"/>
          <w:i w:val="false"/>
          <w:color w:val="000000"/>
          <w:sz w:val="28"/>
        </w:rPr>
        <w:t>
      482. Ремонтные работы внутри дымовых труб производятся после очистки их от золы.</w:t>
      </w:r>
      <w:r>
        <w:br/>
      </w:r>
      <w:r>
        <w:rPr>
          <w:rFonts w:ascii="Times New Roman"/>
          <w:b w:val="false"/>
          <w:i w:val="false"/>
          <w:color w:val="000000"/>
          <w:sz w:val="28"/>
        </w:rPr>
        <w:t>
</w:t>
      </w:r>
      <w:r>
        <w:rPr>
          <w:rFonts w:ascii="Times New Roman"/>
          <w:b w:val="false"/>
          <w:i w:val="false"/>
          <w:color w:val="000000"/>
          <w:sz w:val="28"/>
        </w:rPr>
        <w:t>
      483. При работе внутри трубы одновременно на нескольких ярусах каждый ярус должен быть отделен от вышележащего сплошным защитным настилом. При разборке футеровки одновременная работа в двух ярусах и более не допускается.</w:t>
      </w:r>
      <w:r>
        <w:br/>
      </w:r>
      <w:r>
        <w:rPr>
          <w:rFonts w:ascii="Times New Roman"/>
          <w:b w:val="false"/>
          <w:i w:val="false"/>
          <w:color w:val="000000"/>
          <w:sz w:val="28"/>
        </w:rPr>
        <w:t>
</w:t>
      </w:r>
      <w:r>
        <w:rPr>
          <w:rFonts w:ascii="Times New Roman"/>
          <w:b w:val="false"/>
          <w:i w:val="false"/>
          <w:color w:val="000000"/>
          <w:sz w:val="28"/>
        </w:rPr>
        <w:t>
      484. По окончанию работ внутри топок, газоходов, воздуховодов и барабанов котлов выполняются требования </w:t>
      </w:r>
      <w:r>
        <w:rPr>
          <w:rFonts w:ascii="Times New Roman"/>
          <w:b w:val="false"/>
          <w:i w:val="false"/>
          <w:color w:val="000000"/>
          <w:sz w:val="28"/>
        </w:rPr>
        <w:t>пункта 169</w:t>
      </w:r>
      <w:r>
        <w:rPr>
          <w:rFonts w:ascii="Times New Roman"/>
          <w:b w:val="false"/>
          <w:i w:val="false"/>
          <w:color w:val="000000"/>
          <w:sz w:val="28"/>
        </w:rPr>
        <w:t xml:space="preserve"> настоящих Правил.</w:t>
      </w:r>
    </w:p>
    <w:bookmarkEnd w:id="63"/>
    <w:bookmarkStart w:name="z845" w:id="64"/>
    <w:p>
      <w:pPr>
        <w:spacing w:after="0"/>
        <w:ind w:left="0"/>
        <w:jc w:val="both"/>
      </w:pPr>
      <w:r>
        <w:rPr>
          <w:rFonts w:ascii="Times New Roman"/>
          <w:b w:val="false"/>
          <w:i w:val="false"/>
          <w:color w:val="000000"/>
          <w:sz w:val="28"/>
        </w:rPr>
        <w:t>
Обслуживание систем шлакозолоудаления и золоотвалов</w:t>
      </w:r>
    </w:p>
    <w:bookmarkEnd w:id="64"/>
    <w:bookmarkStart w:name="z846" w:id="65"/>
    <w:p>
      <w:pPr>
        <w:spacing w:after="0"/>
        <w:ind w:left="0"/>
        <w:jc w:val="both"/>
      </w:pPr>
      <w:r>
        <w:rPr>
          <w:rFonts w:ascii="Times New Roman"/>
          <w:b w:val="false"/>
          <w:i w:val="false"/>
          <w:color w:val="000000"/>
          <w:sz w:val="28"/>
        </w:rPr>
        <w:t>
      485. Перед каждым открыванием наружных люков и затворов шлаковых и зольных бункеров при периодическом удалении шлака и золы следует предупреждать машиниста котла о предстоящем спуске шлака и золы и необходимости увеличения разрежения в топке котла, а также заливать водой шлак и золу.</w:t>
      </w:r>
      <w:r>
        <w:br/>
      </w:r>
      <w:r>
        <w:rPr>
          <w:rFonts w:ascii="Times New Roman"/>
          <w:b w:val="false"/>
          <w:i w:val="false"/>
          <w:color w:val="000000"/>
          <w:sz w:val="28"/>
        </w:rPr>
        <w:t>
</w:t>
      </w:r>
      <w:r>
        <w:rPr>
          <w:rFonts w:ascii="Times New Roman"/>
          <w:b w:val="false"/>
          <w:i w:val="false"/>
          <w:color w:val="000000"/>
          <w:sz w:val="28"/>
        </w:rPr>
        <w:t>
      486. При спуске золы и шлака из газоходов и топки котла лицам, производящим эти работы, необходимо находиться в стороне от люка.</w:t>
      </w:r>
      <w:r>
        <w:br/>
      </w:r>
      <w:r>
        <w:rPr>
          <w:rFonts w:ascii="Times New Roman"/>
          <w:b w:val="false"/>
          <w:i w:val="false"/>
          <w:color w:val="000000"/>
          <w:sz w:val="28"/>
        </w:rPr>
        <w:t>
</w:t>
      </w:r>
      <w:r>
        <w:rPr>
          <w:rFonts w:ascii="Times New Roman"/>
          <w:b w:val="false"/>
          <w:i w:val="false"/>
          <w:color w:val="000000"/>
          <w:sz w:val="28"/>
        </w:rPr>
        <w:t>
      487. Открывать шлаковые затворы, а при вагонеточном золоудалении и золовые затворы, следует только дистанционно. При этом от затвора необходимо удалить весь персонал.</w:t>
      </w:r>
      <w:r>
        <w:br/>
      </w:r>
      <w:r>
        <w:rPr>
          <w:rFonts w:ascii="Times New Roman"/>
          <w:b w:val="false"/>
          <w:i w:val="false"/>
          <w:color w:val="000000"/>
          <w:sz w:val="28"/>
        </w:rPr>
        <w:t>
</w:t>
      </w:r>
      <w:r>
        <w:rPr>
          <w:rFonts w:ascii="Times New Roman"/>
          <w:b w:val="false"/>
          <w:i w:val="false"/>
          <w:color w:val="000000"/>
          <w:sz w:val="28"/>
        </w:rPr>
        <w:t>
      488. При вагонеточном золоудалении открывать золовые и шлаковые затворы следует медленно и только после смачивания водой шлака, золы и отложений несгоревших частиц топлива (пыль и зола-унос).</w:t>
      </w:r>
      <w:r>
        <w:br/>
      </w:r>
      <w:r>
        <w:rPr>
          <w:rFonts w:ascii="Times New Roman"/>
          <w:b w:val="false"/>
          <w:i w:val="false"/>
          <w:color w:val="000000"/>
          <w:sz w:val="28"/>
        </w:rPr>
        <w:t>
</w:t>
      </w:r>
      <w:r>
        <w:rPr>
          <w:rFonts w:ascii="Times New Roman"/>
          <w:b w:val="false"/>
          <w:i w:val="false"/>
          <w:color w:val="000000"/>
          <w:sz w:val="28"/>
        </w:rPr>
        <w:t>
      489. При смачивании шлака и спуске его из комодов в каналы гидрозолоудаления закрываются смотровые дверцы.</w:t>
      </w:r>
      <w:r>
        <w:br/>
      </w:r>
      <w:r>
        <w:rPr>
          <w:rFonts w:ascii="Times New Roman"/>
          <w:b w:val="false"/>
          <w:i w:val="false"/>
          <w:color w:val="000000"/>
          <w:sz w:val="28"/>
        </w:rPr>
        <w:t>
</w:t>
      </w:r>
      <w:r>
        <w:rPr>
          <w:rFonts w:ascii="Times New Roman"/>
          <w:b w:val="false"/>
          <w:i w:val="false"/>
          <w:color w:val="000000"/>
          <w:sz w:val="28"/>
        </w:rPr>
        <w:t>
      490. Прочищать и снимать насадки смывных и побудительных сопл при напоре воды более 20 метров водяного столба допускается только после их отключения.</w:t>
      </w:r>
      <w:r>
        <w:br/>
      </w:r>
      <w:r>
        <w:rPr>
          <w:rFonts w:ascii="Times New Roman"/>
          <w:b w:val="false"/>
          <w:i w:val="false"/>
          <w:color w:val="000000"/>
          <w:sz w:val="28"/>
        </w:rPr>
        <w:t>
</w:t>
      </w:r>
      <w:r>
        <w:rPr>
          <w:rFonts w:ascii="Times New Roman"/>
          <w:b w:val="false"/>
          <w:i w:val="false"/>
          <w:color w:val="000000"/>
          <w:sz w:val="28"/>
        </w:rPr>
        <w:t>
      491. Не допускается при открывании окон-гляделок находиться напротив них.</w:t>
      </w:r>
      <w:r>
        <w:br/>
      </w:r>
      <w:r>
        <w:rPr>
          <w:rFonts w:ascii="Times New Roman"/>
          <w:b w:val="false"/>
          <w:i w:val="false"/>
          <w:color w:val="000000"/>
          <w:sz w:val="28"/>
        </w:rPr>
        <w:t>
</w:t>
      </w:r>
      <w:r>
        <w:rPr>
          <w:rFonts w:ascii="Times New Roman"/>
          <w:b w:val="false"/>
          <w:i w:val="false"/>
          <w:color w:val="000000"/>
          <w:sz w:val="28"/>
        </w:rPr>
        <w:t>
      492. Сбивать шлак следует при устойчивом режиме горения и увеличении разрежения в топке и газоходах. Спускать шлак и золу при неустановившемся топочном режиме и выбивании пламени и золы из смотровых окон-гляделок не допускается.</w:t>
      </w:r>
      <w:r>
        <w:br/>
      </w:r>
      <w:r>
        <w:rPr>
          <w:rFonts w:ascii="Times New Roman"/>
          <w:b w:val="false"/>
          <w:i w:val="false"/>
          <w:color w:val="000000"/>
          <w:sz w:val="28"/>
        </w:rPr>
        <w:t>
</w:t>
      </w:r>
      <w:r>
        <w:rPr>
          <w:rFonts w:ascii="Times New Roman"/>
          <w:b w:val="false"/>
          <w:i w:val="false"/>
          <w:color w:val="000000"/>
          <w:sz w:val="28"/>
        </w:rPr>
        <w:t>
      При сбивании шлака в летке котла спуск шлака и золы или обдувка котла не допускается.</w:t>
      </w:r>
      <w:r>
        <w:br/>
      </w:r>
      <w:r>
        <w:rPr>
          <w:rFonts w:ascii="Times New Roman"/>
          <w:b w:val="false"/>
          <w:i w:val="false"/>
          <w:color w:val="000000"/>
          <w:sz w:val="28"/>
        </w:rPr>
        <w:t>
</w:t>
      </w:r>
      <w:r>
        <w:rPr>
          <w:rFonts w:ascii="Times New Roman"/>
          <w:b w:val="false"/>
          <w:i w:val="false"/>
          <w:color w:val="000000"/>
          <w:sz w:val="28"/>
        </w:rPr>
        <w:t>
      Сбивание шлака производится только специальными пиками.</w:t>
      </w:r>
      <w:r>
        <w:br/>
      </w:r>
      <w:r>
        <w:rPr>
          <w:rFonts w:ascii="Times New Roman"/>
          <w:b w:val="false"/>
          <w:i w:val="false"/>
          <w:color w:val="000000"/>
          <w:sz w:val="28"/>
        </w:rPr>
        <w:t>
</w:t>
      </w:r>
      <w:r>
        <w:rPr>
          <w:rFonts w:ascii="Times New Roman"/>
          <w:b w:val="false"/>
          <w:i w:val="false"/>
          <w:color w:val="000000"/>
          <w:sz w:val="28"/>
        </w:rPr>
        <w:t>
      На пике для сбивания шлака должен быть заваренный в трубу наконечник, чтобы исключить стекание шлака по трубе. Сбивать шлак открытой с двух сторон трубой не допускается. При сбивании следует стоять в стороне, держа пику на отлете. При работе упираться в пику не допускается. Хранить пику следует в горизонтальном положении вдоль комода на полу.</w:t>
      </w:r>
      <w:r>
        <w:br/>
      </w:r>
      <w:r>
        <w:rPr>
          <w:rFonts w:ascii="Times New Roman"/>
          <w:b w:val="false"/>
          <w:i w:val="false"/>
          <w:color w:val="000000"/>
          <w:sz w:val="28"/>
        </w:rPr>
        <w:t>
</w:t>
      </w:r>
      <w:r>
        <w:rPr>
          <w:rFonts w:ascii="Times New Roman"/>
          <w:b w:val="false"/>
          <w:i w:val="false"/>
          <w:color w:val="000000"/>
          <w:sz w:val="28"/>
        </w:rPr>
        <w:t>
      493. Не допускается сбивать шлак находясь на площадках, не имеющих достаточного освещения, а также на случайных, не предназначенных для этого местах (перилах и ступеньках лестниц, труб).</w:t>
      </w:r>
      <w:r>
        <w:br/>
      </w:r>
      <w:r>
        <w:rPr>
          <w:rFonts w:ascii="Times New Roman"/>
          <w:b w:val="false"/>
          <w:i w:val="false"/>
          <w:color w:val="000000"/>
          <w:sz w:val="28"/>
        </w:rPr>
        <w:t>
</w:t>
      </w:r>
      <w:r>
        <w:rPr>
          <w:rFonts w:ascii="Times New Roman"/>
          <w:b w:val="false"/>
          <w:i w:val="false"/>
          <w:color w:val="000000"/>
          <w:sz w:val="28"/>
        </w:rPr>
        <w:t>
      494. При необходимости шуровки забитых золой золоспускных аппаратов следует стоять в стороне от открытого лючка. При спуске золы закрывается лючок.</w:t>
      </w:r>
      <w:r>
        <w:br/>
      </w:r>
      <w:r>
        <w:rPr>
          <w:rFonts w:ascii="Times New Roman"/>
          <w:b w:val="false"/>
          <w:i w:val="false"/>
          <w:color w:val="000000"/>
          <w:sz w:val="28"/>
        </w:rPr>
        <w:t>
</w:t>
      </w:r>
      <w:r>
        <w:rPr>
          <w:rFonts w:ascii="Times New Roman"/>
          <w:b w:val="false"/>
          <w:i w:val="false"/>
          <w:color w:val="000000"/>
          <w:sz w:val="28"/>
        </w:rPr>
        <w:t>
      495. При расшлаковке шлакоудаляющих устройств установок котла и устранении золовых затворов в золоспускных трактах сухих золоуловителей не допускается:</w:t>
      </w:r>
      <w:r>
        <w:br/>
      </w:r>
      <w:r>
        <w:rPr>
          <w:rFonts w:ascii="Times New Roman"/>
          <w:b w:val="false"/>
          <w:i w:val="false"/>
          <w:color w:val="000000"/>
          <w:sz w:val="28"/>
        </w:rPr>
        <w:t>
</w:t>
      </w:r>
      <w:r>
        <w:rPr>
          <w:rFonts w:ascii="Times New Roman"/>
          <w:b w:val="false"/>
          <w:i w:val="false"/>
          <w:color w:val="000000"/>
          <w:sz w:val="28"/>
        </w:rPr>
        <w:t xml:space="preserve">
      1) заходить внутрь ванн и бункеров; </w:t>
      </w:r>
      <w:r>
        <w:br/>
      </w:r>
      <w:r>
        <w:rPr>
          <w:rFonts w:ascii="Times New Roman"/>
          <w:b w:val="false"/>
          <w:i w:val="false"/>
          <w:color w:val="000000"/>
          <w:sz w:val="28"/>
        </w:rPr>
        <w:t>
</w:t>
      </w:r>
      <w:r>
        <w:rPr>
          <w:rFonts w:ascii="Times New Roman"/>
          <w:b w:val="false"/>
          <w:i w:val="false"/>
          <w:color w:val="000000"/>
          <w:sz w:val="28"/>
        </w:rPr>
        <w:t>
      2) работать при снятых перекрытиях каналов;</w:t>
      </w:r>
      <w:r>
        <w:br/>
      </w:r>
      <w:r>
        <w:rPr>
          <w:rFonts w:ascii="Times New Roman"/>
          <w:b w:val="false"/>
          <w:i w:val="false"/>
          <w:color w:val="000000"/>
          <w:sz w:val="28"/>
        </w:rPr>
        <w:t>
</w:t>
      </w:r>
      <w:r>
        <w:rPr>
          <w:rFonts w:ascii="Times New Roman"/>
          <w:b w:val="false"/>
          <w:i w:val="false"/>
          <w:color w:val="000000"/>
          <w:sz w:val="28"/>
        </w:rPr>
        <w:t>
      3) становиться на горячий шлак и скопления золы;</w:t>
      </w:r>
      <w:r>
        <w:br/>
      </w:r>
      <w:r>
        <w:rPr>
          <w:rFonts w:ascii="Times New Roman"/>
          <w:b w:val="false"/>
          <w:i w:val="false"/>
          <w:color w:val="000000"/>
          <w:sz w:val="28"/>
        </w:rPr>
        <w:t>
</w:t>
      </w:r>
      <w:r>
        <w:rPr>
          <w:rFonts w:ascii="Times New Roman"/>
          <w:b w:val="false"/>
          <w:i w:val="false"/>
          <w:color w:val="000000"/>
          <w:sz w:val="28"/>
        </w:rPr>
        <w:t>
      4) работать в золоспусках без респираторов.</w:t>
      </w:r>
      <w:r>
        <w:br/>
      </w:r>
      <w:r>
        <w:rPr>
          <w:rFonts w:ascii="Times New Roman"/>
          <w:b w:val="false"/>
          <w:i w:val="false"/>
          <w:color w:val="000000"/>
          <w:sz w:val="28"/>
        </w:rPr>
        <w:t>
</w:t>
      </w:r>
      <w:r>
        <w:rPr>
          <w:rFonts w:ascii="Times New Roman"/>
          <w:b w:val="false"/>
          <w:i w:val="false"/>
          <w:color w:val="000000"/>
          <w:sz w:val="28"/>
        </w:rPr>
        <w:t>
      496. При удалении шлака и золы персоналу необходимо надевать рукавицы, защитные очки и защитную каску с пелериной, брюки одеваются поверх сапог (навыпуск).</w:t>
      </w:r>
      <w:r>
        <w:br/>
      </w:r>
      <w:r>
        <w:rPr>
          <w:rFonts w:ascii="Times New Roman"/>
          <w:b w:val="false"/>
          <w:i w:val="false"/>
          <w:color w:val="000000"/>
          <w:sz w:val="28"/>
        </w:rPr>
        <w:t>
</w:t>
      </w:r>
      <w:r>
        <w:rPr>
          <w:rFonts w:ascii="Times New Roman"/>
          <w:b w:val="false"/>
          <w:i w:val="false"/>
          <w:color w:val="000000"/>
          <w:sz w:val="28"/>
        </w:rPr>
        <w:t>
      497. Металлоуловитель или бункер пульпонасоса следует очищать только после отключения каналов запорными устройствами, остановки пульпонасоса и при отсутствии избыточного давления в металлоуловителе и бункере.</w:t>
      </w:r>
      <w:r>
        <w:br/>
      </w:r>
      <w:r>
        <w:rPr>
          <w:rFonts w:ascii="Times New Roman"/>
          <w:b w:val="false"/>
          <w:i w:val="false"/>
          <w:color w:val="000000"/>
          <w:sz w:val="28"/>
        </w:rPr>
        <w:t>
</w:t>
      </w:r>
      <w:r>
        <w:rPr>
          <w:rFonts w:ascii="Times New Roman"/>
          <w:b w:val="false"/>
          <w:i w:val="false"/>
          <w:color w:val="000000"/>
          <w:sz w:val="28"/>
        </w:rPr>
        <w:t>
      498. При очистке каналов гидрозолоудаления их съемные перекрытия снимаются только в пределах рабочей зоны. При перерывах в работе и после очистки каналов съемные перекрытия устанавливаются на место.</w:t>
      </w:r>
      <w:r>
        <w:br/>
      </w:r>
      <w:r>
        <w:rPr>
          <w:rFonts w:ascii="Times New Roman"/>
          <w:b w:val="false"/>
          <w:i w:val="false"/>
          <w:color w:val="000000"/>
          <w:sz w:val="28"/>
        </w:rPr>
        <w:t>
</w:t>
      </w:r>
      <w:r>
        <w:rPr>
          <w:rFonts w:ascii="Times New Roman"/>
          <w:b w:val="false"/>
          <w:i w:val="false"/>
          <w:color w:val="000000"/>
          <w:sz w:val="28"/>
        </w:rPr>
        <w:t>
      499. При осмотре и очистке каналов гидрозолоудаления следует применять переносные ручные светильники напряжением не выше 12 В.</w:t>
      </w:r>
      <w:r>
        <w:br/>
      </w:r>
      <w:r>
        <w:rPr>
          <w:rFonts w:ascii="Times New Roman"/>
          <w:b w:val="false"/>
          <w:i w:val="false"/>
          <w:color w:val="000000"/>
          <w:sz w:val="28"/>
        </w:rPr>
        <w:t>
</w:t>
      </w:r>
      <w:r>
        <w:rPr>
          <w:rFonts w:ascii="Times New Roman"/>
          <w:b w:val="false"/>
          <w:i w:val="false"/>
          <w:color w:val="000000"/>
          <w:sz w:val="28"/>
        </w:rPr>
        <w:t>
      500. Поворот или ремонт труб шлакозолопроводов производится с применением средств малой механизации при опорожненном трубопроводе и отключенных насосах.</w:t>
      </w:r>
      <w:r>
        <w:br/>
      </w:r>
      <w:r>
        <w:rPr>
          <w:rFonts w:ascii="Times New Roman"/>
          <w:b w:val="false"/>
          <w:i w:val="false"/>
          <w:color w:val="000000"/>
          <w:sz w:val="28"/>
        </w:rPr>
        <w:t>
</w:t>
      </w:r>
      <w:r>
        <w:rPr>
          <w:rFonts w:ascii="Times New Roman"/>
          <w:b w:val="false"/>
          <w:i w:val="false"/>
          <w:color w:val="000000"/>
          <w:sz w:val="28"/>
        </w:rPr>
        <w:t>
      501. Расчистка завалов на золоотвалах производится в резиновых сапогах.</w:t>
      </w:r>
      <w:r>
        <w:br/>
      </w:r>
      <w:r>
        <w:rPr>
          <w:rFonts w:ascii="Times New Roman"/>
          <w:b w:val="false"/>
          <w:i w:val="false"/>
          <w:color w:val="000000"/>
          <w:sz w:val="28"/>
        </w:rPr>
        <w:t>
</w:t>
      </w:r>
      <w:r>
        <w:rPr>
          <w:rFonts w:ascii="Times New Roman"/>
          <w:b w:val="false"/>
          <w:i w:val="false"/>
          <w:color w:val="000000"/>
          <w:sz w:val="28"/>
        </w:rPr>
        <w:t>
      502. При разъеме секций шлакозолопроводов принимаются меры к сливу оставшейся в трубопроводе пульпы (золы и шлака). При подъеме труб персонал необходимо удалить от концов секции.</w:t>
      </w:r>
      <w:r>
        <w:br/>
      </w:r>
      <w:r>
        <w:rPr>
          <w:rFonts w:ascii="Times New Roman"/>
          <w:b w:val="false"/>
          <w:i w:val="false"/>
          <w:color w:val="000000"/>
          <w:sz w:val="28"/>
        </w:rPr>
        <w:t>
</w:t>
      </w:r>
      <w:r>
        <w:rPr>
          <w:rFonts w:ascii="Times New Roman"/>
          <w:b w:val="false"/>
          <w:i w:val="false"/>
          <w:color w:val="000000"/>
          <w:sz w:val="28"/>
        </w:rPr>
        <w:t>
      503. Не допускается проход по пульпопроводам к трубопроводам.</w:t>
      </w:r>
      <w:r>
        <w:br/>
      </w:r>
      <w:r>
        <w:rPr>
          <w:rFonts w:ascii="Times New Roman"/>
          <w:b w:val="false"/>
          <w:i w:val="false"/>
          <w:color w:val="000000"/>
          <w:sz w:val="28"/>
        </w:rPr>
        <w:t>
</w:t>
      </w:r>
      <w:r>
        <w:rPr>
          <w:rFonts w:ascii="Times New Roman"/>
          <w:b w:val="false"/>
          <w:i w:val="false"/>
          <w:color w:val="000000"/>
          <w:sz w:val="28"/>
        </w:rPr>
        <w:t>
      504. Не допускается ходить по свеженамытому золошлаковому пляжу. Допускается ходить по обезвоженному золошлаковому пляжу только в исключительных случаях в сопровождении второго лица, при этом впереди идущему необходимо шестом проверять прочность намытого слоя.</w:t>
      </w:r>
      <w:r>
        <w:br/>
      </w:r>
      <w:r>
        <w:rPr>
          <w:rFonts w:ascii="Times New Roman"/>
          <w:b w:val="false"/>
          <w:i w:val="false"/>
          <w:color w:val="000000"/>
          <w:sz w:val="28"/>
        </w:rPr>
        <w:t>
</w:t>
      </w:r>
      <w:r>
        <w:rPr>
          <w:rFonts w:ascii="Times New Roman"/>
          <w:b w:val="false"/>
          <w:i w:val="false"/>
          <w:color w:val="000000"/>
          <w:sz w:val="28"/>
        </w:rPr>
        <w:t>
      505. Персоналу, выполняющему работу с лодки, катамарана или плота (при промерах глубин отстойного пруда, установке шандор на водоотводящих сооружениях и других), необходимо иметь спасательные средства (жилеты, пояса и прочие).</w:t>
      </w:r>
      <w:r>
        <w:br/>
      </w:r>
      <w:r>
        <w:rPr>
          <w:rFonts w:ascii="Times New Roman"/>
          <w:b w:val="false"/>
          <w:i w:val="false"/>
          <w:color w:val="000000"/>
          <w:sz w:val="28"/>
        </w:rPr>
        <w:t>
</w:t>
      </w:r>
      <w:r>
        <w:rPr>
          <w:rFonts w:ascii="Times New Roman"/>
          <w:b w:val="false"/>
          <w:i w:val="false"/>
          <w:color w:val="000000"/>
          <w:sz w:val="28"/>
        </w:rPr>
        <w:t>
      Работы на отстойном пруду по промеру глубин, установке шандор и другие, связанные с применением лодок и других плавсредств при скорости ветра более 9,8 м/с и волне выше 0,35 м, не допускаются.</w:t>
      </w:r>
    </w:p>
    <w:bookmarkEnd w:id="65"/>
    <w:bookmarkStart w:name="z875" w:id="66"/>
    <w:p>
      <w:pPr>
        <w:spacing w:after="0"/>
        <w:ind w:left="0"/>
        <w:jc w:val="both"/>
      </w:pPr>
      <w:r>
        <w:rPr>
          <w:rFonts w:ascii="Times New Roman"/>
          <w:b w:val="false"/>
          <w:i w:val="false"/>
          <w:color w:val="000000"/>
          <w:sz w:val="28"/>
        </w:rPr>
        <w:t>
Обслуживание электрофильтров</w:t>
      </w:r>
    </w:p>
    <w:bookmarkEnd w:id="66"/>
    <w:bookmarkStart w:name="z876" w:id="67"/>
    <w:p>
      <w:pPr>
        <w:spacing w:after="0"/>
        <w:ind w:left="0"/>
        <w:jc w:val="both"/>
      </w:pPr>
      <w:r>
        <w:rPr>
          <w:rFonts w:ascii="Times New Roman"/>
          <w:b w:val="false"/>
          <w:i w:val="false"/>
          <w:color w:val="000000"/>
          <w:sz w:val="28"/>
        </w:rPr>
        <w:t>
      506. Для ремонта механической части и чистки секций электрофильтров в газоходах котла, а также для ремонта механизмов встряхивания этих секций, их электрическую часть необходимо отключать электротехническому персоналу. Вывешивать предупреждающие знаки безопасности на секциях, люках секций и механизмов встряхивания необходимо персоналу котельного (котлотурбинного) цеха.</w:t>
      </w:r>
      <w:r>
        <w:br/>
      </w:r>
      <w:r>
        <w:rPr>
          <w:rFonts w:ascii="Times New Roman"/>
          <w:b w:val="false"/>
          <w:i w:val="false"/>
          <w:color w:val="000000"/>
          <w:sz w:val="28"/>
        </w:rPr>
        <w:t>
</w:t>
      </w:r>
      <w:r>
        <w:rPr>
          <w:rFonts w:ascii="Times New Roman"/>
          <w:b w:val="false"/>
          <w:i w:val="false"/>
          <w:color w:val="000000"/>
          <w:sz w:val="28"/>
        </w:rPr>
        <w:t>
      507. Опробование и регулировку механизма встряхивания электрофильтров, когда требуется частое включение и отключение электродвигателя, допускается производить без разборки электрической схемы.</w:t>
      </w:r>
      <w:r>
        <w:br/>
      </w:r>
      <w:r>
        <w:rPr>
          <w:rFonts w:ascii="Times New Roman"/>
          <w:b w:val="false"/>
          <w:i w:val="false"/>
          <w:color w:val="000000"/>
          <w:sz w:val="28"/>
        </w:rPr>
        <w:t>
</w:t>
      </w:r>
      <w:r>
        <w:rPr>
          <w:rFonts w:ascii="Times New Roman"/>
          <w:b w:val="false"/>
          <w:i w:val="false"/>
          <w:color w:val="000000"/>
          <w:sz w:val="28"/>
        </w:rPr>
        <w:t>
      В этом случае из состава бригады необходимо выделить наблюдающего за электродвигателем и его пусковым устройством для предотвращения случайного включения электродвигателя.</w:t>
      </w:r>
      <w:r>
        <w:br/>
      </w:r>
      <w:r>
        <w:rPr>
          <w:rFonts w:ascii="Times New Roman"/>
          <w:b w:val="false"/>
          <w:i w:val="false"/>
          <w:color w:val="000000"/>
          <w:sz w:val="28"/>
        </w:rPr>
        <w:t>
</w:t>
      </w:r>
      <w:r>
        <w:rPr>
          <w:rFonts w:ascii="Times New Roman"/>
          <w:b w:val="false"/>
          <w:i w:val="false"/>
          <w:color w:val="000000"/>
          <w:sz w:val="28"/>
        </w:rPr>
        <w:t>
      508. Внутренний осмотр и ремонт секций электрофильтров производятся после отключения их электрической части, заземления коронирующей системы, отключения электрофильтра от дымоходов с обеих сторон шиберами или заглушками и вентиляции секций.</w:t>
      </w:r>
      <w:r>
        <w:br/>
      </w:r>
      <w:r>
        <w:rPr>
          <w:rFonts w:ascii="Times New Roman"/>
          <w:b w:val="false"/>
          <w:i w:val="false"/>
          <w:color w:val="000000"/>
          <w:sz w:val="28"/>
        </w:rPr>
        <w:t>
</w:t>
      </w:r>
      <w:r>
        <w:rPr>
          <w:rFonts w:ascii="Times New Roman"/>
          <w:b w:val="false"/>
          <w:i w:val="false"/>
          <w:color w:val="000000"/>
          <w:sz w:val="28"/>
        </w:rPr>
        <w:t>
      509. До начала работы в нижней части бункера необходимо встряхнуть электроды, освободить бункер от пыли и оросить стенки водой. При работах в верхней части электрофильтров открываются только верхние люки.</w:t>
      </w:r>
      <w:r>
        <w:br/>
      </w:r>
      <w:r>
        <w:rPr>
          <w:rFonts w:ascii="Times New Roman"/>
          <w:b w:val="false"/>
          <w:i w:val="false"/>
          <w:color w:val="000000"/>
          <w:sz w:val="28"/>
        </w:rPr>
        <w:t>
</w:t>
      </w:r>
      <w:r>
        <w:rPr>
          <w:rFonts w:ascii="Times New Roman"/>
          <w:b w:val="false"/>
          <w:i w:val="false"/>
          <w:color w:val="000000"/>
          <w:sz w:val="28"/>
        </w:rPr>
        <w:t>
      510. Работать в электрофильтрах необходимо с применением противопыльных респираторов и спасательных поясов.</w:t>
      </w:r>
    </w:p>
    <w:bookmarkEnd w:id="67"/>
    <w:bookmarkStart w:name="z882" w:id="68"/>
    <w:p>
      <w:pPr>
        <w:spacing w:after="0"/>
        <w:ind w:left="0"/>
        <w:jc w:val="both"/>
      </w:pPr>
      <w:r>
        <w:rPr>
          <w:rFonts w:ascii="Times New Roman"/>
          <w:b w:val="false"/>
          <w:i w:val="false"/>
          <w:color w:val="000000"/>
          <w:sz w:val="28"/>
        </w:rPr>
        <w:t>
Обслуживание оборудования паротурбинных установок</w:t>
      </w:r>
    </w:p>
    <w:bookmarkEnd w:id="68"/>
    <w:bookmarkStart w:name="z883" w:id="69"/>
    <w:p>
      <w:pPr>
        <w:spacing w:after="0"/>
        <w:ind w:left="0"/>
        <w:jc w:val="both"/>
      </w:pPr>
      <w:r>
        <w:rPr>
          <w:rFonts w:ascii="Times New Roman"/>
          <w:b w:val="false"/>
          <w:i w:val="false"/>
          <w:color w:val="000000"/>
          <w:sz w:val="28"/>
        </w:rPr>
        <w:t>
Обслуживание турбоагрегатов</w:t>
      </w:r>
    </w:p>
    <w:bookmarkEnd w:id="69"/>
    <w:bookmarkStart w:name="z884" w:id="70"/>
    <w:p>
      <w:pPr>
        <w:spacing w:after="0"/>
        <w:ind w:left="0"/>
        <w:jc w:val="both"/>
      </w:pPr>
      <w:r>
        <w:rPr>
          <w:rFonts w:ascii="Times New Roman"/>
          <w:b w:val="false"/>
          <w:i w:val="false"/>
          <w:color w:val="000000"/>
          <w:sz w:val="28"/>
        </w:rPr>
        <w:t>
      511. Внешние напорные маслопроводы, находящиеся в зоне горячих поверхностей, должны быть заключены в специальные плотные защитные короба из листовой стали. Нижняя часть коробов имеет уклон для стока масла в сборный трубопровод, независимый от коллектора аварийного слива масла и соединенный с емкостью аварийного слива масла.</w:t>
      </w:r>
      <w:r>
        <w:br/>
      </w:r>
      <w:r>
        <w:rPr>
          <w:rFonts w:ascii="Times New Roman"/>
          <w:b w:val="false"/>
          <w:i w:val="false"/>
          <w:color w:val="000000"/>
          <w:sz w:val="28"/>
        </w:rPr>
        <w:t>
</w:t>
      </w:r>
      <w:r>
        <w:rPr>
          <w:rFonts w:ascii="Times New Roman"/>
          <w:b w:val="false"/>
          <w:i w:val="false"/>
          <w:color w:val="000000"/>
          <w:sz w:val="28"/>
        </w:rPr>
        <w:t>
      При капитальном ремонте турбины короба проверяются на плотность путем заполнения их водой.</w:t>
      </w:r>
      <w:r>
        <w:br/>
      </w:r>
      <w:r>
        <w:rPr>
          <w:rFonts w:ascii="Times New Roman"/>
          <w:b w:val="false"/>
          <w:i w:val="false"/>
          <w:color w:val="000000"/>
          <w:sz w:val="28"/>
        </w:rPr>
        <w:t>
</w:t>
      </w:r>
      <w:r>
        <w:rPr>
          <w:rFonts w:ascii="Times New Roman"/>
          <w:b w:val="false"/>
          <w:i w:val="false"/>
          <w:color w:val="000000"/>
          <w:sz w:val="28"/>
        </w:rPr>
        <w:t>
      512. Маслопроводы, расположенные вне короба, отделяются от горячих поверхностей металлическими защитными экранами, а их фланцы закрепляются в специальные кожухи со сливом из них масла в безопасное место. Кожухи должны охватывать фланцы, а также расположенные рядом сварные швы и участок трубы длиной 100-120 мм от шва.</w:t>
      </w:r>
      <w:r>
        <w:br/>
      </w:r>
      <w:r>
        <w:rPr>
          <w:rFonts w:ascii="Times New Roman"/>
          <w:b w:val="false"/>
          <w:i w:val="false"/>
          <w:color w:val="000000"/>
          <w:sz w:val="28"/>
        </w:rPr>
        <w:t>
</w:t>
      </w:r>
      <w:r>
        <w:rPr>
          <w:rFonts w:ascii="Times New Roman"/>
          <w:b w:val="false"/>
          <w:i w:val="false"/>
          <w:color w:val="000000"/>
          <w:sz w:val="28"/>
        </w:rPr>
        <w:t>
      513. Не допускается при испытаниях автоматов безопасности находиться на площадке обслуживания турбины лицам, непосредственно не участвующим в испытании.</w:t>
      </w:r>
      <w:r>
        <w:br/>
      </w:r>
      <w:r>
        <w:rPr>
          <w:rFonts w:ascii="Times New Roman"/>
          <w:b w:val="false"/>
          <w:i w:val="false"/>
          <w:color w:val="000000"/>
          <w:sz w:val="28"/>
        </w:rPr>
        <w:t>
</w:t>
      </w:r>
      <w:r>
        <w:rPr>
          <w:rFonts w:ascii="Times New Roman"/>
          <w:b w:val="false"/>
          <w:i w:val="false"/>
          <w:color w:val="000000"/>
          <w:sz w:val="28"/>
        </w:rPr>
        <w:t>
      Проверка автоматов безопасности увеличением числа оборотов ротора турбины производится по программе испытаний, утвержденной техническим руководителем предприятия.</w:t>
      </w:r>
      <w:r>
        <w:br/>
      </w:r>
      <w:r>
        <w:rPr>
          <w:rFonts w:ascii="Times New Roman"/>
          <w:b w:val="false"/>
          <w:i w:val="false"/>
          <w:color w:val="000000"/>
          <w:sz w:val="28"/>
        </w:rPr>
        <w:t>
</w:t>
      </w:r>
      <w:r>
        <w:rPr>
          <w:rFonts w:ascii="Times New Roman"/>
          <w:b w:val="false"/>
          <w:i w:val="false"/>
          <w:color w:val="000000"/>
          <w:sz w:val="28"/>
        </w:rPr>
        <w:t>
      До испытания автоматов безопасности персонал, участвующий в испытаниях, необходимо проинструктировать с записью об этом в журнале инструктажей.</w:t>
      </w:r>
      <w:r>
        <w:br/>
      </w:r>
      <w:r>
        <w:rPr>
          <w:rFonts w:ascii="Times New Roman"/>
          <w:b w:val="false"/>
          <w:i w:val="false"/>
          <w:color w:val="000000"/>
          <w:sz w:val="28"/>
        </w:rPr>
        <w:t>
</w:t>
      </w:r>
      <w:r>
        <w:rPr>
          <w:rFonts w:ascii="Times New Roman"/>
          <w:b w:val="false"/>
          <w:i w:val="false"/>
          <w:color w:val="000000"/>
          <w:sz w:val="28"/>
        </w:rPr>
        <w:t>
      Непосредственно руководить испытаниями необходимо начальнику цеха (или его заместителю), наблюдающему за частотой вращения ротора турбины по тахометру. Остальной персонал, участвующий в испытаниях, необходимо расставить так, чтобы в нужный момент быстро отключить агрегат.</w:t>
      </w:r>
      <w:r>
        <w:br/>
      </w:r>
      <w:r>
        <w:rPr>
          <w:rFonts w:ascii="Times New Roman"/>
          <w:b w:val="false"/>
          <w:i w:val="false"/>
          <w:color w:val="000000"/>
          <w:sz w:val="28"/>
        </w:rPr>
        <w:t>
</w:t>
      </w:r>
      <w:r>
        <w:rPr>
          <w:rFonts w:ascii="Times New Roman"/>
          <w:b w:val="false"/>
          <w:i w:val="false"/>
          <w:color w:val="000000"/>
          <w:sz w:val="28"/>
        </w:rPr>
        <w:t>
      514. Перед проверкой автомата безопасности увеличением частоты вращения ротора должны быть произведены его ручное выключение при номинальной частоте вращения и проверка посадки стопорных и регулирующих клапанов. При неудовлетворительной посадке стопорного и регулирующих клапанов проверять работу автомата безопасности увеличением частоты вращения не допускается.</w:t>
      </w:r>
      <w:r>
        <w:br/>
      </w:r>
      <w:r>
        <w:rPr>
          <w:rFonts w:ascii="Times New Roman"/>
          <w:b w:val="false"/>
          <w:i w:val="false"/>
          <w:color w:val="000000"/>
          <w:sz w:val="28"/>
        </w:rPr>
        <w:t>
</w:t>
      </w:r>
      <w:r>
        <w:rPr>
          <w:rFonts w:ascii="Times New Roman"/>
          <w:b w:val="false"/>
          <w:i w:val="false"/>
          <w:color w:val="000000"/>
          <w:sz w:val="28"/>
        </w:rPr>
        <w:t xml:space="preserve">
      515. Если при проверке автомата безопасности частота вращения турбины повысилась до уровня, при котором должен срабатывать автомат безопасности, а он не сработал, турбина немедленно останавливается ручным выключателем. При отказе ручного выключателя турбина останавливается быстрым закрытием регулирующих клапанов и главной паровой задвижки (байпаса). </w:t>
      </w:r>
      <w:r>
        <w:br/>
      </w:r>
      <w:r>
        <w:rPr>
          <w:rFonts w:ascii="Times New Roman"/>
          <w:b w:val="false"/>
          <w:i w:val="false"/>
          <w:color w:val="000000"/>
          <w:sz w:val="28"/>
        </w:rPr>
        <w:t>
</w:t>
      </w:r>
      <w:r>
        <w:rPr>
          <w:rFonts w:ascii="Times New Roman"/>
          <w:b w:val="false"/>
          <w:i w:val="false"/>
          <w:color w:val="000000"/>
          <w:sz w:val="28"/>
        </w:rPr>
        <w:t>
      Повторное испытание автомата безопасности с увеличением частоты вращения допускается в этом случае только после выявления и устранения дефектов.</w:t>
      </w:r>
      <w:r>
        <w:br/>
      </w:r>
      <w:r>
        <w:rPr>
          <w:rFonts w:ascii="Times New Roman"/>
          <w:b w:val="false"/>
          <w:i w:val="false"/>
          <w:color w:val="000000"/>
          <w:sz w:val="28"/>
        </w:rPr>
        <w:t>
</w:t>
      </w:r>
      <w:r>
        <w:rPr>
          <w:rFonts w:ascii="Times New Roman"/>
          <w:b w:val="false"/>
          <w:i w:val="false"/>
          <w:color w:val="000000"/>
          <w:sz w:val="28"/>
        </w:rPr>
        <w:t>
      516. Не допускается пуск турбины при дефектах в системе регулирования и парораспределения.</w:t>
      </w:r>
      <w:r>
        <w:br/>
      </w:r>
      <w:r>
        <w:rPr>
          <w:rFonts w:ascii="Times New Roman"/>
          <w:b w:val="false"/>
          <w:i w:val="false"/>
          <w:color w:val="000000"/>
          <w:sz w:val="28"/>
        </w:rPr>
        <w:t>
</w:t>
      </w:r>
      <w:r>
        <w:rPr>
          <w:rFonts w:ascii="Times New Roman"/>
          <w:b w:val="false"/>
          <w:i w:val="false"/>
          <w:color w:val="000000"/>
          <w:sz w:val="28"/>
        </w:rPr>
        <w:t>
      517. Остановленная на ремонт турбина отключается от общих паропроводов в соответствии с требованиями </w:t>
      </w:r>
      <w:r>
        <w:rPr>
          <w:rFonts w:ascii="Times New Roman"/>
          <w:b w:val="false"/>
          <w:i w:val="false"/>
          <w:color w:val="000000"/>
          <w:sz w:val="28"/>
        </w:rPr>
        <w:t>пунктов 174</w:t>
      </w:r>
      <w:r>
        <w:rPr>
          <w:rFonts w:ascii="Times New Roman"/>
          <w:b w:val="false"/>
          <w:i w:val="false"/>
          <w:color w:val="000000"/>
          <w:sz w:val="28"/>
        </w:rPr>
        <w:t>, </w:t>
      </w:r>
      <w:r>
        <w:rPr>
          <w:rFonts w:ascii="Times New Roman"/>
          <w:b w:val="false"/>
          <w:i w:val="false"/>
          <w:color w:val="000000"/>
          <w:sz w:val="28"/>
        </w:rPr>
        <w:t>177</w:t>
      </w:r>
      <w:r>
        <w:rPr>
          <w:rFonts w:ascii="Times New Roman"/>
          <w:b w:val="false"/>
          <w:i w:val="false"/>
          <w:color w:val="000000"/>
          <w:sz w:val="28"/>
        </w:rPr>
        <w:t xml:space="preserve"> и  </w:t>
      </w:r>
      <w:r>
        <w:rPr>
          <w:rFonts w:ascii="Times New Roman"/>
          <w:b w:val="false"/>
          <w:i w:val="false"/>
          <w:color w:val="000000"/>
          <w:sz w:val="28"/>
        </w:rPr>
        <w:t>179</w:t>
      </w:r>
      <w:r>
        <w:rPr>
          <w:rFonts w:ascii="Times New Roman"/>
          <w:b w:val="false"/>
          <w:i w:val="false"/>
          <w:color w:val="000000"/>
          <w:sz w:val="28"/>
        </w:rPr>
        <w:t>настоящих Правил.</w:t>
      </w:r>
      <w:r>
        <w:br/>
      </w:r>
      <w:r>
        <w:rPr>
          <w:rFonts w:ascii="Times New Roman"/>
          <w:b w:val="false"/>
          <w:i w:val="false"/>
          <w:color w:val="000000"/>
          <w:sz w:val="28"/>
        </w:rPr>
        <w:t>
</w:t>
      </w:r>
      <w:r>
        <w:rPr>
          <w:rFonts w:ascii="Times New Roman"/>
          <w:b w:val="false"/>
          <w:i w:val="false"/>
          <w:color w:val="000000"/>
          <w:sz w:val="28"/>
        </w:rPr>
        <w:t>
      518. Заводские приспособления для подъема крышек цилиндров и роторов турбин осматриваются перед началом производства работ. После ремонта приспособлений на них указывается дата технического освидетельствования.</w:t>
      </w:r>
      <w:r>
        <w:br/>
      </w:r>
      <w:r>
        <w:rPr>
          <w:rFonts w:ascii="Times New Roman"/>
          <w:b w:val="false"/>
          <w:i w:val="false"/>
          <w:color w:val="000000"/>
          <w:sz w:val="28"/>
        </w:rPr>
        <w:t>
</w:t>
      </w:r>
      <w:r>
        <w:rPr>
          <w:rFonts w:ascii="Times New Roman"/>
          <w:b w:val="false"/>
          <w:i w:val="false"/>
          <w:color w:val="000000"/>
          <w:sz w:val="28"/>
        </w:rPr>
        <w:t>
      519. Снимаемые с турбины тяжелые детали (ротор, крышка цилиндра) должны укладываться на козлы и прокладки, исключающие их соскальзывание, в соответствии с планом размещения деталей с учетом требований </w:t>
      </w:r>
      <w:r>
        <w:rPr>
          <w:rFonts w:ascii="Times New Roman"/>
          <w:b w:val="false"/>
          <w:i w:val="false"/>
          <w:color w:val="000000"/>
          <w:sz w:val="28"/>
        </w:rPr>
        <w:t>пункта 19</w:t>
      </w:r>
      <w:r>
        <w:rPr>
          <w:rFonts w:ascii="Times New Roman"/>
          <w:b w:val="false"/>
          <w:i w:val="false"/>
          <w:color w:val="000000"/>
          <w:sz w:val="28"/>
        </w:rPr>
        <w:t xml:space="preserve"> настоящих правил. Не допускается использовать для подкладки шпалы, пропитанные антисептиками.</w:t>
      </w:r>
      <w:r>
        <w:br/>
      </w:r>
      <w:r>
        <w:rPr>
          <w:rFonts w:ascii="Times New Roman"/>
          <w:b w:val="false"/>
          <w:i w:val="false"/>
          <w:color w:val="000000"/>
          <w:sz w:val="28"/>
        </w:rPr>
        <w:t>
</w:t>
      </w:r>
      <w:r>
        <w:rPr>
          <w:rFonts w:ascii="Times New Roman"/>
          <w:b w:val="false"/>
          <w:i w:val="false"/>
          <w:color w:val="000000"/>
          <w:sz w:val="28"/>
        </w:rPr>
        <w:t>
      520. При вскрытии и подъеме крышки цилиндра следует:</w:t>
      </w:r>
      <w:r>
        <w:br/>
      </w:r>
      <w:r>
        <w:rPr>
          <w:rFonts w:ascii="Times New Roman"/>
          <w:b w:val="false"/>
          <w:i w:val="false"/>
          <w:color w:val="000000"/>
          <w:sz w:val="28"/>
        </w:rPr>
        <w:t>
</w:t>
      </w:r>
      <w:r>
        <w:rPr>
          <w:rFonts w:ascii="Times New Roman"/>
          <w:b w:val="false"/>
          <w:i w:val="false"/>
          <w:color w:val="000000"/>
          <w:sz w:val="28"/>
        </w:rPr>
        <w:t xml:space="preserve">
      1) пользоваться для подъема имеющимся приспособлением (например, балансиром); </w:t>
      </w:r>
      <w:r>
        <w:br/>
      </w:r>
      <w:r>
        <w:rPr>
          <w:rFonts w:ascii="Times New Roman"/>
          <w:b w:val="false"/>
          <w:i w:val="false"/>
          <w:color w:val="000000"/>
          <w:sz w:val="28"/>
        </w:rPr>
        <w:t>
</w:t>
      </w:r>
      <w:r>
        <w:rPr>
          <w:rFonts w:ascii="Times New Roman"/>
          <w:b w:val="false"/>
          <w:i w:val="false"/>
          <w:color w:val="000000"/>
          <w:sz w:val="28"/>
        </w:rPr>
        <w:t xml:space="preserve">
      2) открывать верхнюю половину цилиндра (крышки) от нижней с помощью отжимных болтов; </w:t>
      </w:r>
      <w:r>
        <w:br/>
      </w:r>
      <w:r>
        <w:rPr>
          <w:rFonts w:ascii="Times New Roman"/>
          <w:b w:val="false"/>
          <w:i w:val="false"/>
          <w:color w:val="000000"/>
          <w:sz w:val="28"/>
        </w:rPr>
        <w:t>
</w:t>
      </w:r>
      <w:r>
        <w:rPr>
          <w:rFonts w:ascii="Times New Roman"/>
          <w:b w:val="false"/>
          <w:i w:val="false"/>
          <w:color w:val="000000"/>
          <w:sz w:val="28"/>
        </w:rPr>
        <w:t xml:space="preserve">
      3) убедиться перед подъемом, что крышка тщательно застопорена; </w:t>
      </w:r>
      <w:r>
        <w:br/>
      </w:r>
      <w:r>
        <w:rPr>
          <w:rFonts w:ascii="Times New Roman"/>
          <w:b w:val="false"/>
          <w:i w:val="false"/>
          <w:color w:val="000000"/>
          <w:sz w:val="28"/>
        </w:rPr>
        <w:t>
</w:t>
      </w:r>
      <w:r>
        <w:rPr>
          <w:rFonts w:ascii="Times New Roman"/>
          <w:b w:val="false"/>
          <w:i w:val="false"/>
          <w:color w:val="000000"/>
          <w:sz w:val="28"/>
        </w:rPr>
        <w:t>
      4) поднимать крышку после тщательной выверки ее при установленных направляющих болтах (свечах) по команде ответственного лица;</w:t>
      </w:r>
      <w:r>
        <w:br/>
      </w:r>
      <w:r>
        <w:rPr>
          <w:rFonts w:ascii="Times New Roman"/>
          <w:b w:val="false"/>
          <w:i w:val="false"/>
          <w:color w:val="000000"/>
          <w:sz w:val="28"/>
        </w:rPr>
        <w:t>
</w:t>
      </w:r>
      <w:r>
        <w:rPr>
          <w:rFonts w:ascii="Times New Roman"/>
          <w:b w:val="false"/>
          <w:i w:val="false"/>
          <w:color w:val="000000"/>
          <w:sz w:val="28"/>
        </w:rPr>
        <w:t xml:space="preserve">
      5) проверять при подъеме равномерность перемещения крышки относительно фланца разъема нижней половины цилиндра. При проверке равномерности перемещения крышки, а также при ее подъеме класть руки на фланец разъема под крышку не допускается. </w:t>
      </w:r>
      <w:r>
        <w:br/>
      </w:r>
      <w:r>
        <w:rPr>
          <w:rFonts w:ascii="Times New Roman"/>
          <w:b w:val="false"/>
          <w:i w:val="false"/>
          <w:color w:val="000000"/>
          <w:sz w:val="28"/>
        </w:rPr>
        <w:t>
</w:t>
      </w:r>
      <w:r>
        <w:rPr>
          <w:rFonts w:ascii="Times New Roman"/>
          <w:b w:val="false"/>
          <w:i w:val="false"/>
          <w:color w:val="000000"/>
          <w:sz w:val="28"/>
        </w:rPr>
        <w:t>
      521. Разболчивание и затяжка гаек фланцевых соединений разъемов цилиндров турбин производятся по инструкции завода - изготовителя турбин.</w:t>
      </w:r>
      <w:r>
        <w:br/>
      </w:r>
      <w:r>
        <w:rPr>
          <w:rFonts w:ascii="Times New Roman"/>
          <w:b w:val="false"/>
          <w:i w:val="false"/>
          <w:color w:val="000000"/>
          <w:sz w:val="28"/>
        </w:rPr>
        <w:t>
</w:t>
      </w:r>
      <w:r>
        <w:rPr>
          <w:rFonts w:ascii="Times New Roman"/>
          <w:b w:val="false"/>
          <w:i w:val="false"/>
          <w:color w:val="000000"/>
          <w:sz w:val="28"/>
        </w:rPr>
        <w:t>
      522. Если при подъеме крышки обнаружен перекос или заедание, крышка должна быть опущена, и ее крепление к крюку вновь выверено путем подтягивания или ослабления тросов. Длина тросов регулируется гайками или талрепами подъемного приспособления.</w:t>
      </w:r>
      <w:r>
        <w:br/>
      </w:r>
      <w:r>
        <w:rPr>
          <w:rFonts w:ascii="Times New Roman"/>
          <w:b w:val="false"/>
          <w:i w:val="false"/>
          <w:color w:val="000000"/>
          <w:sz w:val="28"/>
        </w:rPr>
        <w:t>
</w:t>
      </w:r>
      <w:r>
        <w:rPr>
          <w:rFonts w:ascii="Times New Roman"/>
          <w:b w:val="false"/>
          <w:i w:val="false"/>
          <w:color w:val="000000"/>
          <w:sz w:val="28"/>
        </w:rPr>
        <w:t>
      523. При подъеме крышки цилиндра необходимо следить за тем, чтобы с нею не поднимались уплотнительные обоймы, если они по конструкции не крепятся к крышке цилиндра и если не исключена возможность их падения от толчков при дальнейшем подъеме. В том случае, если при незначительной высоте подъема крышки обоймы не могут быть выбиты ударами свинцовой кувалды по крышке, ее необходимо выставить на подкладки и закрепить обоймы за крышку.</w:t>
      </w:r>
      <w:r>
        <w:br/>
      </w:r>
      <w:r>
        <w:rPr>
          <w:rFonts w:ascii="Times New Roman"/>
          <w:b w:val="false"/>
          <w:i w:val="false"/>
          <w:color w:val="000000"/>
          <w:sz w:val="28"/>
        </w:rPr>
        <w:t>
</w:t>
      </w:r>
      <w:r>
        <w:rPr>
          <w:rFonts w:ascii="Times New Roman"/>
          <w:b w:val="false"/>
          <w:i w:val="false"/>
          <w:color w:val="000000"/>
          <w:sz w:val="28"/>
        </w:rPr>
        <w:t>
      524. В том случае, когда диафрагмы конструктивно крепятся в крышке цилиндра и при незначительной высоте подъема обнаруживается обрыв винтов, крепящих верхние половины диафрагмы, дальнейший подъем прекращается.</w:t>
      </w:r>
      <w:r>
        <w:br/>
      </w:r>
      <w:r>
        <w:rPr>
          <w:rFonts w:ascii="Times New Roman"/>
          <w:b w:val="false"/>
          <w:i w:val="false"/>
          <w:color w:val="000000"/>
          <w:sz w:val="28"/>
        </w:rPr>
        <w:t>
</w:t>
      </w:r>
      <w:r>
        <w:rPr>
          <w:rFonts w:ascii="Times New Roman"/>
          <w:b w:val="false"/>
          <w:i w:val="false"/>
          <w:color w:val="000000"/>
          <w:sz w:val="28"/>
        </w:rPr>
        <w:t>
      В этом случае крышка цилиндра приподнимается только на высоту, необходимую для укрепления диафрагмы, и устанавливается на подкладки. После укрепления диафрагмы могут быть продолжены подъем и транспортирование крышки цилиндра турбины.</w:t>
      </w:r>
      <w:r>
        <w:br/>
      </w:r>
      <w:r>
        <w:rPr>
          <w:rFonts w:ascii="Times New Roman"/>
          <w:b w:val="false"/>
          <w:i w:val="false"/>
          <w:color w:val="000000"/>
          <w:sz w:val="28"/>
        </w:rPr>
        <w:t>
</w:t>
      </w:r>
      <w:r>
        <w:rPr>
          <w:rFonts w:ascii="Times New Roman"/>
          <w:b w:val="false"/>
          <w:i w:val="false"/>
          <w:color w:val="000000"/>
          <w:sz w:val="28"/>
        </w:rPr>
        <w:t>
      525. Не допускается зачищать и смазывать посадочные места диафрагм, находясь под поднятой диафрагмой, а также обрабатывать диафрагмы на весу.</w:t>
      </w:r>
      <w:r>
        <w:br/>
      </w:r>
      <w:r>
        <w:rPr>
          <w:rFonts w:ascii="Times New Roman"/>
          <w:b w:val="false"/>
          <w:i w:val="false"/>
          <w:color w:val="000000"/>
          <w:sz w:val="28"/>
        </w:rPr>
        <w:t>
</w:t>
      </w:r>
      <w:r>
        <w:rPr>
          <w:rFonts w:ascii="Times New Roman"/>
          <w:b w:val="false"/>
          <w:i w:val="false"/>
          <w:color w:val="000000"/>
          <w:sz w:val="28"/>
        </w:rPr>
        <w:t>
      526. Не допускается шабрить нижнюю половину цилиндра турбины под подвешенной крышкой цилиндра. Эту работу следует производить при отведенной в безопасное место или выставленной на подкладки крышке цилиндра.</w:t>
      </w:r>
      <w:r>
        <w:br/>
      </w:r>
      <w:r>
        <w:rPr>
          <w:rFonts w:ascii="Times New Roman"/>
          <w:b w:val="false"/>
          <w:i w:val="false"/>
          <w:color w:val="000000"/>
          <w:sz w:val="28"/>
        </w:rPr>
        <w:t>
</w:t>
      </w:r>
      <w:r>
        <w:rPr>
          <w:rFonts w:ascii="Times New Roman"/>
          <w:b w:val="false"/>
          <w:i w:val="false"/>
          <w:color w:val="000000"/>
          <w:sz w:val="28"/>
        </w:rPr>
        <w:t>
      527. Кантовку крышки цилиндра допускается производить только под непосредственным руководством руководителя работ. Перед кантовкой необходимо убедиться в отсутствии на крышке незакрепленных деталей (гаек, болтов, заглушек, инструмента и других).</w:t>
      </w:r>
      <w:r>
        <w:br/>
      </w:r>
      <w:r>
        <w:rPr>
          <w:rFonts w:ascii="Times New Roman"/>
          <w:b w:val="false"/>
          <w:i w:val="false"/>
          <w:color w:val="000000"/>
          <w:sz w:val="28"/>
        </w:rPr>
        <w:t>
</w:t>
      </w:r>
      <w:r>
        <w:rPr>
          <w:rFonts w:ascii="Times New Roman"/>
          <w:b w:val="false"/>
          <w:i w:val="false"/>
          <w:color w:val="000000"/>
          <w:sz w:val="28"/>
        </w:rPr>
        <w:t>
      528. Все отверстия паропроводов и дренажей, присоединенных к цилиндру турбины, после его вскрытия должны быть сразу же закрыты деревянными пробками и крышками, а отверстия горловины конденсатора заложены прочными деревянными щитами.</w:t>
      </w:r>
      <w:r>
        <w:br/>
      </w:r>
      <w:r>
        <w:rPr>
          <w:rFonts w:ascii="Times New Roman"/>
          <w:b w:val="false"/>
          <w:i w:val="false"/>
          <w:color w:val="000000"/>
          <w:sz w:val="28"/>
        </w:rPr>
        <w:t>
</w:t>
      </w:r>
      <w:r>
        <w:rPr>
          <w:rFonts w:ascii="Times New Roman"/>
          <w:b w:val="false"/>
          <w:i w:val="false"/>
          <w:color w:val="000000"/>
          <w:sz w:val="28"/>
        </w:rPr>
        <w:t>
      529. Электронагреватели типа ТЭН, применяемые для нагрева крепежных резьбовых соединений турбин высокого давления, заземляются и должны иметь сопротивление изоляции между корпусом нагревателя и токоведущими частями не менее 2 МОм. Работать с электронагревателем необходимо в резиновых диэлектрических перчатках.</w:t>
      </w:r>
      <w:r>
        <w:br/>
      </w:r>
      <w:r>
        <w:rPr>
          <w:rFonts w:ascii="Times New Roman"/>
          <w:b w:val="false"/>
          <w:i w:val="false"/>
          <w:color w:val="000000"/>
          <w:sz w:val="28"/>
        </w:rPr>
        <w:t>
</w:t>
      </w:r>
      <w:r>
        <w:rPr>
          <w:rFonts w:ascii="Times New Roman"/>
          <w:b w:val="false"/>
          <w:i w:val="false"/>
          <w:color w:val="000000"/>
          <w:sz w:val="28"/>
        </w:rPr>
        <w:t>
      К работе с электронагревателями допускается персонал, имеющий группу по электробезопасности не ниже II.</w:t>
      </w:r>
      <w:r>
        <w:br/>
      </w:r>
      <w:r>
        <w:rPr>
          <w:rFonts w:ascii="Times New Roman"/>
          <w:b w:val="false"/>
          <w:i w:val="false"/>
          <w:color w:val="000000"/>
          <w:sz w:val="28"/>
        </w:rPr>
        <w:t>
</w:t>
      </w:r>
      <w:r>
        <w:rPr>
          <w:rFonts w:ascii="Times New Roman"/>
          <w:b w:val="false"/>
          <w:i w:val="false"/>
          <w:color w:val="000000"/>
          <w:sz w:val="28"/>
        </w:rPr>
        <w:t>
      При работе с электронагревателем не допускается:</w:t>
      </w:r>
      <w:r>
        <w:br/>
      </w:r>
      <w:r>
        <w:rPr>
          <w:rFonts w:ascii="Times New Roman"/>
          <w:b w:val="false"/>
          <w:i w:val="false"/>
          <w:color w:val="000000"/>
          <w:sz w:val="28"/>
        </w:rPr>
        <w:t>
</w:t>
      </w:r>
      <w:r>
        <w:rPr>
          <w:rFonts w:ascii="Times New Roman"/>
          <w:b w:val="false"/>
          <w:i w:val="false"/>
          <w:color w:val="000000"/>
          <w:sz w:val="28"/>
        </w:rPr>
        <w:t xml:space="preserve">
      1) разбирать его, не отсоединив токоподводящий кабель от питающей сети; </w:t>
      </w:r>
      <w:r>
        <w:br/>
      </w:r>
      <w:r>
        <w:rPr>
          <w:rFonts w:ascii="Times New Roman"/>
          <w:b w:val="false"/>
          <w:i w:val="false"/>
          <w:color w:val="000000"/>
          <w:sz w:val="28"/>
        </w:rPr>
        <w:t>
</w:t>
      </w:r>
      <w:r>
        <w:rPr>
          <w:rFonts w:ascii="Times New Roman"/>
          <w:b w:val="false"/>
          <w:i w:val="false"/>
          <w:color w:val="000000"/>
          <w:sz w:val="28"/>
        </w:rPr>
        <w:t xml:space="preserve">
      2) изгибать или деформировать защитную трубку корпуса нагревателя; </w:t>
      </w:r>
      <w:r>
        <w:br/>
      </w:r>
      <w:r>
        <w:rPr>
          <w:rFonts w:ascii="Times New Roman"/>
          <w:b w:val="false"/>
          <w:i w:val="false"/>
          <w:color w:val="000000"/>
          <w:sz w:val="28"/>
        </w:rPr>
        <w:t>
</w:t>
      </w:r>
      <w:r>
        <w:rPr>
          <w:rFonts w:ascii="Times New Roman"/>
          <w:b w:val="false"/>
          <w:i w:val="false"/>
          <w:color w:val="000000"/>
          <w:sz w:val="28"/>
        </w:rPr>
        <w:t xml:space="preserve">
      3) устанавливать электронагреватель в отверстие шпильки с применением ударов или значительного усилия; </w:t>
      </w:r>
      <w:r>
        <w:br/>
      </w:r>
      <w:r>
        <w:rPr>
          <w:rFonts w:ascii="Times New Roman"/>
          <w:b w:val="false"/>
          <w:i w:val="false"/>
          <w:color w:val="000000"/>
          <w:sz w:val="28"/>
        </w:rPr>
        <w:t>
</w:t>
      </w:r>
      <w:r>
        <w:rPr>
          <w:rFonts w:ascii="Times New Roman"/>
          <w:b w:val="false"/>
          <w:i w:val="false"/>
          <w:color w:val="000000"/>
          <w:sz w:val="28"/>
        </w:rPr>
        <w:t xml:space="preserve">
      4) нагревать шпильку с глухим центральным отверстием, длина которого меньше рабочей длины электронагревателя; </w:t>
      </w:r>
      <w:r>
        <w:br/>
      </w:r>
      <w:r>
        <w:rPr>
          <w:rFonts w:ascii="Times New Roman"/>
          <w:b w:val="false"/>
          <w:i w:val="false"/>
          <w:color w:val="000000"/>
          <w:sz w:val="28"/>
        </w:rPr>
        <w:t>
</w:t>
      </w:r>
      <w:r>
        <w:rPr>
          <w:rFonts w:ascii="Times New Roman"/>
          <w:b w:val="false"/>
          <w:i w:val="false"/>
          <w:color w:val="000000"/>
          <w:sz w:val="28"/>
        </w:rPr>
        <w:t xml:space="preserve">
      5) переходить с одного резьбового соединения на другое с включенным электронагревателем; </w:t>
      </w:r>
      <w:r>
        <w:br/>
      </w:r>
      <w:r>
        <w:rPr>
          <w:rFonts w:ascii="Times New Roman"/>
          <w:b w:val="false"/>
          <w:i w:val="false"/>
          <w:color w:val="000000"/>
          <w:sz w:val="28"/>
        </w:rPr>
        <w:t>
</w:t>
      </w:r>
      <w:r>
        <w:rPr>
          <w:rFonts w:ascii="Times New Roman"/>
          <w:b w:val="false"/>
          <w:i w:val="false"/>
          <w:color w:val="000000"/>
          <w:sz w:val="28"/>
        </w:rPr>
        <w:t xml:space="preserve">
      6) производить разъем цанговых контактов токоведущих кабелей на работающем электронагревателе; </w:t>
      </w:r>
      <w:r>
        <w:br/>
      </w:r>
      <w:r>
        <w:rPr>
          <w:rFonts w:ascii="Times New Roman"/>
          <w:b w:val="false"/>
          <w:i w:val="false"/>
          <w:color w:val="000000"/>
          <w:sz w:val="28"/>
        </w:rPr>
        <w:t>
</w:t>
      </w:r>
      <w:r>
        <w:rPr>
          <w:rFonts w:ascii="Times New Roman"/>
          <w:b w:val="false"/>
          <w:i w:val="false"/>
          <w:color w:val="000000"/>
          <w:sz w:val="28"/>
        </w:rPr>
        <w:t xml:space="preserve">
      7) оставлять без надзора электронагреватель в рабочем состоянии. </w:t>
      </w:r>
      <w:r>
        <w:br/>
      </w:r>
      <w:r>
        <w:rPr>
          <w:rFonts w:ascii="Times New Roman"/>
          <w:b w:val="false"/>
          <w:i w:val="false"/>
          <w:color w:val="000000"/>
          <w:sz w:val="28"/>
        </w:rPr>
        <w:t>
</w:t>
      </w:r>
      <w:r>
        <w:rPr>
          <w:rFonts w:ascii="Times New Roman"/>
          <w:b w:val="false"/>
          <w:i w:val="false"/>
          <w:color w:val="000000"/>
          <w:sz w:val="28"/>
        </w:rPr>
        <w:t>
      530. При работе с крепежом цилиндра турбины эжекционный нагреватель многопламенной горелки должен работать без хлопков и обратных ударов. Все соединения и каналы горелки, включая уплотнительные устройства, должны быть герметичными.</w:t>
      </w:r>
      <w:r>
        <w:br/>
      </w:r>
      <w:r>
        <w:rPr>
          <w:rFonts w:ascii="Times New Roman"/>
          <w:b w:val="false"/>
          <w:i w:val="false"/>
          <w:color w:val="000000"/>
          <w:sz w:val="28"/>
        </w:rPr>
        <w:t>
</w:t>
      </w:r>
      <w:r>
        <w:rPr>
          <w:rFonts w:ascii="Times New Roman"/>
          <w:b w:val="false"/>
          <w:i w:val="false"/>
          <w:color w:val="000000"/>
          <w:sz w:val="28"/>
        </w:rPr>
        <w:t>
      Перед началом работ с применением эжекционного нагревателя все работы на проточной части турбины необходимо прекратить, персонал удалить. На месте работ необходимо наличие листового асбеста, огнетушителя и металлического листа для регулирования пламени горелки.</w:t>
      </w:r>
      <w:r>
        <w:br/>
      </w:r>
      <w:r>
        <w:rPr>
          <w:rFonts w:ascii="Times New Roman"/>
          <w:b w:val="false"/>
          <w:i w:val="false"/>
          <w:color w:val="000000"/>
          <w:sz w:val="28"/>
        </w:rPr>
        <w:t>
</w:t>
      </w:r>
      <w:r>
        <w:rPr>
          <w:rFonts w:ascii="Times New Roman"/>
          <w:b w:val="false"/>
          <w:i w:val="false"/>
          <w:color w:val="000000"/>
          <w:sz w:val="28"/>
        </w:rPr>
        <w:t>
      Горелку эжекционнного нагревателя следует зажигать от пламени в противне. Не допускается использовать для этой цели спички.</w:t>
      </w:r>
      <w:r>
        <w:br/>
      </w:r>
      <w:r>
        <w:rPr>
          <w:rFonts w:ascii="Times New Roman"/>
          <w:b w:val="false"/>
          <w:i w:val="false"/>
          <w:color w:val="000000"/>
          <w:sz w:val="28"/>
        </w:rPr>
        <w:t>
</w:t>
      </w:r>
      <w:r>
        <w:rPr>
          <w:rFonts w:ascii="Times New Roman"/>
          <w:b w:val="false"/>
          <w:i w:val="false"/>
          <w:color w:val="000000"/>
          <w:sz w:val="28"/>
        </w:rPr>
        <w:t>
      Не допускается при работе с эжекционным нагревателем стоять против пламени, а также работать в замасленных одежде и рукавицах.</w:t>
      </w:r>
      <w:r>
        <w:br/>
      </w:r>
      <w:r>
        <w:rPr>
          <w:rFonts w:ascii="Times New Roman"/>
          <w:b w:val="false"/>
          <w:i w:val="false"/>
          <w:color w:val="000000"/>
          <w:sz w:val="28"/>
        </w:rPr>
        <w:t>
</w:t>
      </w:r>
      <w:r>
        <w:rPr>
          <w:rFonts w:ascii="Times New Roman"/>
          <w:b w:val="false"/>
          <w:i w:val="false"/>
          <w:color w:val="000000"/>
          <w:sz w:val="28"/>
        </w:rPr>
        <w:t>
      531. При использовании для прогрева шпилек разъемов цилиндров турбины воздушных нагревателей ввод в отверстие шпильки штуцера для подачи горячего воздуха и удаление его после нагрева производятся при закрытом вентиле подачи воздуха. Работающим необходимо быть в рукавицах и защитных очках.</w:t>
      </w:r>
      <w:r>
        <w:br/>
      </w:r>
      <w:r>
        <w:rPr>
          <w:rFonts w:ascii="Times New Roman"/>
          <w:b w:val="false"/>
          <w:i w:val="false"/>
          <w:color w:val="000000"/>
          <w:sz w:val="28"/>
        </w:rPr>
        <w:t>
</w:t>
      </w:r>
      <w:r>
        <w:rPr>
          <w:rFonts w:ascii="Times New Roman"/>
          <w:b w:val="false"/>
          <w:i w:val="false"/>
          <w:color w:val="000000"/>
          <w:sz w:val="28"/>
        </w:rPr>
        <w:t>
      Прогрев шпилек открытым пламенем газовой горелки не допускается.</w:t>
      </w:r>
      <w:r>
        <w:br/>
      </w:r>
      <w:r>
        <w:rPr>
          <w:rFonts w:ascii="Times New Roman"/>
          <w:b w:val="false"/>
          <w:i w:val="false"/>
          <w:color w:val="000000"/>
          <w:sz w:val="28"/>
        </w:rPr>
        <w:t>
</w:t>
      </w:r>
      <w:r>
        <w:rPr>
          <w:rFonts w:ascii="Times New Roman"/>
          <w:b w:val="false"/>
          <w:i w:val="false"/>
          <w:color w:val="000000"/>
          <w:sz w:val="28"/>
        </w:rPr>
        <w:t>
      532. При демонтаже дефектных лопаток турбин с применением электросварки ротор заземляется. Вынимать дефектные лопатки турбины с помощью грузоподъемного крана не допускается.</w:t>
      </w:r>
      <w:r>
        <w:br/>
      </w:r>
      <w:r>
        <w:rPr>
          <w:rFonts w:ascii="Times New Roman"/>
          <w:b w:val="false"/>
          <w:i w:val="false"/>
          <w:color w:val="000000"/>
          <w:sz w:val="28"/>
        </w:rPr>
        <w:t>
</w:t>
      </w:r>
      <w:r>
        <w:rPr>
          <w:rFonts w:ascii="Times New Roman"/>
          <w:b w:val="false"/>
          <w:i w:val="false"/>
          <w:color w:val="000000"/>
          <w:sz w:val="28"/>
        </w:rPr>
        <w:t>
      533. При вскрытии и закрытии подшипников необходимо:</w:t>
      </w:r>
      <w:r>
        <w:br/>
      </w:r>
      <w:r>
        <w:rPr>
          <w:rFonts w:ascii="Times New Roman"/>
          <w:b w:val="false"/>
          <w:i w:val="false"/>
          <w:color w:val="000000"/>
          <w:sz w:val="28"/>
        </w:rPr>
        <w:t>
</w:t>
      </w:r>
      <w:r>
        <w:rPr>
          <w:rFonts w:ascii="Times New Roman"/>
          <w:b w:val="false"/>
          <w:i w:val="false"/>
          <w:color w:val="000000"/>
          <w:sz w:val="28"/>
        </w:rPr>
        <w:t xml:space="preserve">
      1) крышки и вкладыши стропить за ввернутые полностью рым-болты, плотно прилегающие к поверхности крышки; </w:t>
      </w:r>
      <w:r>
        <w:br/>
      </w:r>
      <w:r>
        <w:rPr>
          <w:rFonts w:ascii="Times New Roman"/>
          <w:b w:val="false"/>
          <w:i w:val="false"/>
          <w:color w:val="000000"/>
          <w:sz w:val="28"/>
        </w:rPr>
        <w:t>
</w:t>
      </w:r>
      <w:r>
        <w:rPr>
          <w:rFonts w:ascii="Times New Roman"/>
          <w:b w:val="false"/>
          <w:i w:val="false"/>
          <w:color w:val="000000"/>
          <w:sz w:val="28"/>
        </w:rPr>
        <w:t xml:space="preserve">
      2) при выкатывании нижнего вкладыша подшипника во время центровки по полумуфтам, установленных на разъеме подшипника, вывертывать вкладыш следует с помощью ломика и рым-болтов. Браться за края вкладыша руками не допускается. Протирать расточку корпуса допускается только после того, как будут приняты меры против соскальзывания вкладыша. </w:t>
      </w:r>
      <w:r>
        <w:br/>
      </w:r>
      <w:r>
        <w:rPr>
          <w:rFonts w:ascii="Times New Roman"/>
          <w:b w:val="false"/>
          <w:i w:val="false"/>
          <w:color w:val="000000"/>
          <w:sz w:val="28"/>
        </w:rPr>
        <w:t>
</w:t>
      </w:r>
      <w:r>
        <w:rPr>
          <w:rFonts w:ascii="Times New Roman"/>
          <w:b w:val="false"/>
          <w:i w:val="false"/>
          <w:color w:val="000000"/>
          <w:sz w:val="28"/>
        </w:rPr>
        <w:t>
      Менять прокладки под вкладышем опорного подшипника без надлежащего укрепления вкладыша не допускается.</w:t>
      </w:r>
      <w:r>
        <w:br/>
      </w:r>
      <w:r>
        <w:rPr>
          <w:rFonts w:ascii="Times New Roman"/>
          <w:b w:val="false"/>
          <w:i w:val="false"/>
          <w:color w:val="000000"/>
          <w:sz w:val="28"/>
        </w:rPr>
        <w:t>
</w:t>
      </w:r>
      <w:r>
        <w:rPr>
          <w:rFonts w:ascii="Times New Roman"/>
          <w:b w:val="false"/>
          <w:i w:val="false"/>
          <w:color w:val="000000"/>
          <w:sz w:val="28"/>
        </w:rPr>
        <w:t>
      534. При перезаливке вкладышей подшипников баббитом формы должен быть просушены.</w:t>
      </w:r>
      <w:r>
        <w:br/>
      </w:r>
      <w:r>
        <w:rPr>
          <w:rFonts w:ascii="Times New Roman"/>
          <w:b w:val="false"/>
          <w:i w:val="false"/>
          <w:color w:val="000000"/>
          <w:sz w:val="28"/>
        </w:rPr>
        <w:t>
</w:t>
      </w:r>
      <w:r>
        <w:rPr>
          <w:rFonts w:ascii="Times New Roman"/>
          <w:b w:val="false"/>
          <w:i w:val="false"/>
          <w:color w:val="000000"/>
          <w:sz w:val="28"/>
        </w:rPr>
        <w:t>
      Работу следует выполнять в защитных очках, прорезиненном фартуке и рукавицах.</w:t>
      </w:r>
      <w:r>
        <w:br/>
      </w:r>
      <w:r>
        <w:rPr>
          <w:rFonts w:ascii="Times New Roman"/>
          <w:b w:val="false"/>
          <w:i w:val="false"/>
          <w:color w:val="000000"/>
          <w:sz w:val="28"/>
        </w:rPr>
        <w:t>
</w:t>
      </w:r>
      <w:r>
        <w:rPr>
          <w:rFonts w:ascii="Times New Roman"/>
          <w:b w:val="false"/>
          <w:i w:val="false"/>
          <w:color w:val="000000"/>
          <w:sz w:val="28"/>
        </w:rPr>
        <w:t>
      При обезжиривании вкладышей каустической содой и травлении их кислотой необходимо соблюдать соответствующие требования настоящих Правил.</w:t>
      </w:r>
      <w:r>
        <w:br/>
      </w:r>
      <w:r>
        <w:rPr>
          <w:rFonts w:ascii="Times New Roman"/>
          <w:b w:val="false"/>
          <w:i w:val="false"/>
          <w:color w:val="000000"/>
          <w:sz w:val="28"/>
        </w:rPr>
        <w:t>
</w:t>
      </w:r>
      <w:r>
        <w:rPr>
          <w:rFonts w:ascii="Times New Roman"/>
          <w:b w:val="false"/>
          <w:i w:val="false"/>
          <w:color w:val="000000"/>
          <w:sz w:val="28"/>
        </w:rPr>
        <w:t>
      535. Выемку и установку ротора турбины следует производить специальным приспособлением. До начала подъема полумуфты соседних роторов должны быть раздвинуты настолько, чтобы выступ одной вышел из выемки другой.</w:t>
      </w:r>
      <w:r>
        <w:br/>
      </w:r>
      <w:r>
        <w:rPr>
          <w:rFonts w:ascii="Times New Roman"/>
          <w:b w:val="false"/>
          <w:i w:val="false"/>
          <w:color w:val="000000"/>
          <w:sz w:val="28"/>
        </w:rPr>
        <w:t>
</w:t>
      </w:r>
      <w:r>
        <w:rPr>
          <w:rFonts w:ascii="Times New Roman"/>
          <w:b w:val="false"/>
          <w:i w:val="false"/>
          <w:color w:val="000000"/>
          <w:sz w:val="28"/>
        </w:rPr>
        <w:t>
      Положение ротора при подъеме после натяжения краном тросов ставится горизонтально, что определяется в начале подъема по одновременности отрыва шеек ротора от вкладышей, а после незначительного подъема - по уровню, устанавливаемому на одну из шеек вала.</w:t>
      </w:r>
      <w:r>
        <w:br/>
      </w:r>
      <w:r>
        <w:rPr>
          <w:rFonts w:ascii="Times New Roman"/>
          <w:b w:val="false"/>
          <w:i w:val="false"/>
          <w:color w:val="000000"/>
          <w:sz w:val="28"/>
        </w:rPr>
        <w:t>
</w:t>
      </w:r>
      <w:r>
        <w:rPr>
          <w:rFonts w:ascii="Times New Roman"/>
          <w:b w:val="false"/>
          <w:i w:val="false"/>
          <w:color w:val="000000"/>
          <w:sz w:val="28"/>
        </w:rPr>
        <w:t>
      При перекосах, заеданиях и задеваниях подъем ротора немедленно прекращается.</w:t>
      </w:r>
      <w:r>
        <w:br/>
      </w:r>
      <w:r>
        <w:rPr>
          <w:rFonts w:ascii="Times New Roman"/>
          <w:b w:val="false"/>
          <w:i w:val="false"/>
          <w:color w:val="000000"/>
          <w:sz w:val="28"/>
        </w:rPr>
        <w:t>
</w:t>
      </w:r>
      <w:r>
        <w:rPr>
          <w:rFonts w:ascii="Times New Roman"/>
          <w:b w:val="false"/>
          <w:i w:val="false"/>
          <w:color w:val="000000"/>
          <w:sz w:val="28"/>
        </w:rPr>
        <w:t>
      536. При разборке устройств регулирования и защиты необходимо:</w:t>
      </w:r>
      <w:r>
        <w:br/>
      </w:r>
      <w:r>
        <w:rPr>
          <w:rFonts w:ascii="Times New Roman"/>
          <w:b w:val="false"/>
          <w:i w:val="false"/>
          <w:color w:val="000000"/>
          <w:sz w:val="28"/>
        </w:rPr>
        <w:t>
</w:t>
      </w:r>
      <w:r>
        <w:rPr>
          <w:rFonts w:ascii="Times New Roman"/>
          <w:b w:val="false"/>
          <w:i w:val="false"/>
          <w:color w:val="000000"/>
          <w:sz w:val="28"/>
        </w:rPr>
        <w:t xml:space="preserve">
      1) при разборке автоматического стопорного клапана отвернуть два диаметрально противоположных болта на разъеме колонки, установить вместо них две удлиненные линейные шпильки с нарезкой по всей длине с гайками и только после этого отвертывать остальные болты, осторожно распуская пружину гайками на длинных шпильках; </w:t>
      </w:r>
      <w:r>
        <w:br/>
      </w:r>
      <w:r>
        <w:rPr>
          <w:rFonts w:ascii="Times New Roman"/>
          <w:b w:val="false"/>
          <w:i w:val="false"/>
          <w:color w:val="000000"/>
          <w:sz w:val="28"/>
        </w:rPr>
        <w:t>
</w:t>
      </w:r>
      <w:r>
        <w:rPr>
          <w:rFonts w:ascii="Times New Roman"/>
          <w:b w:val="false"/>
          <w:i w:val="false"/>
          <w:color w:val="000000"/>
          <w:sz w:val="28"/>
        </w:rPr>
        <w:t xml:space="preserve">
      2) вынимать дроссельный клапан после строповки его за навернутую до отказа соединительную полумуфту; </w:t>
      </w:r>
      <w:r>
        <w:br/>
      </w:r>
      <w:r>
        <w:rPr>
          <w:rFonts w:ascii="Times New Roman"/>
          <w:b w:val="false"/>
          <w:i w:val="false"/>
          <w:color w:val="000000"/>
          <w:sz w:val="28"/>
        </w:rPr>
        <w:t>
</w:t>
      </w:r>
      <w:r>
        <w:rPr>
          <w:rFonts w:ascii="Times New Roman"/>
          <w:b w:val="false"/>
          <w:i w:val="false"/>
          <w:color w:val="000000"/>
          <w:sz w:val="28"/>
        </w:rPr>
        <w:t xml:space="preserve">
      3) держать клапан за шток и края – не допускается; </w:t>
      </w:r>
      <w:r>
        <w:br/>
      </w:r>
      <w:r>
        <w:rPr>
          <w:rFonts w:ascii="Times New Roman"/>
          <w:b w:val="false"/>
          <w:i w:val="false"/>
          <w:color w:val="000000"/>
          <w:sz w:val="28"/>
        </w:rPr>
        <w:t>
</w:t>
      </w:r>
      <w:r>
        <w:rPr>
          <w:rFonts w:ascii="Times New Roman"/>
          <w:b w:val="false"/>
          <w:i w:val="false"/>
          <w:color w:val="000000"/>
          <w:sz w:val="28"/>
        </w:rPr>
        <w:t xml:space="preserve">
      4) ослаблять пружины центробежного регулятора при его разборке равномерно с двух сторон. </w:t>
      </w:r>
      <w:r>
        <w:br/>
      </w:r>
      <w:r>
        <w:rPr>
          <w:rFonts w:ascii="Times New Roman"/>
          <w:b w:val="false"/>
          <w:i w:val="false"/>
          <w:color w:val="000000"/>
          <w:sz w:val="28"/>
        </w:rPr>
        <w:t>
</w:t>
      </w:r>
      <w:r>
        <w:rPr>
          <w:rFonts w:ascii="Times New Roman"/>
          <w:b w:val="false"/>
          <w:i w:val="false"/>
          <w:color w:val="000000"/>
          <w:sz w:val="28"/>
        </w:rPr>
        <w:t>
      537. При посадке деталей турбин с натягом методом глубокого охлаждения необходимо производить с помощью специальных приспособлений и осуществлять работу в рукавицах. При использовании жидкого азота для охлаждения деталей следует учитывать возможность образования взрывоопасной смеси (жидкая азотно-кислородная смесь с содержанием более 30 % кислорода).</w:t>
      </w:r>
      <w:r>
        <w:br/>
      </w:r>
      <w:r>
        <w:rPr>
          <w:rFonts w:ascii="Times New Roman"/>
          <w:b w:val="false"/>
          <w:i w:val="false"/>
          <w:color w:val="000000"/>
          <w:sz w:val="28"/>
        </w:rPr>
        <w:t>
</w:t>
      </w:r>
      <w:r>
        <w:rPr>
          <w:rFonts w:ascii="Times New Roman"/>
          <w:b w:val="false"/>
          <w:i w:val="false"/>
          <w:color w:val="000000"/>
          <w:sz w:val="28"/>
        </w:rPr>
        <w:t>
      Для предупреждения образования взрывоопасных смесей необходимо предварительно проводить тщательную очистку охлаждаемых деталей и ванны от масла и жировых загрязнений и осуществлять в процессе охлаждения контроль за повышением концентрации кислорода в азоте.</w:t>
      </w:r>
      <w:r>
        <w:br/>
      </w:r>
      <w:r>
        <w:rPr>
          <w:rFonts w:ascii="Times New Roman"/>
          <w:b w:val="false"/>
          <w:i w:val="false"/>
          <w:color w:val="000000"/>
          <w:sz w:val="28"/>
        </w:rPr>
        <w:t>
</w:t>
      </w:r>
      <w:r>
        <w:rPr>
          <w:rFonts w:ascii="Times New Roman"/>
          <w:b w:val="false"/>
          <w:i w:val="false"/>
          <w:color w:val="000000"/>
          <w:sz w:val="28"/>
        </w:rPr>
        <w:t>
      538. Прорезку и зачистку гребней у концевых или диафрагменных уплотнений следует производить в рукавицах.</w:t>
      </w:r>
      <w:r>
        <w:br/>
      </w:r>
      <w:r>
        <w:rPr>
          <w:rFonts w:ascii="Times New Roman"/>
          <w:b w:val="false"/>
          <w:i w:val="false"/>
          <w:color w:val="000000"/>
          <w:sz w:val="28"/>
        </w:rPr>
        <w:t>
</w:t>
      </w:r>
      <w:r>
        <w:rPr>
          <w:rFonts w:ascii="Times New Roman"/>
          <w:b w:val="false"/>
          <w:i w:val="false"/>
          <w:color w:val="000000"/>
          <w:sz w:val="28"/>
        </w:rPr>
        <w:t>
      539. Перед началом проворота ротора турбины вручную (при центровке) необходимо встать ногами на горизонтальный разъем турбины или на площадку, установленную на уровне горизонтального разъема.</w:t>
      </w:r>
      <w:r>
        <w:br/>
      </w:r>
      <w:r>
        <w:rPr>
          <w:rFonts w:ascii="Times New Roman"/>
          <w:b w:val="false"/>
          <w:i w:val="false"/>
          <w:color w:val="000000"/>
          <w:sz w:val="28"/>
        </w:rPr>
        <w:t>
</w:t>
      </w:r>
      <w:r>
        <w:rPr>
          <w:rFonts w:ascii="Times New Roman"/>
          <w:b w:val="false"/>
          <w:i w:val="false"/>
          <w:color w:val="000000"/>
          <w:sz w:val="28"/>
        </w:rPr>
        <w:t>
      Проворачивание ротора вручную выполняется по команде производителя работ или назначенного им лица из состава бригады.</w:t>
      </w:r>
      <w:r>
        <w:br/>
      </w:r>
      <w:r>
        <w:rPr>
          <w:rFonts w:ascii="Times New Roman"/>
          <w:b w:val="false"/>
          <w:i w:val="false"/>
          <w:color w:val="000000"/>
          <w:sz w:val="28"/>
        </w:rPr>
        <w:t>
</w:t>
      </w:r>
      <w:r>
        <w:rPr>
          <w:rFonts w:ascii="Times New Roman"/>
          <w:b w:val="false"/>
          <w:i w:val="false"/>
          <w:color w:val="000000"/>
          <w:sz w:val="28"/>
        </w:rPr>
        <w:t>
      Перед проворотом ротора турбины краном ремонтные работы на ее проточной части необходимо прекратить, а персонал удалить в безопасное место. При проворачивании ротора краном находиться в районе натягивающего троса не допускается. Наматывать трос следует равномерно, без набегов, избегая его защемления.</w:t>
      </w:r>
      <w:r>
        <w:br/>
      </w:r>
      <w:r>
        <w:rPr>
          <w:rFonts w:ascii="Times New Roman"/>
          <w:b w:val="false"/>
          <w:i w:val="false"/>
          <w:color w:val="000000"/>
          <w:sz w:val="28"/>
        </w:rPr>
        <w:t>
</w:t>
      </w:r>
      <w:r>
        <w:rPr>
          <w:rFonts w:ascii="Times New Roman"/>
          <w:b w:val="false"/>
          <w:i w:val="false"/>
          <w:color w:val="000000"/>
          <w:sz w:val="28"/>
        </w:rPr>
        <w:t>
      Палец, плотно вставляемый в соединительную полумуфту, должен иметь бурт, упирающийся в нее, и выемку (канавку) для наброса петли стропа. Длина пальца должна быть не менее двух толщин фланцев соединительной полумуфты.</w:t>
      </w:r>
      <w:r>
        <w:br/>
      </w:r>
      <w:r>
        <w:rPr>
          <w:rFonts w:ascii="Times New Roman"/>
          <w:b w:val="false"/>
          <w:i w:val="false"/>
          <w:color w:val="000000"/>
          <w:sz w:val="28"/>
        </w:rPr>
        <w:t>
</w:t>
      </w:r>
      <w:r>
        <w:rPr>
          <w:rFonts w:ascii="Times New Roman"/>
          <w:b w:val="false"/>
          <w:i w:val="false"/>
          <w:color w:val="000000"/>
          <w:sz w:val="28"/>
        </w:rPr>
        <w:t>
      540. Не допускается применять ременную передачу при балансировке роторов турбины на станке. Ротор двигателя соединяется с балансируемым ротором через подвижную муфту, легко расцепляемую на ходу. Против мест крепления пробных грузов устанавливаются оградительные щиты.</w:t>
      </w:r>
      <w:r>
        <w:br/>
      </w:r>
      <w:r>
        <w:rPr>
          <w:rFonts w:ascii="Times New Roman"/>
          <w:b w:val="false"/>
          <w:i w:val="false"/>
          <w:color w:val="000000"/>
          <w:sz w:val="28"/>
        </w:rPr>
        <w:t>
</w:t>
      </w:r>
      <w:r>
        <w:rPr>
          <w:rFonts w:ascii="Times New Roman"/>
          <w:b w:val="false"/>
          <w:i w:val="false"/>
          <w:color w:val="000000"/>
          <w:sz w:val="28"/>
        </w:rPr>
        <w:t>
      Во время балансировки роторов турбины на станке или в собственных подшипниках место балансировки ограждается.</w:t>
      </w:r>
      <w:r>
        <w:br/>
      </w:r>
      <w:r>
        <w:rPr>
          <w:rFonts w:ascii="Times New Roman"/>
          <w:b w:val="false"/>
          <w:i w:val="false"/>
          <w:color w:val="000000"/>
          <w:sz w:val="28"/>
        </w:rPr>
        <w:t>
</w:t>
      </w:r>
      <w:r>
        <w:rPr>
          <w:rFonts w:ascii="Times New Roman"/>
          <w:b w:val="false"/>
          <w:i w:val="false"/>
          <w:color w:val="000000"/>
          <w:sz w:val="28"/>
        </w:rPr>
        <w:t>
      541. Не допускается производить работы, связанные с заменой и ремонтом арматуры на маслопроводах и с разборкой деталей регулирования (за исключением замены манометров), при работающей турбине или работающем масляном насосе.</w:t>
      </w:r>
      <w:r>
        <w:br/>
      </w:r>
      <w:r>
        <w:rPr>
          <w:rFonts w:ascii="Times New Roman"/>
          <w:b w:val="false"/>
          <w:i w:val="false"/>
          <w:color w:val="000000"/>
          <w:sz w:val="28"/>
        </w:rPr>
        <w:t>
</w:t>
      </w:r>
      <w:r>
        <w:rPr>
          <w:rFonts w:ascii="Times New Roman"/>
          <w:b w:val="false"/>
          <w:i w:val="false"/>
          <w:color w:val="000000"/>
          <w:sz w:val="28"/>
        </w:rPr>
        <w:t>
      542. При проведении ремонтных работ на маслосистеме необходимо:</w:t>
      </w:r>
      <w:r>
        <w:br/>
      </w:r>
      <w:r>
        <w:rPr>
          <w:rFonts w:ascii="Times New Roman"/>
          <w:b w:val="false"/>
          <w:i w:val="false"/>
          <w:color w:val="000000"/>
          <w:sz w:val="28"/>
        </w:rPr>
        <w:t>
</w:t>
      </w:r>
      <w:r>
        <w:rPr>
          <w:rFonts w:ascii="Times New Roman"/>
          <w:b w:val="false"/>
          <w:i w:val="false"/>
          <w:color w:val="000000"/>
          <w:sz w:val="28"/>
        </w:rPr>
        <w:t>
      1) выполнять огневые работы с учетом требований настоящих Правил;</w:t>
      </w:r>
      <w:r>
        <w:br/>
      </w:r>
      <w:r>
        <w:rPr>
          <w:rFonts w:ascii="Times New Roman"/>
          <w:b w:val="false"/>
          <w:i w:val="false"/>
          <w:color w:val="000000"/>
          <w:sz w:val="28"/>
        </w:rPr>
        <w:t>
</w:t>
      </w:r>
      <w:r>
        <w:rPr>
          <w:rFonts w:ascii="Times New Roman"/>
          <w:b w:val="false"/>
          <w:i w:val="false"/>
          <w:color w:val="000000"/>
          <w:sz w:val="28"/>
        </w:rPr>
        <w:t xml:space="preserve">
      2) подвергать гидравлическому испытанию участки маслопроводов, на которых в период ремонта переварены сварные стыки фланцевых соединений штуцеров, отводов и других; </w:t>
      </w:r>
      <w:r>
        <w:br/>
      </w:r>
      <w:r>
        <w:rPr>
          <w:rFonts w:ascii="Times New Roman"/>
          <w:b w:val="false"/>
          <w:i w:val="false"/>
          <w:color w:val="000000"/>
          <w:sz w:val="28"/>
        </w:rPr>
        <w:t>
</w:t>
      </w:r>
      <w:r>
        <w:rPr>
          <w:rFonts w:ascii="Times New Roman"/>
          <w:b w:val="false"/>
          <w:i w:val="false"/>
          <w:color w:val="000000"/>
          <w:sz w:val="28"/>
        </w:rPr>
        <w:t xml:space="preserve">
      3) соблюдать требования настоящих Правил при химической отчистке маслосистемы; </w:t>
      </w:r>
      <w:r>
        <w:br/>
      </w:r>
      <w:r>
        <w:rPr>
          <w:rFonts w:ascii="Times New Roman"/>
          <w:b w:val="false"/>
          <w:i w:val="false"/>
          <w:color w:val="000000"/>
          <w:sz w:val="28"/>
        </w:rPr>
        <w:t>
</w:t>
      </w:r>
      <w:r>
        <w:rPr>
          <w:rFonts w:ascii="Times New Roman"/>
          <w:b w:val="false"/>
          <w:i w:val="false"/>
          <w:color w:val="000000"/>
          <w:sz w:val="28"/>
        </w:rPr>
        <w:t xml:space="preserve">
      4) производить пропаривание труб масляной системы и маслоохладителя насыщенным паром давлением не выше 0,6 МПа на специально оборудованной площадке; </w:t>
      </w:r>
      <w:r>
        <w:br/>
      </w:r>
      <w:r>
        <w:rPr>
          <w:rFonts w:ascii="Times New Roman"/>
          <w:b w:val="false"/>
          <w:i w:val="false"/>
          <w:color w:val="000000"/>
          <w:sz w:val="28"/>
        </w:rPr>
        <w:t>
</w:t>
      </w:r>
      <w:r>
        <w:rPr>
          <w:rFonts w:ascii="Times New Roman"/>
          <w:b w:val="false"/>
          <w:i w:val="false"/>
          <w:color w:val="000000"/>
          <w:sz w:val="28"/>
        </w:rPr>
        <w:t xml:space="preserve">
      5) вентиль подачи пара устанавливать непосредственно у рабочего места; </w:t>
      </w:r>
      <w:r>
        <w:br/>
      </w:r>
      <w:r>
        <w:rPr>
          <w:rFonts w:ascii="Times New Roman"/>
          <w:b w:val="false"/>
          <w:i w:val="false"/>
          <w:color w:val="000000"/>
          <w:sz w:val="28"/>
        </w:rPr>
        <w:t>
</w:t>
      </w:r>
      <w:r>
        <w:rPr>
          <w:rFonts w:ascii="Times New Roman"/>
          <w:b w:val="false"/>
          <w:i w:val="false"/>
          <w:color w:val="000000"/>
          <w:sz w:val="28"/>
        </w:rPr>
        <w:t>
      6) не допускается применение для подвода пара резиновых шлангов;</w:t>
      </w:r>
      <w:r>
        <w:br/>
      </w:r>
      <w:r>
        <w:rPr>
          <w:rFonts w:ascii="Times New Roman"/>
          <w:b w:val="false"/>
          <w:i w:val="false"/>
          <w:color w:val="000000"/>
          <w:sz w:val="28"/>
        </w:rPr>
        <w:t>
</w:t>
      </w:r>
      <w:r>
        <w:rPr>
          <w:rFonts w:ascii="Times New Roman"/>
          <w:b w:val="false"/>
          <w:i w:val="false"/>
          <w:color w:val="000000"/>
          <w:sz w:val="28"/>
        </w:rPr>
        <w:t xml:space="preserve">
      7) производить работы внутри масляных баков только после очистки их от масла и шлама, пропаривания, вентиляции и с выполнением требований безопасности, предусмотренных в настоящих Правилах. </w:t>
      </w:r>
      <w:r>
        <w:br/>
      </w:r>
      <w:r>
        <w:rPr>
          <w:rFonts w:ascii="Times New Roman"/>
          <w:b w:val="false"/>
          <w:i w:val="false"/>
          <w:color w:val="000000"/>
          <w:sz w:val="28"/>
        </w:rPr>
        <w:t>
</w:t>
      </w:r>
      <w:r>
        <w:rPr>
          <w:rFonts w:ascii="Times New Roman"/>
          <w:b w:val="false"/>
          <w:i w:val="false"/>
          <w:color w:val="000000"/>
          <w:sz w:val="28"/>
        </w:rPr>
        <w:t>
      543. Огневые работы на расстоянии менее 10 м от участков газомасляной системы, содержащих водород, производятся по наряду с выполнением мер, обеспечивающих безопасность работы (установка ограждениий, проверка воздуха в помещении на отсутствие водорода и другие).</w:t>
      </w:r>
      <w:r>
        <w:br/>
      </w:r>
      <w:r>
        <w:rPr>
          <w:rFonts w:ascii="Times New Roman"/>
          <w:b w:val="false"/>
          <w:i w:val="false"/>
          <w:color w:val="000000"/>
          <w:sz w:val="28"/>
        </w:rPr>
        <w:t>
</w:t>
      </w:r>
      <w:r>
        <w:rPr>
          <w:rFonts w:ascii="Times New Roman"/>
          <w:b w:val="false"/>
          <w:i w:val="false"/>
          <w:color w:val="000000"/>
          <w:sz w:val="28"/>
        </w:rPr>
        <w:t>
      Огневые работы непосредственно на корпусе генератора, трубопровода и аппаратах газомасляной системы, заполненных водородом, не допускаются.</w:t>
      </w:r>
      <w:r>
        <w:br/>
      </w:r>
      <w:r>
        <w:rPr>
          <w:rFonts w:ascii="Times New Roman"/>
          <w:b w:val="false"/>
          <w:i w:val="false"/>
          <w:color w:val="000000"/>
          <w:sz w:val="28"/>
        </w:rPr>
        <w:t>
</w:t>
      </w:r>
      <w:r>
        <w:rPr>
          <w:rFonts w:ascii="Times New Roman"/>
          <w:b w:val="false"/>
          <w:i w:val="false"/>
          <w:color w:val="000000"/>
          <w:sz w:val="28"/>
        </w:rPr>
        <w:t>
      Около генераторов и устройств газомасляной системы вывешиваются предупреждающие знаки или плакаты безопасности «Осторожно! Опасность взрыва».</w:t>
      </w:r>
    </w:p>
    <w:bookmarkEnd w:id="70"/>
    <w:bookmarkStart w:name="z967" w:id="71"/>
    <w:p>
      <w:pPr>
        <w:spacing w:after="0"/>
        <w:ind w:left="0"/>
        <w:jc w:val="both"/>
      </w:pPr>
      <w:r>
        <w:rPr>
          <w:rFonts w:ascii="Times New Roman"/>
          <w:b w:val="false"/>
          <w:i w:val="false"/>
          <w:color w:val="000000"/>
          <w:sz w:val="28"/>
        </w:rPr>
        <w:t>
Меры безопасности при работе с огнестойкими маслами</w:t>
      </w:r>
    </w:p>
    <w:bookmarkEnd w:id="71"/>
    <w:bookmarkStart w:name="z968" w:id="72"/>
    <w:p>
      <w:pPr>
        <w:spacing w:after="0"/>
        <w:ind w:left="0"/>
        <w:jc w:val="both"/>
      </w:pPr>
      <w:r>
        <w:rPr>
          <w:rFonts w:ascii="Times New Roman"/>
          <w:b w:val="false"/>
          <w:i w:val="false"/>
          <w:color w:val="000000"/>
          <w:sz w:val="28"/>
        </w:rPr>
        <w:t>
      544. К системе регулирования, работающей на огнестойком масле, предъявляются повышенные требования в отношении контроля за плотностью фланцев и вентилей в период монтажа, ремонта и эксплуатации.</w:t>
      </w:r>
      <w:r>
        <w:br/>
      </w:r>
      <w:r>
        <w:rPr>
          <w:rFonts w:ascii="Times New Roman"/>
          <w:b w:val="false"/>
          <w:i w:val="false"/>
          <w:color w:val="000000"/>
          <w:sz w:val="28"/>
        </w:rPr>
        <w:t>
</w:t>
      </w:r>
      <w:r>
        <w:rPr>
          <w:rFonts w:ascii="Times New Roman"/>
          <w:b w:val="false"/>
          <w:i w:val="false"/>
          <w:color w:val="000000"/>
          <w:sz w:val="28"/>
        </w:rPr>
        <w:t>
      Трубопроводы, транспортирующие огнестойкие масла, должны иметь коричневую окраску с тремя желтыми кольцами.</w:t>
      </w:r>
      <w:r>
        <w:br/>
      </w:r>
      <w:r>
        <w:rPr>
          <w:rFonts w:ascii="Times New Roman"/>
          <w:b w:val="false"/>
          <w:i w:val="false"/>
          <w:color w:val="000000"/>
          <w:sz w:val="28"/>
        </w:rPr>
        <w:t>
</w:t>
      </w:r>
      <w:r>
        <w:rPr>
          <w:rFonts w:ascii="Times New Roman"/>
          <w:b w:val="false"/>
          <w:i w:val="false"/>
          <w:color w:val="000000"/>
          <w:sz w:val="28"/>
        </w:rPr>
        <w:t>
      545. Маслобаки систем регулирования и смазки, картеры подшипников должны иметь вытяжную вентиляцию, предотвращающую выброс аэрозолей в помещение турбинного отделения.</w:t>
      </w:r>
      <w:r>
        <w:br/>
      </w:r>
      <w:r>
        <w:rPr>
          <w:rFonts w:ascii="Times New Roman"/>
          <w:b w:val="false"/>
          <w:i w:val="false"/>
          <w:color w:val="000000"/>
          <w:sz w:val="28"/>
        </w:rPr>
        <w:t>
</w:t>
      </w:r>
      <w:r>
        <w:rPr>
          <w:rFonts w:ascii="Times New Roman"/>
          <w:b w:val="false"/>
          <w:i w:val="false"/>
          <w:color w:val="000000"/>
          <w:sz w:val="28"/>
        </w:rPr>
        <w:t>
      Выхлоп после эксгаустера должен быть выведен на 1 метр (м) выше крыши турбинного отделения.</w:t>
      </w:r>
      <w:r>
        <w:br/>
      </w:r>
      <w:r>
        <w:rPr>
          <w:rFonts w:ascii="Times New Roman"/>
          <w:b w:val="false"/>
          <w:i w:val="false"/>
          <w:color w:val="000000"/>
          <w:sz w:val="28"/>
        </w:rPr>
        <w:t>
</w:t>
      </w:r>
      <w:r>
        <w:rPr>
          <w:rFonts w:ascii="Times New Roman"/>
          <w:b w:val="false"/>
          <w:i w:val="false"/>
          <w:color w:val="000000"/>
          <w:sz w:val="28"/>
        </w:rPr>
        <w:t>
      546. Давление охлаждающей воды в маслоохладителях должно превышать давление масла на 0,1 МПа или схема охлаждения масла выполняется двухконтурной.</w:t>
      </w:r>
      <w:r>
        <w:br/>
      </w:r>
      <w:r>
        <w:rPr>
          <w:rFonts w:ascii="Times New Roman"/>
          <w:b w:val="false"/>
          <w:i w:val="false"/>
          <w:color w:val="000000"/>
          <w:sz w:val="28"/>
        </w:rPr>
        <w:t>
</w:t>
      </w:r>
      <w:r>
        <w:rPr>
          <w:rFonts w:ascii="Times New Roman"/>
          <w:b w:val="false"/>
          <w:i w:val="false"/>
          <w:color w:val="000000"/>
          <w:sz w:val="28"/>
        </w:rPr>
        <w:t>
      547. Одновременно с пуском маслонасосов должен пускаться эксгаустер. При остановке работающего эксгаустера включается резервный эксгаустер.</w:t>
      </w:r>
      <w:r>
        <w:br/>
      </w:r>
      <w:r>
        <w:rPr>
          <w:rFonts w:ascii="Times New Roman"/>
          <w:b w:val="false"/>
          <w:i w:val="false"/>
          <w:color w:val="000000"/>
          <w:sz w:val="28"/>
        </w:rPr>
        <w:t>
</w:t>
      </w:r>
      <w:r>
        <w:rPr>
          <w:rFonts w:ascii="Times New Roman"/>
          <w:b w:val="false"/>
          <w:i w:val="false"/>
          <w:color w:val="000000"/>
          <w:sz w:val="28"/>
        </w:rPr>
        <w:t>
      Эксгаустер выключается не ранее чем через 15 минут (мин) после останова маслонасосов. Только после остановки эксгаустера допускается вскрытие узлов маслосистемы.</w:t>
      </w:r>
      <w:r>
        <w:br/>
      </w:r>
      <w:r>
        <w:rPr>
          <w:rFonts w:ascii="Times New Roman"/>
          <w:b w:val="false"/>
          <w:i w:val="false"/>
          <w:color w:val="000000"/>
          <w:sz w:val="28"/>
        </w:rPr>
        <w:t>
</w:t>
      </w:r>
      <w:r>
        <w:rPr>
          <w:rFonts w:ascii="Times New Roman"/>
          <w:b w:val="false"/>
          <w:i w:val="false"/>
          <w:color w:val="000000"/>
          <w:sz w:val="28"/>
        </w:rPr>
        <w:t>
      548. На рабочих местах дежурного и ремонтного персонала находятся фильтрующие противогазы марки БКФ или соответствующие респираторы. При попадании огнестойкого масла на горячие поверхности выделяется дым, при этом персоналу, находящемуся в зоне интенсивного задымления, необходимо надеть противогазы и принять меры к устранению утечки масла.</w:t>
      </w:r>
      <w:r>
        <w:br/>
      </w:r>
      <w:r>
        <w:rPr>
          <w:rFonts w:ascii="Times New Roman"/>
          <w:b w:val="false"/>
          <w:i w:val="false"/>
          <w:color w:val="000000"/>
          <w:sz w:val="28"/>
        </w:rPr>
        <w:t>
</w:t>
      </w:r>
      <w:r>
        <w:rPr>
          <w:rFonts w:ascii="Times New Roman"/>
          <w:b w:val="false"/>
          <w:i w:val="false"/>
          <w:color w:val="000000"/>
          <w:sz w:val="28"/>
        </w:rPr>
        <w:t>
      549. Персоналу, имеющему прямой контакт с огнестойкими маслами, необходимо соблюдать правила личной гигиены.</w:t>
      </w:r>
      <w:r>
        <w:br/>
      </w:r>
      <w:r>
        <w:rPr>
          <w:rFonts w:ascii="Times New Roman"/>
          <w:b w:val="false"/>
          <w:i w:val="false"/>
          <w:color w:val="000000"/>
          <w:sz w:val="28"/>
        </w:rPr>
        <w:t>
</w:t>
      </w:r>
      <w:r>
        <w:rPr>
          <w:rFonts w:ascii="Times New Roman"/>
          <w:b w:val="false"/>
          <w:i w:val="false"/>
          <w:color w:val="000000"/>
          <w:sz w:val="28"/>
        </w:rPr>
        <w:t>
      550. Персоналу, занятому работой с огнестойким маслом «Иввиоль-3», придя на работу, необходимо снять личную одежду и обувь и надеть спецодежду и спецобувь (комбинезон или брюки с курткой из хлопчатобумажной ткани, нательное белье, носки, ботинки на резиновой монолитной подошве или резиновые сапоги).</w:t>
      </w:r>
      <w:r>
        <w:br/>
      </w:r>
      <w:r>
        <w:rPr>
          <w:rFonts w:ascii="Times New Roman"/>
          <w:b w:val="false"/>
          <w:i w:val="false"/>
          <w:color w:val="000000"/>
          <w:sz w:val="28"/>
        </w:rPr>
        <w:t>
</w:t>
      </w:r>
      <w:r>
        <w:rPr>
          <w:rFonts w:ascii="Times New Roman"/>
          <w:b w:val="false"/>
          <w:i w:val="false"/>
          <w:color w:val="000000"/>
          <w:sz w:val="28"/>
        </w:rPr>
        <w:t>
      При работах, в процессе которых возможен прямой контакт с огнестойким маслом «Иввиоль-3», следует надеть нарукавники, фартуки, резиновые перчатки на основе натурального каучука или квалитекса и резиновые сапоги.</w:t>
      </w:r>
      <w:r>
        <w:br/>
      </w:r>
      <w:r>
        <w:rPr>
          <w:rFonts w:ascii="Times New Roman"/>
          <w:b w:val="false"/>
          <w:i w:val="false"/>
          <w:color w:val="000000"/>
          <w:sz w:val="28"/>
        </w:rPr>
        <w:t>
</w:t>
      </w:r>
      <w:r>
        <w:rPr>
          <w:rFonts w:ascii="Times New Roman"/>
          <w:b w:val="false"/>
          <w:i w:val="false"/>
          <w:color w:val="000000"/>
          <w:sz w:val="28"/>
        </w:rPr>
        <w:t>
      Не допускается надевать перчатки на руки, загрязненные маслом «Иввиоль-3».</w:t>
      </w:r>
      <w:r>
        <w:br/>
      </w:r>
      <w:r>
        <w:rPr>
          <w:rFonts w:ascii="Times New Roman"/>
          <w:b w:val="false"/>
          <w:i w:val="false"/>
          <w:color w:val="000000"/>
          <w:sz w:val="28"/>
        </w:rPr>
        <w:t>
</w:t>
      </w:r>
      <w:r>
        <w:rPr>
          <w:rFonts w:ascii="Times New Roman"/>
          <w:b w:val="false"/>
          <w:i w:val="false"/>
          <w:color w:val="000000"/>
          <w:sz w:val="28"/>
        </w:rPr>
        <w:t>
      551. Персоналу, занятому работой с огнестойким маслом ОМТИ, необходимо работать в спецодежде (комбинезоне или брюках с курткой из хлопчатобумажной ткани) и спецобуви (ботинках).</w:t>
      </w:r>
      <w:r>
        <w:br/>
      </w:r>
      <w:r>
        <w:rPr>
          <w:rFonts w:ascii="Times New Roman"/>
          <w:b w:val="false"/>
          <w:i w:val="false"/>
          <w:color w:val="000000"/>
          <w:sz w:val="28"/>
        </w:rPr>
        <w:t>
</w:t>
      </w:r>
      <w:r>
        <w:rPr>
          <w:rFonts w:ascii="Times New Roman"/>
          <w:b w:val="false"/>
          <w:i w:val="false"/>
          <w:color w:val="000000"/>
          <w:sz w:val="28"/>
        </w:rPr>
        <w:t>
      При разборке отдельных сильно замасленных узлов следует работать в фартуках из текстовинита.</w:t>
      </w:r>
      <w:r>
        <w:br/>
      </w:r>
      <w:r>
        <w:rPr>
          <w:rFonts w:ascii="Times New Roman"/>
          <w:b w:val="false"/>
          <w:i w:val="false"/>
          <w:color w:val="000000"/>
          <w:sz w:val="28"/>
        </w:rPr>
        <w:t>
</w:t>
      </w:r>
      <w:r>
        <w:rPr>
          <w:rFonts w:ascii="Times New Roman"/>
          <w:b w:val="false"/>
          <w:i w:val="false"/>
          <w:color w:val="000000"/>
          <w:sz w:val="28"/>
        </w:rPr>
        <w:t>
      Персоналу, привлекаемому к зачистке масляных баков и уборке больших количеств масла при нарушении герметичности маслосистем, необходимо работать в резиновых сапогах и перчатках.</w:t>
      </w:r>
      <w:r>
        <w:br/>
      </w:r>
      <w:r>
        <w:rPr>
          <w:rFonts w:ascii="Times New Roman"/>
          <w:b w:val="false"/>
          <w:i w:val="false"/>
          <w:color w:val="000000"/>
          <w:sz w:val="28"/>
        </w:rPr>
        <w:t>
</w:t>
      </w:r>
      <w:r>
        <w:rPr>
          <w:rFonts w:ascii="Times New Roman"/>
          <w:b w:val="false"/>
          <w:i w:val="false"/>
          <w:color w:val="000000"/>
          <w:sz w:val="28"/>
        </w:rPr>
        <w:t>
      552. Смена рабочей одежды производится ежедневно. При сильном загрязнении спецодежды в результате аварийного выброса или течей масла она сразу же заменяется.</w:t>
      </w:r>
      <w:r>
        <w:br/>
      </w:r>
      <w:r>
        <w:rPr>
          <w:rFonts w:ascii="Times New Roman"/>
          <w:b w:val="false"/>
          <w:i w:val="false"/>
          <w:color w:val="000000"/>
          <w:sz w:val="28"/>
        </w:rPr>
        <w:t>
</w:t>
      </w:r>
      <w:r>
        <w:rPr>
          <w:rFonts w:ascii="Times New Roman"/>
          <w:b w:val="false"/>
          <w:i w:val="false"/>
          <w:color w:val="000000"/>
          <w:sz w:val="28"/>
        </w:rPr>
        <w:t>
      553. Прием пищи и курение ведутся в специально отведенных местах. Перед этим необходимо тщательно вымыть руки теплой водой с мылом и щеткой.</w:t>
      </w:r>
      <w:r>
        <w:br/>
      </w:r>
      <w:r>
        <w:rPr>
          <w:rFonts w:ascii="Times New Roman"/>
          <w:b w:val="false"/>
          <w:i w:val="false"/>
          <w:color w:val="000000"/>
          <w:sz w:val="28"/>
        </w:rPr>
        <w:t>
</w:t>
      </w:r>
      <w:r>
        <w:rPr>
          <w:rFonts w:ascii="Times New Roman"/>
          <w:b w:val="false"/>
          <w:i w:val="false"/>
          <w:color w:val="000000"/>
          <w:sz w:val="28"/>
        </w:rPr>
        <w:t>
      554. Не допускается хранить и принимать пищу, а также курить на рабочем месте.</w:t>
      </w:r>
      <w:r>
        <w:br/>
      </w:r>
      <w:r>
        <w:rPr>
          <w:rFonts w:ascii="Times New Roman"/>
          <w:b w:val="false"/>
          <w:i w:val="false"/>
          <w:color w:val="000000"/>
          <w:sz w:val="28"/>
        </w:rPr>
        <w:t>
</w:t>
      </w:r>
      <w:r>
        <w:rPr>
          <w:rFonts w:ascii="Times New Roman"/>
          <w:b w:val="false"/>
          <w:i w:val="false"/>
          <w:color w:val="000000"/>
          <w:sz w:val="28"/>
        </w:rPr>
        <w:t>
      555. Детали, узлы, контрольно-измерительные приборы и устройства автоматики, передаваемые для ремонта и наладки в другие цеха или для их хранения, должны быть тщательно отмыты от огнестойкого масла.</w:t>
      </w:r>
      <w:r>
        <w:br/>
      </w:r>
      <w:r>
        <w:rPr>
          <w:rFonts w:ascii="Times New Roman"/>
          <w:b w:val="false"/>
          <w:i w:val="false"/>
          <w:color w:val="000000"/>
          <w:sz w:val="28"/>
        </w:rPr>
        <w:t>
</w:t>
      </w:r>
      <w:r>
        <w:rPr>
          <w:rFonts w:ascii="Times New Roman"/>
          <w:b w:val="false"/>
          <w:i w:val="false"/>
          <w:color w:val="000000"/>
          <w:sz w:val="28"/>
        </w:rPr>
        <w:t>
      Приборы контроля параметров огнестойкого масла «Иввиоль-3» проходят ремонт, наладку и поверку проинструктированным персоналом в лаборатории контрольно-измерительных приборов (КИП) отдельно от других приборов.</w:t>
      </w:r>
      <w:r>
        <w:br/>
      </w:r>
      <w:r>
        <w:rPr>
          <w:rFonts w:ascii="Times New Roman"/>
          <w:b w:val="false"/>
          <w:i w:val="false"/>
          <w:color w:val="000000"/>
          <w:sz w:val="28"/>
        </w:rPr>
        <w:t>
</w:t>
      </w:r>
      <w:r>
        <w:rPr>
          <w:rFonts w:ascii="Times New Roman"/>
          <w:b w:val="false"/>
          <w:i w:val="false"/>
          <w:color w:val="000000"/>
          <w:sz w:val="28"/>
        </w:rPr>
        <w:t>
      556. Отмывать детали и инструмент от огнестойкого масла следует 5 %-ным раствором тринатрийфосфата или эмульгатором ОП-7.</w:t>
      </w:r>
      <w:r>
        <w:br/>
      </w:r>
      <w:r>
        <w:rPr>
          <w:rFonts w:ascii="Times New Roman"/>
          <w:b w:val="false"/>
          <w:i w:val="false"/>
          <w:color w:val="000000"/>
          <w:sz w:val="28"/>
        </w:rPr>
        <w:t>
</w:t>
      </w:r>
      <w:r>
        <w:rPr>
          <w:rFonts w:ascii="Times New Roman"/>
          <w:b w:val="false"/>
          <w:i w:val="false"/>
          <w:color w:val="000000"/>
          <w:sz w:val="28"/>
        </w:rPr>
        <w:t>
      557. Для проведения ремонта аппаратуры, работающей на огнестойком масле, бригаде необходимо иметь свой отдельный от общего инструментального хозяйства комплект необходимых инструментов.</w:t>
      </w:r>
      <w:r>
        <w:br/>
      </w:r>
      <w:r>
        <w:rPr>
          <w:rFonts w:ascii="Times New Roman"/>
          <w:b w:val="false"/>
          <w:i w:val="false"/>
          <w:color w:val="000000"/>
          <w:sz w:val="28"/>
        </w:rPr>
        <w:t>
</w:t>
      </w:r>
      <w:r>
        <w:rPr>
          <w:rFonts w:ascii="Times New Roman"/>
          <w:b w:val="false"/>
          <w:i w:val="false"/>
          <w:color w:val="000000"/>
          <w:sz w:val="28"/>
        </w:rPr>
        <w:t>
      После окончания работы инструмент должен быть отмыт в соответствии с требованиями, установленными пунктом 556 настоящих Правил.</w:t>
      </w:r>
      <w:r>
        <w:br/>
      </w:r>
      <w:r>
        <w:rPr>
          <w:rFonts w:ascii="Times New Roman"/>
          <w:b w:val="false"/>
          <w:i w:val="false"/>
          <w:color w:val="000000"/>
          <w:sz w:val="28"/>
        </w:rPr>
        <w:t>
</w:t>
      </w:r>
      <w:r>
        <w:rPr>
          <w:rFonts w:ascii="Times New Roman"/>
          <w:b w:val="false"/>
          <w:i w:val="false"/>
          <w:color w:val="000000"/>
          <w:sz w:val="28"/>
        </w:rPr>
        <w:t>
      558. При попадании огнестойкого масла «Иввиоль-3» на кожу следует вытереть это место салфеткой, а затем промыть несколько раз теплой водой с мылом.</w:t>
      </w:r>
      <w:r>
        <w:br/>
      </w:r>
      <w:r>
        <w:rPr>
          <w:rFonts w:ascii="Times New Roman"/>
          <w:b w:val="false"/>
          <w:i w:val="false"/>
          <w:color w:val="000000"/>
          <w:sz w:val="28"/>
        </w:rPr>
        <w:t>
</w:t>
      </w:r>
      <w:r>
        <w:rPr>
          <w:rFonts w:ascii="Times New Roman"/>
          <w:b w:val="false"/>
          <w:i w:val="false"/>
          <w:color w:val="000000"/>
          <w:sz w:val="28"/>
        </w:rPr>
        <w:t>
      559. При перерывах в работе и по окончании ее загрязненные средства индивидуальной защиты должны быть тщательно вымыты горячей водой с мылом или тринатрий-фосфатом. Перчатки следует вымыть до их снятия, а подошвы обуви протереть при уходе с рабочего места.</w:t>
      </w:r>
      <w:r>
        <w:br/>
      </w:r>
      <w:r>
        <w:rPr>
          <w:rFonts w:ascii="Times New Roman"/>
          <w:b w:val="false"/>
          <w:i w:val="false"/>
          <w:color w:val="000000"/>
          <w:sz w:val="28"/>
        </w:rPr>
        <w:t>
</w:t>
      </w:r>
      <w:r>
        <w:rPr>
          <w:rFonts w:ascii="Times New Roman"/>
          <w:b w:val="false"/>
          <w:i w:val="false"/>
          <w:color w:val="000000"/>
          <w:sz w:val="28"/>
        </w:rPr>
        <w:t>
      560. По окончании смены каждому работающему с огнестойким маслом необходимо снять и убрать спецодежду и спецобувь в специальный шкафчик и принять душ.</w:t>
      </w:r>
      <w:r>
        <w:br/>
      </w:r>
      <w:r>
        <w:rPr>
          <w:rFonts w:ascii="Times New Roman"/>
          <w:b w:val="false"/>
          <w:i w:val="false"/>
          <w:color w:val="000000"/>
          <w:sz w:val="28"/>
        </w:rPr>
        <w:t>
</w:t>
      </w:r>
      <w:r>
        <w:rPr>
          <w:rFonts w:ascii="Times New Roman"/>
          <w:b w:val="false"/>
          <w:i w:val="false"/>
          <w:color w:val="000000"/>
          <w:sz w:val="28"/>
        </w:rPr>
        <w:t>
      Хранить домашнюю одежду и обувь следует в отдельном шкафу.</w:t>
      </w:r>
      <w:r>
        <w:br/>
      </w:r>
      <w:r>
        <w:rPr>
          <w:rFonts w:ascii="Times New Roman"/>
          <w:b w:val="false"/>
          <w:i w:val="false"/>
          <w:color w:val="000000"/>
          <w:sz w:val="28"/>
        </w:rPr>
        <w:t>
</w:t>
      </w:r>
      <w:r>
        <w:rPr>
          <w:rFonts w:ascii="Times New Roman"/>
          <w:b w:val="false"/>
          <w:i w:val="false"/>
          <w:color w:val="000000"/>
          <w:sz w:val="28"/>
        </w:rPr>
        <w:t>
      561. Не реже одного раза в месяц производится контроль воздушной среды в помещении турбинного отделения на содержание в ней огнестойкого масла.</w:t>
      </w:r>
      <w:r>
        <w:br/>
      </w:r>
      <w:r>
        <w:rPr>
          <w:rFonts w:ascii="Times New Roman"/>
          <w:b w:val="false"/>
          <w:i w:val="false"/>
          <w:color w:val="000000"/>
          <w:sz w:val="28"/>
        </w:rPr>
        <w:t>
</w:t>
      </w:r>
      <w:r>
        <w:rPr>
          <w:rFonts w:ascii="Times New Roman"/>
          <w:b w:val="false"/>
          <w:i w:val="false"/>
          <w:color w:val="000000"/>
          <w:sz w:val="28"/>
        </w:rPr>
        <w:t>
      562. Еженедельно следует протирать моющими растворами стационарные площадки и лестничные переходы турбинного отделения, их поручни, штурвалы арматуры.</w:t>
      </w:r>
      <w:r>
        <w:br/>
      </w:r>
      <w:r>
        <w:rPr>
          <w:rFonts w:ascii="Times New Roman"/>
          <w:b w:val="false"/>
          <w:i w:val="false"/>
          <w:color w:val="000000"/>
          <w:sz w:val="28"/>
        </w:rPr>
        <w:t>
</w:t>
      </w:r>
      <w:r>
        <w:rPr>
          <w:rFonts w:ascii="Times New Roman"/>
          <w:b w:val="false"/>
          <w:i w:val="false"/>
          <w:color w:val="000000"/>
          <w:sz w:val="28"/>
        </w:rPr>
        <w:t>
      При работе системы регулирования турбин, работающих на огнестойком масле «Иввиоль-3», следует также ежедневно протирать пол моющими растворами с применением волосяных щеток на отметке обслуживания и нулевой отметке внутри ограждения маслобака системы регулирования.</w:t>
      </w:r>
    </w:p>
    <w:bookmarkEnd w:id="72"/>
    <w:bookmarkStart w:name="z998" w:id="73"/>
    <w:p>
      <w:pPr>
        <w:spacing w:after="0"/>
        <w:ind w:left="0"/>
        <w:jc w:val="both"/>
      </w:pPr>
      <w:r>
        <w:rPr>
          <w:rFonts w:ascii="Times New Roman"/>
          <w:b w:val="false"/>
          <w:i w:val="false"/>
          <w:color w:val="000000"/>
          <w:sz w:val="28"/>
        </w:rPr>
        <w:t>
Обслуживание системы водоснабжения</w:t>
      </w:r>
    </w:p>
    <w:bookmarkEnd w:id="73"/>
    <w:bookmarkStart w:name="z999" w:id="74"/>
    <w:p>
      <w:pPr>
        <w:spacing w:after="0"/>
        <w:ind w:left="0"/>
        <w:jc w:val="both"/>
      </w:pPr>
      <w:r>
        <w:rPr>
          <w:rFonts w:ascii="Times New Roman"/>
          <w:b w:val="false"/>
          <w:i w:val="false"/>
          <w:color w:val="000000"/>
          <w:sz w:val="28"/>
        </w:rPr>
        <w:t>
Обслуживание водозаборных сооружений циркуляционного водоснабжения</w:t>
      </w:r>
    </w:p>
    <w:bookmarkEnd w:id="74"/>
    <w:bookmarkStart w:name="z1000" w:id="75"/>
    <w:p>
      <w:pPr>
        <w:spacing w:after="0"/>
        <w:ind w:left="0"/>
        <w:jc w:val="both"/>
      </w:pPr>
      <w:r>
        <w:rPr>
          <w:rFonts w:ascii="Times New Roman"/>
          <w:b w:val="false"/>
          <w:i w:val="false"/>
          <w:color w:val="000000"/>
          <w:sz w:val="28"/>
        </w:rPr>
        <w:t>
      563. Спуск в водоприемные камеры производится в соответствии с требованиями настоящих Правил. Рабочих, спускающихся в камеру, необходимо снабдить спасательными поясами. Перед спуском необходимо убедиться, что входные затворы плотно закрыты и застопорены, в камере нет воды, а в воздухе отсутствуют вредные вещества и достаточно кислорода (20 % по объему).</w:t>
      </w:r>
      <w:r>
        <w:br/>
      </w:r>
      <w:r>
        <w:rPr>
          <w:rFonts w:ascii="Times New Roman"/>
          <w:b w:val="false"/>
          <w:i w:val="false"/>
          <w:color w:val="000000"/>
          <w:sz w:val="28"/>
        </w:rPr>
        <w:t>
</w:t>
      </w:r>
      <w:r>
        <w:rPr>
          <w:rFonts w:ascii="Times New Roman"/>
          <w:b w:val="false"/>
          <w:i w:val="false"/>
          <w:color w:val="000000"/>
          <w:sz w:val="28"/>
        </w:rPr>
        <w:t>
      564. Ремонт всасывающей линии насосов при наличии на дне водоприемника ила слоем более 30 сантиметров (см) выполняется с подмостей.</w:t>
      </w:r>
      <w:r>
        <w:br/>
      </w:r>
      <w:r>
        <w:rPr>
          <w:rFonts w:ascii="Times New Roman"/>
          <w:b w:val="false"/>
          <w:i w:val="false"/>
          <w:color w:val="000000"/>
          <w:sz w:val="28"/>
        </w:rPr>
        <w:t>
</w:t>
      </w:r>
      <w:r>
        <w:rPr>
          <w:rFonts w:ascii="Times New Roman"/>
          <w:b w:val="false"/>
          <w:i w:val="false"/>
          <w:color w:val="000000"/>
          <w:sz w:val="28"/>
        </w:rPr>
        <w:t>
      565. При использовании горячей воды для отогрева замерзших трубопроводов и приемников насосов принимаются меры против ожога персонала.</w:t>
      </w:r>
      <w:r>
        <w:br/>
      </w:r>
      <w:r>
        <w:rPr>
          <w:rFonts w:ascii="Times New Roman"/>
          <w:b w:val="false"/>
          <w:i w:val="false"/>
          <w:color w:val="000000"/>
          <w:sz w:val="28"/>
        </w:rPr>
        <w:t>
</w:t>
      </w:r>
      <w:r>
        <w:rPr>
          <w:rFonts w:ascii="Times New Roman"/>
          <w:b w:val="false"/>
          <w:i w:val="false"/>
          <w:color w:val="000000"/>
          <w:sz w:val="28"/>
        </w:rPr>
        <w:t>
      При очистке вращающихся сеток от мусора или льда рабочим следует находиться на расстоянии не менее 1 м от сетки.</w:t>
      </w:r>
      <w:r>
        <w:br/>
      </w:r>
      <w:r>
        <w:rPr>
          <w:rFonts w:ascii="Times New Roman"/>
          <w:b w:val="false"/>
          <w:i w:val="false"/>
          <w:color w:val="000000"/>
          <w:sz w:val="28"/>
        </w:rPr>
        <w:t>
</w:t>
      </w:r>
      <w:r>
        <w:rPr>
          <w:rFonts w:ascii="Times New Roman"/>
          <w:b w:val="false"/>
          <w:i w:val="false"/>
          <w:color w:val="000000"/>
          <w:sz w:val="28"/>
        </w:rPr>
        <w:t>
      566. Осмотр трубопроводов изнутри допускается при условии отключения осматриваемого участка, полного его опорожнения и открытия воздушников в верхних точках трубопровода.</w:t>
      </w:r>
      <w:r>
        <w:br/>
      </w:r>
      <w:r>
        <w:rPr>
          <w:rFonts w:ascii="Times New Roman"/>
          <w:b w:val="false"/>
          <w:i w:val="false"/>
          <w:color w:val="000000"/>
          <w:sz w:val="28"/>
        </w:rPr>
        <w:t>
</w:t>
      </w:r>
      <w:r>
        <w:rPr>
          <w:rFonts w:ascii="Times New Roman"/>
          <w:b w:val="false"/>
          <w:i w:val="false"/>
          <w:color w:val="000000"/>
          <w:sz w:val="28"/>
        </w:rPr>
        <w:t>
      Для осмотра напорных линий водовода через люк гайки крышки следует отвертывать постепенно, чтобы убедиться в отсутствии воды на отключаемом участке трубопровода. Полностью открыть крышку люка допускается только при отсутствии течи.</w:t>
      </w:r>
      <w:r>
        <w:br/>
      </w:r>
      <w:r>
        <w:rPr>
          <w:rFonts w:ascii="Times New Roman"/>
          <w:b w:val="false"/>
          <w:i w:val="false"/>
          <w:color w:val="000000"/>
          <w:sz w:val="28"/>
        </w:rPr>
        <w:t>
</w:t>
      </w:r>
      <w:r>
        <w:rPr>
          <w:rFonts w:ascii="Times New Roman"/>
          <w:b w:val="false"/>
          <w:i w:val="false"/>
          <w:color w:val="000000"/>
          <w:sz w:val="28"/>
        </w:rPr>
        <w:t>
      567. Не допускается использование подводящих каналов водозаборных сооружений для размещения плавучих средств, не связанных с обслуживанием этих сооружений, а также сброс в эти каналы загрязненных сточных вод.</w:t>
      </w:r>
      <w:r>
        <w:br/>
      </w:r>
      <w:r>
        <w:rPr>
          <w:rFonts w:ascii="Times New Roman"/>
          <w:b w:val="false"/>
          <w:i w:val="false"/>
          <w:color w:val="000000"/>
          <w:sz w:val="28"/>
        </w:rPr>
        <w:t>
</w:t>
      </w:r>
      <w:r>
        <w:rPr>
          <w:rFonts w:ascii="Times New Roman"/>
          <w:b w:val="false"/>
          <w:i w:val="false"/>
          <w:color w:val="000000"/>
          <w:sz w:val="28"/>
        </w:rPr>
        <w:t>
      568. Галереи напорных трубопроводов должны иметь достаточную освещенность. Загромождение проходов между трубопроводами не допускается.</w:t>
      </w:r>
      <w:r>
        <w:br/>
      </w:r>
      <w:r>
        <w:rPr>
          <w:rFonts w:ascii="Times New Roman"/>
          <w:b w:val="false"/>
          <w:i w:val="false"/>
          <w:color w:val="000000"/>
          <w:sz w:val="28"/>
        </w:rPr>
        <w:t>
</w:t>
      </w:r>
      <w:r>
        <w:rPr>
          <w:rFonts w:ascii="Times New Roman"/>
          <w:b w:val="false"/>
          <w:i w:val="false"/>
          <w:color w:val="000000"/>
          <w:sz w:val="28"/>
        </w:rPr>
        <w:t>
      569. Зона сброса отработанной воды в реку (водоем) ограждается до уреза реки (водоема), а откосы укрепляются отмосткой или дерном.</w:t>
      </w:r>
      <w:r>
        <w:br/>
      </w:r>
      <w:r>
        <w:rPr>
          <w:rFonts w:ascii="Times New Roman"/>
          <w:b w:val="false"/>
          <w:i w:val="false"/>
          <w:color w:val="000000"/>
          <w:sz w:val="28"/>
        </w:rPr>
        <w:t>
</w:t>
      </w:r>
      <w:r>
        <w:rPr>
          <w:rFonts w:ascii="Times New Roman"/>
          <w:b w:val="false"/>
          <w:i w:val="false"/>
          <w:color w:val="000000"/>
          <w:sz w:val="28"/>
        </w:rPr>
        <w:t>
      570. При производстве работ под водой выполняются требования, установленные законодательством Республики Казахстан.</w:t>
      </w:r>
    </w:p>
    <w:bookmarkEnd w:id="75"/>
    <w:bookmarkStart w:name="z1010" w:id="76"/>
    <w:p>
      <w:pPr>
        <w:spacing w:after="0"/>
        <w:ind w:left="0"/>
        <w:jc w:val="both"/>
      </w:pPr>
      <w:r>
        <w:rPr>
          <w:rFonts w:ascii="Times New Roman"/>
          <w:b w:val="false"/>
          <w:i w:val="false"/>
          <w:color w:val="000000"/>
          <w:sz w:val="28"/>
        </w:rPr>
        <w:t>
Эксплуатация прудов-охладителей, брызгальных бассейнов и градирен</w:t>
      </w:r>
    </w:p>
    <w:bookmarkEnd w:id="76"/>
    <w:bookmarkStart w:name="z1011" w:id="77"/>
    <w:p>
      <w:pPr>
        <w:spacing w:after="0"/>
        <w:ind w:left="0"/>
        <w:jc w:val="both"/>
      </w:pPr>
      <w:r>
        <w:rPr>
          <w:rFonts w:ascii="Times New Roman"/>
          <w:b w:val="false"/>
          <w:i w:val="false"/>
          <w:color w:val="000000"/>
          <w:sz w:val="28"/>
        </w:rPr>
        <w:t>
      571. Вблизи мест забора воды из прудов-охладителей и ее сброса должны быть ограждения высотой не менее 1 м с вывешенными на них плакатами и знаками безопасности о не допускании купания.</w:t>
      </w:r>
      <w:r>
        <w:br/>
      </w:r>
      <w:r>
        <w:rPr>
          <w:rFonts w:ascii="Times New Roman"/>
          <w:b w:val="false"/>
          <w:i w:val="false"/>
          <w:color w:val="000000"/>
          <w:sz w:val="28"/>
        </w:rPr>
        <w:t>
</w:t>
      </w:r>
      <w:r>
        <w:rPr>
          <w:rFonts w:ascii="Times New Roman"/>
          <w:b w:val="false"/>
          <w:i w:val="false"/>
          <w:color w:val="000000"/>
          <w:sz w:val="28"/>
        </w:rPr>
        <w:t>
      Аналогичные плакаты и знаки безопасности устанавливаются по периметру брызгальных бассейнов на расстоянии не более 20 м друг от друга.</w:t>
      </w:r>
      <w:r>
        <w:br/>
      </w:r>
      <w:r>
        <w:rPr>
          <w:rFonts w:ascii="Times New Roman"/>
          <w:b w:val="false"/>
          <w:i w:val="false"/>
          <w:color w:val="000000"/>
          <w:sz w:val="28"/>
        </w:rPr>
        <w:t>
</w:t>
      </w:r>
      <w:r>
        <w:rPr>
          <w:rFonts w:ascii="Times New Roman"/>
          <w:b w:val="false"/>
          <w:i w:val="false"/>
          <w:color w:val="000000"/>
          <w:sz w:val="28"/>
        </w:rPr>
        <w:t>
      572. По периметру градирен должны быть устроены ограждения высотой не менее 1 м с вывешенными на них плакатами и знаками безопасности о запрещении купания.</w:t>
      </w:r>
      <w:r>
        <w:br/>
      </w:r>
      <w:r>
        <w:rPr>
          <w:rFonts w:ascii="Times New Roman"/>
          <w:b w:val="false"/>
          <w:i w:val="false"/>
          <w:color w:val="000000"/>
          <w:sz w:val="28"/>
        </w:rPr>
        <w:t>
</w:t>
      </w:r>
      <w:r>
        <w:rPr>
          <w:rFonts w:ascii="Times New Roman"/>
          <w:b w:val="false"/>
          <w:i w:val="false"/>
          <w:color w:val="000000"/>
          <w:sz w:val="28"/>
        </w:rPr>
        <w:t>
      573. Для прохода персонала через кюветы, отводящие воду с территории градирен и брызгальных бассейнов, предусматриваются мостики с перилами, на которых находятся спасательные средства (багры, концы Александрова и прочие принадлежности).</w:t>
      </w:r>
      <w:r>
        <w:br/>
      </w:r>
      <w:r>
        <w:rPr>
          <w:rFonts w:ascii="Times New Roman"/>
          <w:b w:val="false"/>
          <w:i w:val="false"/>
          <w:color w:val="000000"/>
          <w:sz w:val="28"/>
        </w:rPr>
        <w:t>
</w:t>
      </w:r>
      <w:r>
        <w:rPr>
          <w:rFonts w:ascii="Times New Roman"/>
          <w:b w:val="false"/>
          <w:i w:val="false"/>
          <w:color w:val="000000"/>
          <w:sz w:val="28"/>
        </w:rPr>
        <w:t>
      574. Вентиляторы градирен ограждаются. Доступ к выходному отверстию вентилятора должен быть исключен. Входить в диффузор вентилятора при работе последнего не допускается. На период осмотра и текущего ремонта градирен вентиляторы должны быть отключены и застопорены.</w:t>
      </w:r>
      <w:r>
        <w:br/>
      </w:r>
      <w:r>
        <w:rPr>
          <w:rFonts w:ascii="Times New Roman"/>
          <w:b w:val="false"/>
          <w:i w:val="false"/>
          <w:color w:val="000000"/>
          <w:sz w:val="28"/>
        </w:rPr>
        <w:t>
</w:t>
      </w:r>
      <w:r>
        <w:rPr>
          <w:rFonts w:ascii="Times New Roman"/>
          <w:b w:val="false"/>
          <w:i w:val="false"/>
          <w:color w:val="000000"/>
          <w:sz w:val="28"/>
        </w:rPr>
        <w:t>
      575. Проходы по брызгальному бассейну между соплами должны содержаться в чистоте. Освобождение ото льда замерзших вентилей и сопл производится при отключенной питательной линии.</w:t>
      </w:r>
      <w:r>
        <w:br/>
      </w:r>
      <w:r>
        <w:rPr>
          <w:rFonts w:ascii="Times New Roman"/>
          <w:b w:val="false"/>
          <w:i w:val="false"/>
          <w:color w:val="000000"/>
          <w:sz w:val="28"/>
        </w:rPr>
        <w:t>
</w:t>
      </w:r>
      <w:r>
        <w:rPr>
          <w:rFonts w:ascii="Times New Roman"/>
          <w:b w:val="false"/>
          <w:i w:val="false"/>
          <w:color w:val="000000"/>
          <w:sz w:val="28"/>
        </w:rPr>
        <w:t>
      576. Очищать сопла на брызгальных бассейнах следует с временных мостиков.</w:t>
      </w:r>
      <w:r>
        <w:br/>
      </w:r>
      <w:r>
        <w:rPr>
          <w:rFonts w:ascii="Times New Roman"/>
          <w:b w:val="false"/>
          <w:i w:val="false"/>
          <w:color w:val="000000"/>
          <w:sz w:val="28"/>
        </w:rPr>
        <w:t>
</w:t>
      </w:r>
      <w:r>
        <w:rPr>
          <w:rFonts w:ascii="Times New Roman"/>
          <w:b w:val="false"/>
          <w:i w:val="false"/>
          <w:color w:val="000000"/>
          <w:sz w:val="28"/>
        </w:rPr>
        <w:t>
      577. Рабочих, занятых на очистке брызгальных бассейнов, необходимо обеспечить рукавицами и резиновыми сапогами.</w:t>
      </w:r>
      <w:r>
        <w:br/>
      </w:r>
      <w:r>
        <w:rPr>
          <w:rFonts w:ascii="Times New Roman"/>
          <w:b w:val="false"/>
          <w:i w:val="false"/>
          <w:color w:val="000000"/>
          <w:sz w:val="28"/>
        </w:rPr>
        <w:t>
</w:t>
      </w:r>
      <w:r>
        <w:rPr>
          <w:rFonts w:ascii="Times New Roman"/>
          <w:b w:val="false"/>
          <w:i w:val="false"/>
          <w:color w:val="000000"/>
          <w:sz w:val="28"/>
        </w:rPr>
        <w:t>
      578. Внутренний осмотр водораспределительной системы или оросителя градирни необходимо производить не менее двум работающим.</w:t>
      </w:r>
      <w:r>
        <w:br/>
      </w:r>
      <w:r>
        <w:rPr>
          <w:rFonts w:ascii="Times New Roman"/>
          <w:b w:val="false"/>
          <w:i w:val="false"/>
          <w:color w:val="000000"/>
          <w:sz w:val="28"/>
        </w:rPr>
        <w:t>
</w:t>
      </w:r>
      <w:r>
        <w:rPr>
          <w:rFonts w:ascii="Times New Roman"/>
          <w:b w:val="false"/>
          <w:i w:val="false"/>
          <w:color w:val="000000"/>
          <w:sz w:val="28"/>
        </w:rPr>
        <w:t>
      579. Для очистки сливных насадок, тарелок и разбрызгивающих сопл градирен от образовавшихся отложений (ила, шлама, накипи) их следует снять, погрузить в 10-15 %-ный раствор соляной или серной кислоты и затем промыть чистой водой. Персоналу, выполняющему эту работу, необходимо знать свойства применяемых кислот.</w:t>
      </w:r>
      <w:r>
        <w:br/>
      </w:r>
      <w:r>
        <w:rPr>
          <w:rFonts w:ascii="Times New Roman"/>
          <w:b w:val="false"/>
          <w:i w:val="false"/>
          <w:color w:val="000000"/>
          <w:sz w:val="28"/>
        </w:rPr>
        <w:t>
</w:t>
      </w:r>
      <w:r>
        <w:rPr>
          <w:rFonts w:ascii="Times New Roman"/>
          <w:b w:val="false"/>
          <w:i w:val="false"/>
          <w:color w:val="000000"/>
          <w:sz w:val="28"/>
        </w:rPr>
        <w:t>
      Выполнять работы необходимо в одежде из кислотозащитной ткани, прорезиненных фартуках, резиновых сапогах, резиновых кислото- и щелочестойких перчатках и защитных очках.</w:t>
      </w:r>
      <w:r>
        <w:br/>
      </w:r>
      <w:r>
        <w:rPr>
          <w:rFonts w:ascii="Times New Roman"/>
          <w:b w:val="false"/>
          <w:i w:val="false"/>
          <w:color w:val="000000"/>
          <w:sz w:val="28"/>
        </w:rPr>
        <w:t>
</w:t>
      </w:r>
      <w:r>
        <w:rPr>
          <w:rFonts w:ascii="Times New Roman"/>
          <w:b w:val="false"/>
          <w:i w:val="false"/>
          <w:color w:val="000000"/>
          <w:sz w:val="28"/>
        </w:rPr>
        <w:t>
      580. Замена обшивки (деревянных щитов и асбестоцементных листов) вытяжной башни градирни производится с помощью грузоподъемного крана или лебедки и люльки, соответствующих требованиям настоящих Правил.</w:t>
      </w:r>
      <w:r>
        <w:br/>
      </w:r>
      <w:r>
        <w:rPr>
          <w:rFonts w:ascii="Times New Roman"/>
          <w:b w:val="false"/>
          <w:i w:val="false"/>
          <w:color w:val="000000"/>
          <w:sz w:val="28"/>
        </w:rPr>
        <w:t>
</w:t>
      </w:r>
      <w:r>
        <w:rPr>
          <w:rFonts w:ascii="Times New Roman"/>
          <w:b w:val="false"/>
          <w:i w:val="false"/>
          <w:color w:val="000000"/>
          <w:sz w:val="28"/>
        </w:rPr>
        <w:t>
      Приемка разбираемых деревянных щитов или асбестоцементных листов и складирование новых производятся на деревянный настил, установленный в плоскости верхней отметки водораспределительной системы.</w:t>
      </w:r>
      <w:r>
        <w:br/>
      </w:r>
      <w:r>
        <w:rPr>
          <w:rFonts w:ascii="Times New Roman"/>
          <w:b w:val="false"/>
          <w:i w:val="false"/>
          <w:color w:val="000000"/>
          <w:sz w:val="28"/>
        </w:rPr>
        <w:t>
</w:t>
      </w:r>
      <w:r>
        <w:rPr>
          <w:rFonts w:ascii="Times New Roman"/>
          <w:b w:val="false"/>
          <w:i w:val="false"/>
          <w:color w:val="000000"/>
          <w:sz w:val="28"/>
        </w:rPr>
        <w:t>
      Щиты обшивки вытяжной трубы следует устанавливать снизу вверх.</w:t>
      </w:r>
      <w:r>
        <w:br/>
      </w:r>
      <w:r>
        <w:rPr>
          <w:rFonts w:ascii="Times New Roman"/>
          <w:b w:val="false"/>
          <w:i w:val="false"/>
          <w:color w:val="000000"/>
          <w:sz w:val="28"/>
        </w:rPr>
        <w:t>
</w:t>
      </w:r>
      <w:r>
        <w:rPr>
          <w:rFonts w:ascii="Times New Roman"/>
          <w:b w:val="false"/>
          <w:i w:val="false"/>
          <w:color w:val="000000"/>
          <w:sz w:val="28"/>
        </w:rPr>
        <w:t>
      581. Элементы оросителя и деревянные щиты обшивки, заменяемые во время ремонта, должны быть антисептированы невымываемыми антисептиками (кислый хромат меди, хромат-арсенат или аммиачный арсенат меди). Антисептирование древесины производится на специализированных заводах.</w:t>
      </w:r>
      <w:r>
        <w:br/>
      </w:r>
      <w:r>
        <w:rPr>
          <w:rFonts w:ascii="Times New Roman"/>
          <w:b w:val="false"/>
          <w:i w:val="false"/>
          <w:color w:val="000000"/>
          <w:sz w:val="28"/>
        </w:rPr>
        <w:t>
</w:t>
      </w:r>
      <w:r>
        <w:rPr>
          <w:rFonts w:ascii="Times New Roman"/>
          <w:b w:val="false"/>
          <w:i w:val="false"/>
          <w:color w:val="000000"/>
          <w:sz w:val="28"/>
        </w:rPr>
        <w:t>
      582. Асбестоцементные листы, применяемые для изготовления щитов, пропитываются в специально изготовленных емкостях каменноугольным пеком, предварительно разогретым до 95</w:t>
      </w:r>
      <w:r>
        <w:rPr>
          <w:rFonts w:ascii="Times New Roman"/>
          <w:b w:val="false"/>
          <w:i w:val="false"/>
          <w:color w:val="000000"/>
          <w:vertAlign w:val="superscript"/>
        </w:rPr>
        <w:t>0</w:t>
      </w:r>
      <w:r>
        <w:rPr>
          <w:rFonts w:ascii="Times New Roman"/>
          <w:b w:val="false"/>
          <w:i w:val="false"/>
          <w:color w:val="000000"/>
          <w:sz w:val="28"/>
        </w:rPr>
        <w:t>С. Работы с каменноугольным пеком выполняются в соответствии с требованиями, установленными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583. При обработке воды медным купоросом работающим необходимо знать его свойства. Их необходимо обеспечить средствами индивидуальной защиты: закрытыми защитными очками, резиновыми перчатками, соответствующими респираторами, головными уборами. После работы с медным купоросом следует принять душ.</w:t>
      </w:r>
    </w:p>
    <w:bookmarkEnd w:id="77"/>
    <w:bookmarkStart w:name="z1028" w:id="78"/>
    <w:p>
      <w:pPr>
        <w:spacing w:after="0"/>
        <w:ind w:left="0"/>
        <w:jc w:val="both"/>
      </w:pPr>
      <w:r>
        <w:rPr>
          <w:rFonts w:ascii="Times New Roman"/>
          <w:b w:val="false"/>
          <w:i w:val="false"/>
          <w:color w:val="000000"/>
          <w:sz w:val="28"/>
        </w:rPr>
        <w:t>
Обслуживание хлораторных установок</w:t>
      </w:r>
    </w:p>
    <w:bookmarkEnd w:id="78"/>
    <w:bookmarkStart w:name="z1029" w:id="79"/>
    <w:p>
      <w:pPr>
        <w:spacing w:after="0"/>
        <w:ind w:left="0"/>
        <w:jc w:val="both"/>
      </w:pPr>
      <w:r>
        <w:rPr>
          <w:rFonts w:ascii="Times New Roman"/>
          <w:b w:val="false"/>
          <w:i w:val="false"/>
          <w:color w:val="000000"/>
          <w:sz w:val="28"/>
        </w:rPr>
        <w:t>
Работа с жидким хлором</w:t>
      </w:r>
    </w:p>
    <w:bookmarkEnd w:id="79"/>
    <w:bookmarkStart w:name="z1030" w:id="80"/>
    <w:p>
      <w:pPr>
        <w:spacing w:after="0"/>
        <w:ind w:left="0"/>
        <w:jc w:val="both"/>
      </w:pPr>
      <w:r>
        <w:rPr>
          <w:rFonts w:ascii="Times New Roman"/>
          <w:b w:val="false"/>
          <w:i w:val="false"/>
          <w:color w:val="000000"/>
          <w:sz w:val="28"/>
        </w:rPr>
        <w:t>
      584. Железнодорожные цистерны, контейнеры-бочки и баллоны, в которых поставляется жидкий хлор, должны удовлетворять требованиям,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585. Контейнеры-бочки и баллоны с жидким хлором хранятся в закрытых хранилищах складов, отвечающих требованиям санитарных правил для складов с сильнодействующими веществами.</w:t>
      </w:r>
      <w:r>
        <w:br/>
      </w:r>
      <w:r>
        <w:rPr>
          <w:rFonts w:ascii="Times New Roman"/>
          <w:b w:val="false"/>
          <w:i w:val="false"/>
          <w:color w:val="000000"/>
          <w:sz w:val="28"/>
        </w:rPr>
        <w:t>
</w:t>
      </w:r>
      <w:r>
        <w:rPr>
          <w:rFonts w:ascii="Times New Roman"/>
          <w:b w:val="false"/>
          <w:i w:val="false"/>
          <w:color w:val="000000"/>
          <w:sz w:val="28"/>
        </w:rPr>
        <w:t>
      586. Сливать жидкий хлор из цистерн и бочек следует путем создания повышенного давления в цистерне или бочке сжатым сухим воздухом. Сливно-наливная арматура оборудуется скоростными клапанами шарикового типа.</w:t>
      </w:r>
      <w:r>
        <w:br/>
      </w:r>
      <w:r>
        <w:rPr>
          <w:rFonts w:ascii="Times New Roman"/>
          <w:b w:val="false"/>
          <w:i w:val="false"/>
          <w:color w:val="000000"/>
          <w:sz w:val="28"/>
        </w:rPr>
        <w:t>
</w:t>
      </w:r>
      <w:r>
        <w:rPr>
          <w:rFonts w:ascii="Times New Roman"/>
          <w:b w:val="false"/>
          <w:i w:val="false"/>
          <w:color w:val="000000"/>
          <w:sz w:val="28"/>
        </w:rPr>
        <w:t>
      Персоналу, производящему слив жидкого хлора, необходимо проходить специальный инструктаж; рабочих необходимо обеспечить фильтрующими противогазами (на случай аварии), защитными герметичными очками, резиновыми перчатками и прорезиненными фартуками.</w:t>
      </w:r>
      <w:r>
        <w:br/>
      </w:r>
      <w:r>
        <w:rPr>
          <w:rFonts w:ascii="Times New Roman"/>
          <w:b w:val="false"/>
          <w:i w:val="false"/>
          <w:color w:val="000000"/>
          <w:sz w:val="28"/>
        </w:rPr>
        <w:t>
</w:t>
      </w:r>
      <w:r>
        <w:rPr>
          <w:rFonts w:ascii="Times New Roman"/>
          <w:b w:val="false"/>
          <w:i w:val="false"/>
          <w:color w:val="000000"/>
          <w:sz w:val="28"/>
        </w:rPr>
        <w:t>
      587. К работе с жидким хлором допускается только обученный персонал.</w:t>
      </w:r>
      <w:r>
        <w:br/>
      </w:r>
      <w:r>
        <w:rPr>
          <w:rFonts w:ascii="Times New Roman"/>
          <w:b w:val="false"/>
          <w:i w:val="false"/>
          <w:color w:val="000000"/>
          <w:sz w:val="28"/>
        </w:rPr>
        <w:t>
</w:t>
      </w:r>
      <w:r>
        <w:rPr>
          <w:rFonts w:ascii="Times New Roman"/>
          <w:b w:val="false"/>
          <w:i w:val="false"/>
          <w:color w:val="000000"/>
          <w:sz w:val="28"/>
        </w:rPr>
        <w:t>
      588. На дверях помещения хлораторной установки вывешиваются плакаты и знаки безопасности: «Осторожно. Ядовитые вещества» и «Работать с применением средств защиты органов дыхания».</w:t>
      </w:r>
      <w:r>
        <w:br/>
      </w:r>
      <w:r>
        <w:rPr>
          <w:rFonts w:ascii="Times New Roman"/>
          <w:b w:val="false"/>
          <w:i w:val="false"/>
          <w:color w:val="000000"/>
          <w:sz w:val="28"/>
        </w:rPr>
        <w:t>
</w:t>
      </w:r>
      <w:r>
        <w:rPr>
          <w:rFonts w:ascii="Times New Roman"/>
          <w:b w:val="false"/>
          <w:i w:val="false"/>
          <w:color w:val="000000"/>
          <w:sz w:val="28"/>
        </w:rPr>
        <w:t>
      Прежде, чем персонал войдет в помещение, включается вентиляция.</w:t>
      </w:r>
      <w:r>
        <w:br/>
      </w:r>
      <w:r>
        <w:rPr>
          <w:rFonts w:ascii="Times New Roman"/>
          <w:b w:val="false"/>
          <w:i w:val="false"/>
          <w:color w:val="000000"/>
          <w:sz w:val="28"/>
        </w:rPr>
        <w:t>
</w:t>
      </w:r>
      <w:r>
        <w:rPr>
          <w:rFonts w:ascii="Times New Roman"/>
          <w:b w:val="false"/>
          <w:i w:val="false"/>
          <w:color w:val="000000"/>
          <w:sz w:val="28"/>
        </w:rPr>
        <w:t>
      589. Не допускается в помещении склада хлора и хлораторной установки выполнять работы, не связанные с обслуживанием этой установки, и работы с применением открытого огня.</w:t>
      </w:r>
      <w:r>
        <w:br/>
      </w:r>
      <w:r>
        <w:rPr>
          <w:rFonts w:ascii="Times New Roman"/>
          <w:b w:val="false"/>
          <w:i w:val="false"/>
          <w:color w:val="000000"/>
          <w:sz w:val="28"/>
        </w:rPr>
        <w:t>
</w:t>
      </w:r>
      <w:r>
        <w:rPr>
          <w:rFonts w:ascii="Times New Roman"/>
          <w:b w:val="false"/>
          <w:i w:val="false"/>
          <w:color w:val="000000"/>
          <w:sz w:val="28"/>
        </w:rPr>
        <w:t>
      590. Курить в этих помещениях не допускается, так как при курении уменьшается чувствительность к хлору и увеличивается возможность отравления им.</w:t>
      </w:r>
      <w:r>
        <w:br/>
      </w:r>
      <w:r>
        <w:rPr>
          <w:rFonts w:ascii="Times New Roman"/>
          <w:b w:val="false"/>
          <w:i w:val="false"/>
          <w:color w:val="000000"/>
          <w:sz w:val="28"/>
        </w:rPr>
        <w:t>
</w:t>
      </w:r>
      <w:r>
        <w:rPr>
          <w:rFonts w:ascii="Times New Roman"/>
          <w:b w:val="false"/>
          <w:i w:val="false"/>
          <w:color w:val="000000"/>
          <w:sz w:val="28"/>
        </w:rPr>
        <w:t>
      591. Все рабочие места в помещениях склада хлора и хлораторной установки снабжаются инструкциями с обязательным описанием в них свойств хлора и способов защиты от отравления хлором, а также действий персонала при аварийных ситуациях.</w:t>
      </w:r>
      <w:r>
        <w:br/>
      </w:r>
      <w:r>
        <w:rPr>
          <w:rFonts w:ascii="Times New Roman"/>
          <w:b w:val="false"/>
          <w:i w:val="false"/>
          <w:color w:val="000000"/>
          <w:sz w:val="28"/>
        </w:rPr>
        <w:t>
</w:t>
      </w:r>
      <w:r>
        <w:rPr>
          <w:rFonts w:ascii="Times New Roman"/>
          <w:b w:val="false"/>
          <w:i w:val="false"/>
          <w:color w:val="000000"/>
          <w:sz w:val="28"/>
        </w:rPr>
        <w:t>
      Наружная поверхность баллонов с хлором красится в защитный цвет с зеленой полосой по окружности.</w:t>
      </w:r>
      <w:r>
        <w:br/>
      </w:r>
      <w:r>
        <w:rPr>
          <w:rFonts w:ascii="Times New Roman"/>
          <w:b w:val="false"/>
          <w:i w:val="false"/>
          <w:color w:val="000000"/>
          <w:sz w:val="28"/>
        </w:rPr>
        <w:t>
</w:t>
      </w:r>
      <w:r>
        <w:rPr>
          <w:rFonts w:ascii="Times New Roman"/>
          <w:b w:val="false"/>
          <w:i w:val="false"/>
          <w:color w:val="000000"/>
          <w:sz w:val="28"/>
        </w:rPr>
        <w:t>
      Наружная поверхность контейнеров-бочек с жидким хлором красится в светло-серый цвет с отличительными полосами защитного цвета. На контейнерах-бочках должны быть надписи, нанесенные краской зеленого цвета: «Хлор», «Ядовито», «Сжиженный газ».</w:t>
      </w:r>
      <w:r>
        <w:br/>
      </w:r>
      <w:r>
        <w:rPr>
          <w:rFonts w:ascii="Times New Roman"/>
          <w:b w:val="false"/>
          <w:i w:val="false"/>
          <w:color w:val="000000"/>
          <w:sz w:val="28"/>
        </w:rPr>
        <w:t>
</w:t>
      </w:r>
      <w:r>
        <w:rPr>
          <w:rFonts w:ascii="Times New Roman"/>
          <w:b w:val="false"/>
          <w:i w:val="false"/>
          <w:color w:val="000000"/>
          <w:sz w:val="28"/>
        </w:rPr>
        <w:t>
      592. На рабочих местах находятся растворы для нейтрализации хлора в следующих количествах: не менее 3 л 2 %-ного раствора натрий тиосульфата (гипосульфата) и 3 л 0,5 %-ного раствора питьевой соды, а также чистые тряпки, резиновые перчатки, вазелин.</w:t>
      </w:r>
      <w:r>
        <w:br/>
      </w:r>
      <w:r>
        <w:rPr>
          <w:rFonts w:ascii="Times New Roman"/>
          <w:b w:val="false"/>
          <w:i w:val="false"/>
          <w:color w:val="000000"/>
          <w:sz w:val="28"/>
        </w:rPr>
        <w:t>
</w:t>
      </w:r>
      <w:r>
        <w:rPr>
          <w:rFonts w:ascii="Times New Roman"/>
          <w:b w:val="false"/>
          <w:i w:val="false"/>
          <w:color w:val="000000"/>
          <w:sz w:val="28"/>
        </w:rPr>
        <w:t>
      593. Персоналу, транспортирующему баллоны с хлором, необходимо иметь при себе фильтрующий противогаз марок: В, М, БКФ или самоспасатель (СПИ-20, ПДУ-3 и другие).</w:t>
      </w:r>
      <w:r>
        <w:br/>
      </w:r>
      <w:r>
        <w:rPr>
          <w:rFonts w:ascii="Times New Roman"/>
          <w:b w:val="false"/>
          <w:i w:val="false"/>
          <w:color w:val="000000"/>
          <w:sz w:val="28"/>
        </w:rPr>
        <w:t>
</w:t>
      </w:r>
      <w:r>
        <w:rPr>
          <w:rFonts w:ascii="Times New Roman"/>
          <w:b w:val="false"/>
          <w:i w:val="false"/>
          <w:color w:val="000000"/>
          <w:sz w:val="28"/>
        </w:rPr>
        <w:t>
      594. При всех работах, связанных с утечкой хлора, персоналу необходимо пользоваться противогазами.</w:t>
      </w:r>
      <w:r>
        <w:br/>
      </w:r>
      <w:r>
        <w:rPr>
          <w:rFonts w:ascii="Times New Roman"/>
          <w:b w:val="false"/>
          <w:i w:val="false"/>
          <w:color w:val="000000"/>
          <w:sz w:val="28"/>
        </w:rPr>
        <w:t>
</w:t>
      </w:r>
      <w:r>
        <w:rPr>
          <w:rFonts w:ascii="Times New Roman"/>
          <w:b w:val="false"/>
          <w:i w:val="false"/>
          <w:color w:val="000000"/>
          <w:sz w:val="28"/>
        </w:rPr>
        <w:t>
      595. Не допускается ремонтировать хлорные аппараты, находящиеся под давлением газа. При необходимости их ремонта следует предварительно прекратить подачу хлора и отсосать эжектором его остатки.</w:t>
      </w:r>
      <w:r>
        <w:br/>
      </w:r>
      <w:r>
        <w:rPr>
          <w:rFonts w:ascii="Times New Roman"/>
          <w:b w:val="false"/>
          <w:i w:val="false"/>
          <w:color w:val="000000"/>
          <w:sz w:val="28"/>
        </w:rPr>
        <w:t>
</w:t>
      </w:r>
      <w:r>
        <w:rPr>
          <w:rFonts w:ascii="Times New Roman"/>
          <w:b w:val="false"/>
          <w:i w:val="false"/>
          <w:color w:val="000000"/>
          <w:sz w:val="28"/>
        </w:rPr>
        <w:t>
      596. Оборудование хлораторной установки перед ремонтом очищается путем интенсивной промывки горячей водой и продувается сухим воздухом до полного удаления хлора.</w:t>
      </w:r>
      <w:r>
        <w:br/>
      </w:r>
      <w:r>
        <w:rPr>
          <w:rFonts w:ascii="Times New Roman"/>
          <w:b w:val="false"/>
          <w:i w:val="false"/>
          <w:color w:val="000000"/>
          <w:sz w:val="28"/>
        </w:rPr>
        <w:t>
</w:t>
      </w:r>
      <w:r>
        <w:rPr>
          <w:rFonts w:ascii="Times New Roman"/>
          <w:b w:val="false"/>
          <w:i w:val="false"/>
          <w:color w:val="000000"/>
          <w:sz w:val="28"/>
        </w:rPr>
        <w:t>
      597. Не допускается при поступлении баллонов различных марок и длины подключать их к одному коллектору, делать подставки под баллон или резко изгибать соединительные трубки.</w:t>
      </w:r>
      <w:r>
        <w:br/>
      </w:r>
      <w:r>
        <w:rPr>
          <w:rFonts w:ascii="Times New Roman"/>
          <w:b w:val="false"/>
          <w:i w:val="false"/>
          <w:color w:val="000000"/>
          <w:sz w:val="28"/>
        </w:rPr>
        <w:t>
</w:t>
      </w:r>
      <w:r>
        <w:rPr>
          <w:rFonts w:ascii="Times New Roman"/>
          <w:b w:val="false"/>
          <w:i w:val="false"/>
          <w:color w:val="000000"/>
          <w:sz w:val="28"/>
        </w:rPr>
        <w:t>
      598. В хлораторных установках принимаются меры, исключающие попадание воды в хлор:</w:t>
      </w:r>
      <w:r>
        <w:br/>
      </w:r>
      <w:r>
        <w:rPr>
          <w:rFonts w:ascii="Times New Roman"/>
          <w:b w:val="false"/>
          <w:i w:val="false"/>
          <w:color w:val="000000"/>
          <w:sz w:val="28"/>
        </w:rPr>
        <w:t>
</w:t>
      </w:r>
      <w:r>
        <w:rPr>
          <w:rFonts w:ascii="Times New Roman"/>
          <w:b w:val="false"/>
          <w:i w:val="false"/>
          <w:color w:val="000000"/>
          <w:sz w:val="28"/>
        </w:rPr>
        <w:t>
      1) осушен воздух, поступающий от компрессора для перекачки хлора;</w:t>
      </w:r>
      <w:r>
        <w:br/>
      </w:r>
      <w:r>
        <w:rPr>
          <w:rFonts w:ascii="Times New Roman"/>
          <w:b w:val="false"/>
          <w:i w:val="false"/>
          <w:color w:val="000000"/>
          <w:sz w:val="28"/>
        </w:rPr>
        <w:t>
</w:t>
      </w:r>
      <w:r>
        <w:rPr>
          <w:rFonts w:ascii="Times New Roman"/>
          <w:b w:val="false"/>
          <w:i w:val="false"/>
          <w:color w:val="000000"/>
          <w:sz w:val="28"/>
        </w:rPr>
        <w:t xml:space="preserve">
      2) осушены сосуды после гидравлического испытания; </w:t>
      </w:r>
      <w:r>
        <w:br/>
      </w:r>
      <w:r>
        <w:rPr>
          <w:rFonts w:ascii="Times New Roman"/>
          <w:b w:val="false"/>
          <w:i w:val="false"/>
          <w:color w:val="000000"/>
          <w:sz w:val="28"/>
        </w:rPr>
        <w:t>
</w:t>
      </w:r>
      <w:r>
        <w:rPr>
          <w:rFonts w:ascii="Times New Roman"/>
          <w:b w:val="false"/>
          <w:i w:val="false"/>
          <w:color w:val="000000"/>
          <w:sz w:val="28"/>
        </w:rPr>
        <w:t xml:space="preserve">
      3) сохранено избыточное давление газа в сработанных сосудах и хлоропроводах. </w:t>
      </w:r>
      <w:r>
        <w:br/>
      </w:r>
      <w:r>
        <w:rPr>
          <w:rFonts w:ascii="Times New Roman"/>
          <w:b w:val="false"/>
          <w:i w:val="false"/>
          <w:color w:val="000000"/>
          <w:sz w:val="28"/>
        </w:rPr>
        <w:t>
</w:t>
      </w:r>
      <w:r>
        <w:rPr>
          <w:rFonts w:ascii="Times New Roman"/>
          <w:b w:val="false"/>
          <w:i w:val="false"/>
          <w:color w:val="000000"/>
          <w:sz w:val="28"/>
        </w:rPr>
        <w:t>
      При отключении эжекторов необходимо избегать попадания воды в газовую линию.</w:t>
      </w:r>
      <w:r>
        <w:br/>
      </w:r>
      <w:r>
        <w:rPr>
          <w:rFonts w:ascii="Times New Roman"/>
          <w:b w:val="false"/>
          <w:i w:val="false"/>
          <w:color w:val="000000"/>
          <w:sz w:val="28"/>
        </w:rPr>
        <w:t>
</w:t>
      </w:r>
      <w:r>
        <w:rPr>
          <w:rFonts w:ascii="Times New Roman"/>
          <w:b w:val="false"/>
          <w:i w:val="false"/>
          <w:color w:val="000000"/>
          <w:sz w:val="28"/>
        </w:rPr>
        <w:t>
      599. Места утечек хлора могут быть обнаружены:</w:t>
      </w:r>
      <w:r>
        <w:br/>
      </w:r>
      <w:r>
        <w:rPr>
          <w:rFonts w:ascii="Times New Roman"/>
          <w:b w:val="false"/>
          <w:i w:val="false"/>
          <w:color w:val="000000"/>
          <w:sz w:val="28"/>
        </w:rPr>
        <w:t>
</w:t>
      </w:r>
      <w:r>
        <w:rPr>
          <w:rFonts w:ascii="Times New Roman"/>
          <w:b w:val="false"/>
          <w:i w:val="false"/>
          <w:color w:val="000000"/>
          <w:sz w:val="28"/>
        </w:rPr>
        <w:t xml:space="preserve">
      1) газоанализатором; </w:t>
      </w:r>
      <w:r>
        <w:br/>
      </w:r>
      <w:r>
        <w:rPr>
          <w:rFonts w:ascii="Times New Roman"/>
          <w:b w:val="false"/>
          <w:i w:val="false"/>
          <w:color w:val="000000"/>
          <w:sz w:val="28"/>
        </w:rPr>
        <w:t>
</w:t>
      </w:r>
      <w:r>
        <w:rPr>
          <w:rFonts w:ascii="Times New Roman"/>
          <w:b w:val="false"/>
          <w:i w:val="false"/>
          <w:color w:val="000000"/>
          <w:sz w:val="28"/>
        </w:rPr>
        <w:t xml:space="preserve">
      2) по обмерзанию места утечки хлора; </w:t>
      </w:r>
      <w:r>
        <w:br/>
      </w:r>
      <w:r>
        <w:rPr>
          <w:rFonts w:ascii="Times New Roman"/>
          <w:b w:val="false"/>
          <w:i w:val="false"/>
          <w:color w:val="000000"/>
          <w:sz w:val="28"/>
        </w:rPr>
        <w:t>
</w:t>
      </w:r>
      <w:r>
        <w:rPr>
          <w:rFonts w:ascii="Times New Roman"/>
          <w:b w:val="false"/>
          <w:i w:val="false"/>
          <w:color w:val="000000"/>
          <w:sz w:val="28"/>
        </w:rPr>
        <w:t xml:space="preserve">
      3) по низкой температуре сосуда, определяемой на ощупь; </w:t>
      </w:r>
      <w:r>
        <w:br/>
      </w:r>
      <w:r>
        <w:rPr>
          <w:rFonts w:ascii="Times New Roman"/>
          <w:b w:val="false"/>
          <w:i w:val="false"/>
          <w:color w:val="000000"/>
          <w:sz w:val="28"/>
        </w:rPr>
        <w:t>
</w:t>
      </w:r>
      <w:r>
        <w:rPr>
          <w:rFonts w:ascii="Times New Roman"/>
          <w:b w:val="false"/>
          <w:i w:val="false"/>
          <w:color w:val="000000"/>
          <w:sz w:val="28"/>
        </w:rPr>
        <w:t xml:space="preserve">
      4) по густому белому облаку, образующемуся при поднесении к месту утечки ваты, смоченной нашатырным спиртом (аммиачной водой). </w:t>
      </w:r>
      <w:r>
        <w:br/>
      </w:r>
      <w:r>
        <w:rPr>
          <w:rFonts w:ascii="Times New Roman"/>
          <w:b w:val="false"/>
          <w:i w:val="false"/>
          <w:color w:val="000000"/>
          <w:sz w:val="28"/>
        </w:rPr>
        <w:t>
</w:t>
      </w:r>
      <w:r>
        <w:rPr>
          <w:rFonts w:ascii="Times New Roman"/>
          <w:b w:val="false"/>
          <w:i w:val="false"/>
          <w:color w:val="000000"/>
          <w:sz w:val="28"/>
        </w:rPr>
        <w:t>
      600. Отыскивать места утечки и устранять утечки необходимо не менее чем двум лицам, работающим в противогазах при включенной вентиляции и с открытыми выходами из помещения.</w:t>
      </w:r>
      <w:r>
        <w:br/>
      </w:r>
      <w:r>
        <w:rPr>
          <w:rFonts w:ascii="Times New Roman"/>
          <w:b w:val="false"/>
          <w:i w:val="false"/>
          <w:color w:val="000000"/>
          <w:sz w:val="28"/>
        </w:rPr>
        <w:t>
</w:t>
      </w:r>
      <w:r>
        <w:rPr>
          <w:rFonts w:ascii="Times New Roman"/>
          <w:b w:val="false"/>
          <w:i w:val="false"/>
          <w:color w:val="000000"/>
          <w:sz w:val="28"/>
        </w:rPr>
        <w:t>
      601. При незначительных утечках газа в помещении следует включить вентиляцию и открыть окна и двери. При крупной аварии и попадании в помещение большого количества газа окна и двери должны быть закрыты для ограничения распространения облака.</w:t>
      </w:r>
      <w:r>
        <w:br/>
      </w:r>
      <w:r>
        <w:rPr>
          <w:rFonts w:ascii="Times New Roman"/>
          <w:b w:val="false"/>
          <w:i w:val="false"/>
          <w:color w:val="000000"/>
          <w:sz w:val="28"/>
        </w:rPr>
        <w:t>
</w:t>
      </w:r>
      <w:r>
        <w:rPr>
          <w:rFonts w:ascii="Times New Roman"/>
          <w:b w:val="false"/>
          <w:i w:val="false"/>
          <w:color w:val="000000"/>
          <w:sz w:val="28"/>
        </w:rPr>
        <w:t>
      Проветривание в этом случае начинается только после ликвидации аварийной утечки и дегазации помещения.</w:t>
      </w:r>
      <w:r>
        <w:br/>
      </w:r>
      <w:r>
        <w:rPr>
          <w:rFonts w:ascii="Times New Roman"/>
          <w:b w:val="false"/>
          <w:i w:val="false"/>
          <w:color w:val="000000"/>
          <w:sz w:val="28"/>
        </w:rPr>
        <w:t>
</w:t>
      </w:r>
      <w:r>
        <w:rPr>
          <w:rFonts w:ascii="Times New Roman"/>
          <w:b w:val="false"/>
          <w:i w:val="false"/>
          <w:color w:val="000000"/>
          <w:sz w:val="28"/>
        </w:rPr>
        <w:t>
      602. Всем работникам хлораторной установки необходимо во время дежурства носить при себе исправный, подогнанный противогаз. В остальное время противогаз хранится в закрытом личном шкафу.</w:t>
      </w:r>
      <w:r>
        <w:br/>
      </w:r>
      <w:r>
        <w:rPr>
          <w:rFonts w:ascii="Times New Roman"/>
          <w:b w:val="false"/>
          <w:i w:val="false"/>
          <w:color w:val="000000"/>
          <w:sz w:val="28"/>
        </w:rPr>
        <w:t>
</w:t>
      </w:r>
      <w:r>
        <w:rPr>
          <w:rFonts w:ascii="Times New Roman"/>
          <w:b w:val="false"/>
          <w:i w:val="false"/>
          <w:color w:val="000000"/>
          <w:sz w:val="28"/>
        </w:rPr>
        <w:t>
      603. У входа в помещение складов хлора и хлораторной установки в опечатанном застекленном ящике хранятся два-четыре резервных противогаза ходовых размеров.</w:t>
      </w:r>
      <w:r>
        <w:br/>
      </w:r>
      <w:r>
        <w:rPr>
          <w:rFonts w:ascii="Times New Roman"/>
          <w:b w:val="false"/>
          <w:i w:val="false"/>
          <w:color w:val="000000"/>
          <w:sz w:val="28"/>
        </w:rPr>
        <w:t>
</w:t>
      </w:r>
      <w:r>
        <w:rPr>
          <w:rFonts w:ascii="Times New Roman"/>
          <w:b w:val="false"/>
          <w:i w:val="false"/>
          <w:color w:val="000000"/>
          <w:sz w:val="28"/>
        </w:rPr>
        <w:t>
      604. Время защитного действия фильтрующих коробок противогазов определяется по графику не реже двух раз в месяц. Результаты проверки записываются в специальный журнал.</w:t>
      </w:r>
      <w:r>
        <w:br/>
      </w:r>
      <w:r>
        <w:rPr>
          <w:rFonts w:ascii="Times New Roman"/>
          <w:b w:val="false"/>
          <w:i w:val="false"/>
          <w:color w:val="000000"/>
          <w:sz w:val="28"/>
        </w:rPr>
        <w:t>
</w:t>
      </w:r>
      <w:r>
        <w:rPr>
          <w:rFonts w:ascii="Times New Roman"/>
          <w:b w:val="false"/>
          <w:i w:val="false"/>
          <w:color w:val="000000"/>
          <w:sz w:val="28"/>
        </w:rPr>
        <w:t>
      605. В качестве вспомогательных средств индивидуальной защиты органов дыхания персоналу, при неожиданном попадании в атмосферу повышенного содержания хлора, следует использовать платки и ватные части одежды, смоченные в воде.</w:t>
      </w:r>
    </w:p>
    <w:bookmarkEnd w:id="80"/>
    <w:bookmarkStart w:name="z1065" w:id="81"/>
    <w:p>
      <w:pPr>
        <w:spacing w:after="0"/>
        <w:ind w:left="0"/>
        <w:jc w:val="both"/>
      </w:pPr>
      <w:r>
        <w:rPr>
          <w:rFonts w:ascii="Times New Roman"/>
          <w:b w:val="false"/>
          <w:i w:val="false"/>
          <w:color w:val="000000"/>
          <w:sz w:val="28"/>
        </w:rPr>
        <w:t>
Работа с хлорной известью</w:t>
      </w:r>
    </w:p>
    <w:bookmarkEnd w:id="81"/>
    <w:bookmarkStart w:name="z1066" w:id="82"/>
    <w:p>
      <w:pPr>
        <w:spacing w:after="0"/>
        <w:ind w:left="0"/>
        <w:jc w:val="both"/>
      </w:pPr>
      <w:r>
        <w:rPr>
          <w:rFonts w:ascii="Times New Roman"/>
          <w:b w:val="false"/>
          <w:i w:val="false"/>
          <w:color w:val="000000"/>
          <w:sz w:val="28"/>
        </w:rPr>
        <w:t>
      606. Хлорная известь хранится в деревянных закупоренных бочках или полиэтиленовых мешках на специальном складе под навесом или в холодном проветриваемом помещении.</w:t>
      </w:r>
      <w:r>
        <w:br/>
      </w:r>
      <w:r>
        <w:rPr>
          <w:rFonts w:ascii="Times New Roman"/>
          <w:b w:val="false"/>
          <w:i w:val="false"/>
          <w:color w:val="000000"/>
          <w:sz w:val="28"/>
        </w:rPr>
        <w:t>
</w:t>
      </w:r>
      <w:r>
        <w:rPr>
          <w:rFonts w:ascii="Times New Roman"/>
          <w:b w:val="false"/>
          <w:i w:val="false"/>
          <w:color w:val="000000"/>
          <w:sz w:val="28"/>
        </w:rPr>
        <w:t>
      607. Бочки с хлорной известью доставляются со склада к месту потребления на автомашине, электрокаре или ручной тележке. Доставлять бочки с хлорной известью перекатыванием не допускается.</w:t>
      </w:r>
      <w:r>
        <w:br/>
      </w:r>
      <w:r>
        <w:rPr>
          <w:rFonts w:ascii="Times New Roman"/>
          <w:b w:val="false"/>
          <w:i w:val="false"/>
          <w:color w:val="000000"/>
          <w:sz w:val="28"/>
        </w:rPr>
        <w:t>
</w:t>
      </w:r>
      <w:r>
        <w:rPr>
          <w:rFonts w:ascii="Times New Roman"/>
          <w:b w:val="false"/>
          <w:i w:val="false"/>
          <w:color w:val="000000"/>
          <w:sz w:val="28"/>
        </w:rPr>
        <w:t>
      608. Помещение, в котором вскрываются бочки с хлорной известью и приготовляется известковое молоко, должно иметь вентиляцию, обеспечивающую шестикратный обмен воздуха в час.</w:t>
      </w:r>
      <w:r>
        <w:br/>
      </w:r>
      <w:r>
        <w:rPr>
          <w:rFonts w:ascii="Times New Roman"/>
          <w:b w:val="false"/>
          <w:i w:val="false"/>
          <w:color w:val="000000"/>
          <w:sz w:val="28"/>
        </w:rPr>
        <w:t>
</w:t>
      </w:r>
      <w:r>
        <w:rPr>
          <w:rFonts w:ascii="Times New Roman"/>
          <w:b w:val="false"/>
          <w:i w:val="false"/>
          <w:color w:val="000000"/>
          <w:sz w:val="28"/>
        </w:rPr>
        <w:t>
      609. Для вскрытия бочек с хлорной известью следует пользоваться специальным инструментом, исключающим возможность попадания пыли хлорной извести и свободного хлора в органы дыхания. Могут быть рекомендованы ключи типа консервного или ударник с удлиненной рукояткой.</w:t>
      </w:r>
      <w:r>
        <w:br/>
      </w:r>
      <w:r>
        <w:rPr>
          <w:rFonts w:ascii="Times New Roman"/>
          <w:b w:val="false"/>
          <w:i w:val="false"/>
          <w:color w:val="000000"/>
          <w:sz w:val="28"/>
        </w:rPr>
        <w:t>
</w:t>
      </w:r>
      <w:r>
        <w:rPr>
          <w:rFonts w:ascii="Times New Roman"/>
          <w:b w:val="false"/>
          <w:i w:val="false"/>
          <w:color w:val="000000"/>
          <w:sz w:val="28"/>
        </w:rPr>
        <w:t>
      610. Хлорирование производится в отдельном помещении с хорошей вентиляцией и освещенностью.</w:t>
      </w:r>
      <w:r>
        <w:br/>
      </w:r>
      <w:r>
        <w:rPr>
          <w:rFonts w:ascii="Times New Roman"/>
          <w:b w:val="false"/>
          <w:i w:val="false"/>
          <w:color w:val="000000"/>
          <w:sz w:val="28"/>
        </w:rPr>
        <w:t>
</w:t>
      </w:r>
      <w:r>
        <w:rPr>
          <w:rFonts w:ascii="Times New Roman"/>
          <w:b w:val="false"/>
          <w:i w:val="false"/>
          <w:color w:val="000000"/>
          <w:sz w:val="28"/>
        </w:rPr>
        <w:t>
      Помещение должно быть сухим. Скопление воды на полу не допускается.</w:t>
      </w:r>
      <w:r>
        <w:br/>
      </w:r>
      <w:r>
        <w:rPr>
          <w:rFonts w:ascii="Times New Roman"/>
          <w:b w:val="false"/>
          <w:i w:val="false"/>
          <w:color w:val="000000"/>
          <w:sz w:val="28"/>
        </w:rPr>
        <w:t>
</w:t>
      </w:r>
      <w:r>
        <w:rPr>
          <w:rFonts w:ascii="Times New Roman"/>
          <w:b w:val="false"/>
          <w:i w:val="false"/>
          <w:color w:val="000000"/>
          <w:sz w:val="28"/>
        </w:rPr>
        <w:t>
      611. При подвозе хлорной извести к месту работы в тачках (бочках) необходимо устраивать достаточно широкие и прочные подмости.</w:t>
      </w:r>
      <w:r>
        <w:br/>
      </w:r>
      <w:r>
        <w:rPr>
          <w:rFonts w:ascii="Times New Roman"/>
          <w:b w:val="false"/>
          <w:i w:val="false"/>
          <w:color w:val="000000"/>
          <w:sz w:val="28"/>
        </w:rPr>
        <w:t>
</w:t>
      </w:r>
      <w:r>
        <w:rPr>
          <w:rFonts w:ascii="Times New Roman"/>
          <w:b w:val="false"/>
          <w:i w:val="false"/>
          <w:color w:val="000000"/>
          <w:sz w:val="28"/>
        </w:rPr>
        <w:t>
      612. При работе с хлорной известью необходимо избегать ее просыпания и попадания на кожу и одежду.</w:t>
      </w:r>
      <w:r>
        <w:br/>
      </w:r>
      <w:r>
        <w:rPr>
          <w:rFonts w:ascii="Times New Roman"/>
          <w:b w:val="false"/>
          <w:i w:val="false"/>
          <w:color w:val="000000"/>
          <w:sz w:val="28"/>
        </w:rPr>
        <w:t>
</w:t>
      </w:r>
      <w:r>
        <w:rPr>
          <w:rFonts w:ascii="Times New Roman"/>
          <w:b w:val="false"/>
          <w:i w:val="false"/>
          <w:color w:val="000000"/>
          <w:sz w:val="28"/>
        </w:rPr>
        <w:t>
      613. Не допускается оставлять в помещении открытые бочки с хлорной известью, а также тару из-под нее.</w:t>
      </w:r>
      <w:r>
        <w:br/>
      </w:r>
      <w:r>
        <w:rPr>
          <w:rFonts w:ascii="Times New Roman"/>
          <w:b w:val="false"/>
          <w:i w:val="false"/>
          <w:color w:val="000000"/>
          <w:sz w:val="28"/>
        </w:rPr>
        <w:t>
</w:t>
      </w:r>
      <w:r>
        <w:rPr>
          <w:rFonts w:ascii="Times New Roman"/>
          <w:b w:val="false"/>
          <w:i w:val="false"/>
          <w:color w:val="000000"/>
          <w:sz w:val="28"/>
        </w:rPr>
        <w:t>
      614. В помещении, где установлены бочки с хлорной известью и производится ее гашение, должен иметься 5-10 %-ный раствор натрий тиосульфата (гипосульфита) с питьевой содой.</w:t>
      </w:r>
      <w:r>
        <w:br/>
      </w:r>
      <w:r>
        <w:rPr>
          <w:rFonts w:ascii="Times New Roman"/>
          <w:b w:val="false"/>
          <w:i w:val="false"/>
          <w:color w:val="000000"/>
          <w:sz w:val="28"/>
        </w:rPr>
        <w:t>
</w:t>
      </w:r>
      <w:r>
        <w:rPr>
          <w:rFonts w:ascii="Times New Roman"/>
          <w:b w:val="false"/>
          <w:i w:val="false"/>
          <w:color w:val="000000"/>
          <w:sz w:val="28"/>
        </w:rPr>
        <w:t>
      615. Просыпанную на пол хлорную известь следует залить раствором гипосульфита с содой и смыть водой в дренаж.</w:t>
      </w:r>
      <w:r>
        <w:br/>
      </w:r>
      <w:r>
        <w:rPr>
          <w:rFonts w:ascii="Times New Roman"/>
          <w:b w:val="false"/>
          <w:i w:val="false"/>
          <w:color w:val="000000"/>
          <w:sz w:val="28"/>
        </w:rPr>
        <w:t>
</w:t>
      </w:r>
      <w:r>
        <w:rPr>
          <w:rFonts w:ascii="Times New Roman"/>
          <w:b w:val="false"/>
          <w:i w:val="false"/>
          <w:color w:val="000000"/>
          <w:sz w:val="28"/>
        </w:rPr>
        <w:t>
      616. Персоналу, работающему с хлорной известью, необходимо надевать противопылевой респиратор, хлопчатобумажный костюм, прорезиненный фартук, защитные герметичные очки, резиновые перчатки и резиновую обувь. Вспомогательными средствами индивидуальной защиты органов дыхания могут служить многослойные марлевые повязки.</w:t>
      </w:r>
      <w:r>
        <w:br/>
      </w:r>
      <w:r>
        <w:rPr>
          <w:rFonts w:ascii="Times New Roman"/>
          <w:b w:val="false"/>
          <w:i w:val="false"/>
          <w:color w:val="000000"/>
          <w:sz w:val="28"/>
        </w:rPr>
        <w:t>
</w:t>
      </w:r>
      <w:r>
        <w:rPr>
          <w:rFonts w:ascii="Times New Roman"/>
          <w:b w:val="false"/>
          <w:i w:val="false"/>
          <w:color w:val="000000"/>
          <w:sz w:val="28"/>
        </w:rPr>
        <w:t>
      617. При попадании хлорного раствора на тело работающего следует немедленно промыть этот участок водой с мылом, которые должны всегда иметься вблизи рабочего места.</w:t>
      </w:r>
      <w:r>
        <w:br/>
      </w:r>
      <w:r>
        <w:rPr>
          <w:rFonts w:ascii="Times New Roman"/>
          <w:b w:val="false"/>
          <w:i w:val="false"/>
          <w:color w:val="000000"/>
          <w:sz w:val="28"/>
        </w:rPr>
        <w:t>
</w:t>
      </w:r>
      <w:r>
        <w:rPr>
          <w:rFonts w:ascii="Times New Roman"/>
          <w:b w:val="false"/>
          <w:i w:val="false"/>
          <w:color w:val="000000"/>
          <w:sz w:val="28"/>
        </w:rPr>
        <w:t>
      618. Работающим с хлорной известью по окончанию работы необходимо принять душ.</w:t>
      </w:r>
    </w:p>
    <w:bookmarkEnd w:id="82"/>
    <w:bookmarkStart w:name="z1080" w:id="83"/>
    <w:p>
      <w:pPr>
        <w:spacing w:after="0"/>
        <w:ind w:left="0"/>
        <w:jc w:val="both"/>
      </w:pPr>
      <w:r>
        <w:rPr>
          <w:rFonts w:ascii="Times New Roman"/>
          <w:b w:val="false"/>
          <w:i w:val="false"/>
          <w:color w:val="000000"/>
          <w:sz w:val="28"/>
        </w:rPr>
        <w:t>
Меры безопасности при химической очистке оборудования</w:t>
      </w:r>
    </w:p>
    <w:bookmarkEnd w:id="83"/>
    <w:bookmarkStart w:name="z1081" w:id="84"/>
    <w:p>
      <w:pPr>
        <w:spacing w:after="0"/>
        <w:ind w:left="0"/>
        <w:jc w:val="both"/>
      </w:pPr>
      <w:r>
        <w:rPr>
          <w:rFonts w:ascii="Times New Roman"/>
          <w:b w:val="false"/>
          <w:i w:val="false"/>
          <w:color w:val="000000"/>
          <w:sz w:val="28"/>
        </w:rPr>
        <w:t>
      619. Работы по химической очистке теплосилового оборудования производятся по специальной программе, утвержденной техническим руководителем предприятия.</w:t>
      </w:r>
      <w:r>
        <w:br/>
      </w:r>
      <w:r>
        <w:rPr>
          <w:rFonts w:ascii="Times New Roman"/>
          <w:b w:val="false"/>
          <w:i w:val="false"/>
          <w:color w:val="000000"/>
          <w:sz w:val="28"/>
        </w:rPr>
        <w:t>
</w:t>
      </w:r>
      <w:r>
        <w:rPr>
          <w:rFonts w:ascii="Times New Roman"/>
          <w:b w:val="false"/>
          <w:i w:val="false"/>
          <w:color w:val="000000"/>
          <w:sz w:val="28"/>
        </w:rPr>
        <w:t>
      620. До начала химической очистки в зоне промываемого оборудования и промывочных насосов необходимо:</w:t>
      </w:r>
      <w:r>
        <w:br/>
      </w:r>
      <w:r>
        <w:rPr>
          <w:rFonts w:ascii="Times New Roman"/>
          <w:b w:val="false"/>
          <w:i w:val="false"/>
          <w:color w:val="000000"/>
          <w:sz w:val="28"/>
        </w:rPr>
        <w:t>
</w:t>
      </w:r>
      <w:r>
        <w:rPr>
          <w:rFonts w:ascii="Times New Roman"/>
          <w:b w:val="false"/>
          <w:i w:val="false"/>
          <w:color w:val="000000"/>
          <w:sz w:val="28"/>
        </w:rPr>
        <w:t xml:space="preserve">
      1) проверить, чтобы на площадках и лестницах не было посторонних предметов; </w:t>
      </w:r>
      <w:r>
        <w:br/>
      </w:r>
      <w:r>
        <w:rPr>
          <w:rFonts w:ascii="Times New Roman"/>
          <w:b w:val="false"/>
          <w:i w:val="false"/>
          <w:color w:val="000000"/>
          <w:sz w:val="28"/>
        </w:rPr>
        <w:t>
</w:t>
      </w:r>
      <w:r>
        <w:rPr>
          <w:rFonts w:ascii="Times New Roman"/>
          <w:b w:val="false"/>
          <w:i w:val="false"/>
          <w:color w:val="000000"/>
          <w:sz w:val="28"/>
        </w:rPr>
        <w:t xml:space="preserve">
      2) обеспечить подвод воды к промывочной установке; </w:t>
      </w:r>
      <w:r>
        <w:br/>
      </w:r>
      <w:r>
        <w:rPr>
          <w:rFonts w:ascii="Times New Roman"/>
          <w:b w:val="false"/>
          <w:i w:val="false"/>
          <w:color w:val="000000"/>
          <w:sz w:val="28"/>
        </w:rPr>
        <w:t>
</w:t>
      </w:r>
      <w:r>
        <w:rPr>
          <w:rFonts w:ascii="Times New Roman"/>
          <w:b w:val="false"/>
          <w:i w:val="false"/>
          <w:color w:val="000000"/>
          <w:sz w:val="28"/>
        </w:rPr>
        <w:t xml:space="preserve">
      3) обеспечить достаточное освещение всех рабочих мест, проходов, площадок, контрольно-измерительных приборов, указателей уровня, пробоотборников; </w:t>
      </w:r>
      <w:r>
        <w:br/>
      </w:r>
      <w:r>
        <w:rPr>
          <w:rFonts w:ascii="Times New Roman"/>
          <w:b w:val="false"/>
          <w:i w:val="false"/>
          <w:color w:val="000000"/>
          <w:sz w:val="28"/>
        </w:rPr>
        <w:t>
</w:t>
      </w:r>
      <w:r>
        <w:rPr>
          <w:rFonts w:ascii="Times New Roman"/>
          <w:b w:val="false"/>
          <w:i w:val="false"/>
          <w:color w:val="000000"/>
          <w:sz w:val="28"/>
        </w:rPr>
        <w:t xml:space="preserve">
      4) оградить зону и вывесить предупреждающие знаки безопасности; </w:t>
      </w:r>
      <w:r>
        <w:br/>
      </w:r>
      <w:r>
        <w:rPr>
          <w:rFonts w:ascii="Times New Roman"/>
          <w:b w:val="false"/>
          <w:i w:val="false"/>
          <w:color w:val="000000"/>
          <w:sz w:val="28"/>
        </w:rPr>
        <w:t>
</w:t>
      </w:r>
      <w:r>
        <w:rPr>
          <w:rFonts w:ascii="Times New Roman"/>
          <w:b w:val="false"/>
          <w:i w:val="false"/>
          <w:color w:val="000000"/>
          <w:sz w:val="28"/>
        </w:rPr>
        <w:t xml:space="preserve">
      5) предусмотреть средства для нейтрализации моющих растворов на случай нарушения плотности промывочного контура; </w:t>
      </w:r>
      <w:r>
        <w:br/>
      </w:r>
      <w:r>
        <w:rPr>
          <w:rFonts w:ascii="Times New Roman"/>
          <w:b w:val="false"/>
          <w:i w:val="false"/>
          <w:color w:val="000000"/>
          <w:sz w:val="28"/>
        </w:rPr>
        <w:t>
</w:t>
      </w:r>
      <w:r>
        <w:rPr>
          <w:rFonts w:ascii="Times New Roman"/>
          <w:b w:val="false"/>
          <w:i w:val="false"/>
          <w:color w:val="000000"/>
          <w:sz w:val="28"/>
        </w:rPr>
        <w:t>
      6) снабдить персонал, проводящий промывку, спецодеждой, спецобувью и средствами защиты, соответствующими виду химической очистки;</w:t>
      </w:r>
      <w:r>
        <w:br/>
      </w:r>
      <w:r>
        <w:rPr>
          <w:rFonts w:ascii="Times New Roman"/>
          <w:b w:val="false"/>
          <w:i w:val="false"/>
          <w:color w:val="000000"/>
          <w:sz w:val="28"/>
        </w:rPr>
        <w:t>
</w:t>
      </w:r>
      <w:r>
        <w:rPr>
          <w:rFonts w:ascii="Times New Roman"/>
          <w:b w:val="false"/>
          <w:i w:val="false"/>
          <w:color w:val="000000"/>
          <w:sz w:val="28"/>
        </w:rPr>
        <w:t>
      7) оснастить рабочее место аптечкой с набором медикаментов, необходимых для оказания доврачебной помощи при поражении персонала моющими растворами.</w:t>
      </w:r>
      <w:r>
        <w:br/>
      </w:r>
      <w:r>
        <w:rPr>
          <w:rFonts w:ascii="Times New Roman"/>
          <w:b w:val="false"/>
          <w:i w:val="false"/>
          <w:color w:val="000000"/>
          <w:sz w:val="28"/>
        </w:rPr>
        <w:t>
</w:t>
      </w:r>
      <w:r>
        <w:rPr>
          <w:rFonts w:ascii="Times New Roman"/>
          <w:b w:val="false"/>
          <w:i w:val="false"/>
          <w:color w:val="000000"/>
          <w:sz w:val="28"/>
        </w:rPr>
        <w:t>
      621. Не допускается присутствие в опасной зоне лиц, не участвующих в промывке оборудования.</w:t>
      </w:r>
      <w:r>
        <w:br/>
      </w:r>
      <w:r>
        <w:rPr>
          <w:rFonts w:ascii="Times New Roman"/>
          <w:b w:val="false"/>
          <w:i w:val="false"/>
          <w:color w:val="000000"/>
          <w:sz w:val="28"/>
        </w:rPr>
        <w:t>
</w:t>
      </w:r>
      <w:r>
        <w:rPr>
          <w:rFonts w:ascii="Times New Roman"/>
          <w:b w:val="false"/>
          <w:i w:val="false"/>
          <w:color w:val="000000"/>
          <w:sz w:val="28"/>
        </w:rPr>
        <w:t>
      622. Внутренний осмотр оборудования по окончании химической очистки производится после его вентиляции и последующего проведения анализа воздуха в нем на отсутствие вредных веществ и водорода.</w:t>
      </w:r>
    </w:p>
    <w:bookmarkEnd w:id="84"/>
    <w:bookmarkStart w:name="z1092" w:id="85"/>
    <w:p>
      <w:pPr>
        <w:spacing w:after="0"/>
        <w:ind w:left="0"/>
        <w:jc w:val="both"/>
      </w:pPr>
      <w:r>
        <w:rPr>
          <w:rFonts w:ascii="Times New Roman"/>
          <w:b w:val="false"/>
          <w:i w:val="false"/>
          <w:color w:val="000000"/>
          <w:sz w:val="28"/>
        </w:rPr>
        <w:t>
Обслуживание оборудования химических цехов и сооружений по очистке сточных вод</w:t>
      </w:r>
    </w:p>
    <w:bookmarkEnd w:id="85"/>
    <w:bookmarkStart w:name="z1093" w:id="86"/>
    <w:p>
      <w:pPr>
        <w:spacing w:after="0"/>
        <w:ind w:left="0"/>
        <w:jc w:val="both"/>
      </w:pPr>
      <w:r>
        <w:rPr>
          <w:rFonts w:ascii="Times New Roman"/>
          <w:b w:val="false"/>
          <w:i w:val="false"/>
          <w:color w:val="000000"/>
          <w:sz w:val="28"/>
        </w:rPr>
        <w:t>
Обслуживание реагентного хозяйства и установки по гидразинной обработке воды</w:t>
      </w:r>
    </w:p>
    <w:bookmarkEnd w:id="86"/>
    <w:bookmarkStart w:name="z1094" w:id="87"/>
    <w:p>
      <w:pPr>
        <w:spacing w:after="0"/>
        <w:ind w:left="0"/>
        <w:jc w:val="both"/>
      </w:pPr>
      <w:r>
        <w:rPr>
          <w:rFonts w:ascii="Times New Roman"/>
          <w:b w:val="false"/>
          <w:i w:val="false"/>
          <w:color w:val="000000"/>
          <w:sz w:val="28"/>
        </w:rPr>
        <w:t>
      623. Склады реагентов изолируются от помещений ионитовых установок и мест хранения сыпучих материалов.</w:t>
      </w:r>
      <w:r>
        <w:br/>
      </w:r>
      <w:r>
        <w:rPr>
          <w:rFonts w:ascii="Times New Roman"/>
          <w:b w:val="false"/>
          <w:i w:val="false"/>
          <w:color w:val="000000"/>
          <w:sz w:val="28"/>
        </w:rPr>
        <w:t>
</w:t>
      </w:r>
      <w:r>
        <w:rPr>
          <w:rFonts w:ascii="Times New Roman"/>
          <w:b w:val="false"/>
          <w:i w:val="false"/>
          <w:color w:val="000000"/>
          <w:sz w:val="28"/>
        </w:rPr>
        <w:t>
      624. Помещения для хранения сыпучих реагентов (известь, магнезит, фосфаты, коагулянты, сода) должны быть закрытого типа, сухие, оснащенные системой вентиляции и устройствами механической выгрузки и загрузки реагентов. Полы складов должны быть асфальтированы. Для каждого реагента предусматривается свой склад или отсек.</w:t>
      </w:r>
      <w:r>
        <w:br/>
      </w:r>
      <w:r>
        <w:rPr>
          <w:rFonts w:ascii="Times New Roman"/>
          <w:b w:val="false"/>
          <w:i w:val="false"/>
          <w:color w:val="000000"/>
          <w:sz w:val="28"/>
        </w:rPr>
        <w:t>
</w:t>
      </w:r>
      <w:r>
        <w:rPr>
          <w:rFonts w:ascii="Times New Roman"/>
          <w:b w:val="false"/>
          <w:i w:val="false"/>
          <w:color w:val="000000"/>
          <w:sz w:val="28"/>
        </w:rPr>
        <w:t>
      625. В помещениях, где проводятся операции с реагентами, имеются водопроводная вода и аптечки для оказания доврачебной помощи.</w:t>
      </w:r>
      <w:r>
        <w:br/>
      </w:r>
      <w:r>
        <w:rPr>
          <w:rFonts w:ascii="Times New Roman"/>
          <w:b w:val="false"/>
          <w:i w:val="false"/>
          <w:color w:val="000000"/>
          <w:sz w:val="28"/>
        </w:rPr>
        <w:t>
</w:t>
      </w:r>
      <w:r>
        <w:rPr>
          <w:rFonts w:ascii="Times New Roman"/>
          <w:b w:val="false"/>
          <w:i w:val="false"/>
          <w:color w:val="000000"/>
          <w:sz w:val="28"/>
        </w:rPr>
        <w:t>
      626. Помещения для хранения фильтрующих и ионообменных материалов должны быть сухие, отапливаемые и хорошо вентилируемые.</w:t>
      </w:r>
      <w:r>
        <w:br/>
      </w:r>
      <w:r>
        <w:rPr>
          <w:rFonts w:ascii="Times New Roman"/>
          <w:b w:val="false"/>
          <w:i w:val="false"/>
          <w:color w:val="000000"/>
          <w:sz w:val="28"/>
        </w:rPr>
        <w:t>
</w:t>
      </w:r>
      <w:r>
        <w:rPr>
          <w:rFonts w:ascii="Times New Roman"/>
          <w:b w:val="false"/>
          <w:i w:val="false"/>
          <w:color w:val="000000"/>
          <w:sz w:val="28"/>
        </w:rPr>
        <w:t>
      627. Не допускается хранить в одном помещении с ионитами летучие органические соединения (бензин, бензол, толуол и другое), пары которых адсорбируются ионитами.</w:t>
      </w:r>
      <w:r>
        <w:br/>
      </w:r>
      <w:r>
        <w:rPr>
          <w:rFonts w:ascii="Times New Roman"/>
          <w:b w:val="false"/>
          <w:i w:val="false"/>
          <w:color w:val="000000"/>
          <w:sz w:val="28"/>
        </w:rPr>
        <w:t>
</w:t>
      </w:r>
      <w:r>
        <w:rPr>
          <w:rFonts w:ascii="Times New Roman"/>
          <w:b w:val="false"/>
          <w:i w:val="false"/>
          <w:color w:val="000000"/>
          <w:sz w:val="28"/>
        </w:rPr>
        <w:t>
      628. Иониты должны складироваться в заводской упаковке на деревянных настилах штабелями по типам и маркам. Расстояние от штабелей до отопительных приборов (радиаторов) составляет не менее 1 м.</w:t>
      </w:r>
      <w:r>
        <w:br/>
      </w:r>
      <w:r>
        <w:rPr>
          <w:rFonts w:ascii="Times New Roman"/>
          <w:b w:val="false"/>
          <w:i w:val="false"/>
          <w:color w:val="000000"/>
          <w:sz w:val="28"/>
        </w:rPr>
        <w:t>
</w:t>
      </w:r>
      <w:r>
        <w:rPr>
          <w:rFonts w:ascii="Times New Roman"/>
          <w:b w:val="false"/>
          <w:i w:val="false"/>
          <w:color w:val="000000"/>
          <w:sz w:val="28"/>
        </w:rPr>
        <w:t>
      629. Сульфоуголь хранится в упаковке изготовителя в закрытом складском помещении в штабелях. Размеры штабеля должны быть не более 2х2х2 м, проход между штабелями - 1 м. Хранение сульфоугля в открытом виде (без упаковки) не допускается, так как при контакте с воздухом он способен к возгоранию.</w:t>
      </w:r>
      <w:r>
        <w:br/>
      </w:r>
      <w:r>
        <w:rPr>
          <w:rFonts w:ascii="Times New Roman"/>
          <w:b w:val="false"/>
          <w:i w:val="false"/>
          <w:color w:val="000000"/>
          <w:sz w:val="28"/>
        </w:rPr>
        <w:t>
</w:t>
      </w:r>
      <w:r>
        <w:rPr>
          <w:rFonts w:ascii="Times New Roman"/>
          <w:b w:val="false"/>
          <w:i w:val="false"/>
          <w:color w:val="000000"/>
          <w:sz w:val="28"/>
        </w:rPr>
        <w:t>
      630. Персоналу, занятому на выгрузке пылящих сухих реагентов (извести, магнезита, соды, фосфатов), а также гашении извести и растворения этих реагентов, необходимо работать в хлопчатобумажном костюме, прорезиненном фартуке с нагрудником, защитных очках, брезентовых рукавицах, резиновых перчатках, резиновой обуви и противопылевом респираторе.</w:t>
      </w:r>
      <w:r>
        <w:br/>
      </w:r>
      <w:r>
        <w:rPr>
          <w:rFonts w:ascii="Times New Roman"/>
          <w:b w:val="false"/>
          <w:i w:val="false"/>
          <w:color w:val="000000"/>
          <w:sz w:val="28"/>
        </w:rPr>
        <w:t>
</w:t>
      </w:r>
      <w:r>
        <w:rPr>
          <w:rFonts w:ascii="Times New Roman"/>
          <w:b w:val="false"/>
          <w:i w:val="false"/>
          <w:color w:val="000000"/>
          <w:sz w:val="28"/>
        </w:rPr>
        <w:t>
      631. Концентрированные растворы кислот, щелочей, аммиака, гидразина относятся к вредным веществам.</w:t>
      </w:r>
      <w:r>
        <w:br/>
      </w:r>
      <w:r>
        <w:rPr>
          <w:rFonts w:ascii="Times New Roman"/>
          <w:b w:val="false"/>
          <w:i w:val="false"/>
          <w:color w:val="000000"/>
          <w:sz w:val="28"/>
        </w:rPr>
        <w:t>
</w:t>
      </w:r>
      <w:r>
        <w:rPr>
          <w:rFonts w:ascii="Times New Roman"/>
          <w:b w:val="false"/>
          <w:i w:val="false"/>
          <w:color w:val="000000"/>
          <w:sz w:val="28"/>
        </w:rPr>
        <w:t>
      632. Кислоты, щелочи, растворы аммиака, гидразина и других вредных веществ хранятся в изолированном от рабочих помещении складах цистернах или в баках, на которых должны быть четкие надписи с наименованием реагента.</w:t>
      </w:r>
      <w:r>
        <w:br/>
      </w:r>
      <w:r>
        <w:rPr>
          <w:rFonts w:ascii="Times New Roman"/>
          <w:b w:val="false"/>
          <w:i w:val="false"/>
          <w:color w:val="000000"/>
          <w:sz w:val="28"/>
        </w:rPr>
        <w:t>
</w:t>
      </w:r>
      <w:r>
        <w:rPr>
          <w:rFonts w:ascii="Times New Roman"/>
          <w:b w:val="false"/>
          <w:i w:val="false"/>
          <w:color w:val="000000"/>
          <w:sz w:val="28"/>
        </w:rPr>
        <w:t>
      Концентрированная серная кислота, «черная кислота» (раствор низкомолекулярных органических кислот), растворы щелочи и аммиака хранятся в стальных емкостях; соляная кислота - в герметичных стальных гуммированных резервуарах.</w:t>
      </w:r>
      <w:r>
        <w:br/>
      </w:r>
      <w:r>
        <w:rPr>
          <w:rFonts w:ascii="Times New Roman"/>
          <w:b w:val="false"/>
          <w:i w:val="false"/>
          <w:color w:val="000000"/>
          <w:sz w:val="28"/>
        </w:rPr>
        <w:t>
</w:t>
      </w:r>
      <w:r>
        <w:rPr>
          <w:rFonts w:ascii="Times New Roman"/>
          <w:b w:val="false"/>
          <w:i w:val="false"/>
          <w:color w:val="000000"/>
          <w:sz w:val="28"/>
        </w:rPr>
        <w:t>
      Товарный гидразингидрат, содержащий 64 % гидразина, транспортируется и хранится в таре из нержавеющей стали или алюминия. Разбавленные растворы гидразингидрата (30 %-ные и менее) могут храниться в емкостях из углеродистой стали или полиэтиленовых банках.</w:t>
      </w:r>
      <w:r>
        <w:br/>
      </w:r>
      <w:r>
        <w:rPr>
          <w:rFonts w:ascii="Times New Roman"/>
          <w:b w:val="false"/>
          <w:i w:val="false"/>
          <w:color w:val="000000"/>
          <w:sz w:val="28"/>
        </w:rPr>
        <w:t>
</w:t>
      </w:r>
      <w:r>
        <w:rPr>
          <w:rFonts w:ascii="Times New Roman"/>
          <w:b w:val="false"/>
          <w:i w:val="false"/>
          <w:color w:val="000000"/>
          <w:sz w:val="28"/>
        </w:rPr>
        <w:t>
      633. Емкости для хранения кислот и щелочей должны сообщаться с атмосферой посредством воздушников и иметь указатели уровня и переливные трубы.</w:t>
      </w:r>
      <w:r>
        <w:br/>
      </w:r>
      <w:r>
        <w:rPr>
          <w:rFonts w:ascii="Times New Roman"/>
          <w:b w:val="false"/>
          <w:i w:val="false"/>
          <w:color w:val="000000"/>
          <w:sz w:val="28"/>
        </w:rPr>
        <w:t>
</w:t>
      </w:r>
      <w:r>
        <w:rPr>
          <w:rFonts w:ascii="Times New Roman"/>
          <w:b w:val="false"/>
          <w:i w:val="false"/>
          <w:color w:val="000000"/>
          <w:sz w:val="28"/>
        </w:rPr>
        <w:t>
      634. Цистерны для хранения жидких реагентов, периодически оказывающиеся под давлением, регистрируются в книге учета и освидетельствования сосудов, которая находится у начальника цеха. Ежемесячно производится внешний осмотр цистерн и арматуры. Внутренний осмотр и гидравлические испытания цистерн следует производить в соответствии с требованиями, установленными в области промышленной безопасности. Результаты осмотров и испытаний фиксируются в журнале.</w:t>
      </w:r>
      <w:r>
        <w:br/>
      </w:r>
      <w:r>
        <w:rPr>
          <w:rFonts w:ascii="Times New Roman"/>
          <w:b w:val="false"/>
          <w:i w:val="false"/>
          <w:color w:val="000000"/>
          <w:sz w:val="28"/>
        </w:rPr>
        <w:t>
</w:t>
      </w:r>
      <w:r>
        <w:rPr>
          <w:rFonts w:ascii="Times New Roman"/>
          <w:b w:val="false"/>
          <w:i w:val="false"/>
          <w:color w:val="000000"/>
          <w:sz w:val="28"/>
        </w:rPr>
        <w:t xml:space="preserve">
      635. В химическом цехе выполняется стационарная схема слива каждого реагента с четкой нумерацией арматуры. Трубопроводы концентрированных растворов реагентов красятся в отличительные цвета. На рабочем месте находятся схема и инструкции по сливу и хранению каждого реагента. </w:t>
      </w:r>
      <w:r>
        <w:br/>
      </w:r>
      <w:r>
        <w:rPr>
          <w:rFonts w:ascii="Times New Roman"/>
          <w:b w:val="false"/>
          <w:i w:val="false"/>
          <w:color w:val="000000"/>
          <w:sz w:val="28"/>
        </w:rPr>
        <w:t>
</w:t>
      </w:r>
      <w:r>
        <w:rPr>
          <w:rFonts w:ascii="Times New Roman"/>
          <w:b w:val="false"/>
          <w:i w:val="false"/>
          <w:color w:val="000000"/>
          <w:sz w:val="28"/>
        </w:rPr>
        <w:t>
      Слив ядовитых и агрессивных жидкостей производится под руководством старшего дежурного смены цеха (участка) только специально обученным персоналом, за которым закреплено выполнение этой работы.</w:t>
      </w:r>
      <w:r>
        <w:br/>
      </w:r>
      <w:r>
        <w:rPr>
          <w:rFonts w:ascii="Times New Roman"/>
          <w:b w:val="false"/>
          <w:i w:val="false"/>
          <w:color w:val="000000"/>
          <w:sz w:val="28"/>
        </w:rPr>
        <w:t>
</w:t>
      </w:r>
      <w:r>
        <w:rPr>
          <w:rFonts w:ascii="Times New Roman"/>
          <w:b w:val="false"/>
          <w:i w:val="false"/>
          <w:color w:val="000000"/>
          <w:sz w:val="28"/>
        </w:rPr>
        <w:t>
      636. Сливать кислоты и щелочи из баков хранения и железнодорожных цистерн следует через верхнее разгрузочное устройство с помощью сифона или путем создания давления в них сжатым воздухом не более 0,068 МПа. Разрежение в приемной емкости создается вакуум-насосом или эжектором. Сливать кислоту и щелочь из цистерны через нижний кран не допускается. Использование для слива шлангов из материалов, не стойких к воздействию кислот и щелочей, не допускается.</w:t>
      </w:r>
      <w:r>
        <w:br/>
      </w:r>
      <w:r>
        <w:rPr>
          <w:rFonts w:ascii="Times New Roman"/>
          <w:b w:val="false"/>
          <w:i w:val="false"/>
          <w:color w:val="000000"/>
          <w:sz w:val="28"/>
        </w:rPr>
        <w:t>
</w:t>
      </w:r>
      <w:r>
        <w:rPr>
          <w:rFonts w:ascii="Times New Roman"/>
          <w:b w:val="false"/>
          <w:i w:val="false"/>
          <w:color w:val="000000"/>
          <w:sz w:val="28"/>
        </w:rPr>
        <w:t>
      637. Сливать гидразингидрат из бочек следует с помощью сифона или эжектора из нержавеющей стали в приемный бак, наполовину заполненный водой. Освобожденные от гидразингидрата бочки необходимо промыть несколько раз водой (до нейтральной реакции промывочных вод по индикатору метиленовому красному), откачивая ее в приемный бак гидразина.</w:t>
      </w:r>
      <w:r>
        <w:br/>
      </w:r>
      <w:r>
        <w:rPr>
          <w:rFonts w:ascii="Times New Roman"/>
          <w:b w:val="false"/>
          <w:i w:val="false"/>
          <w:color w:val="000000"/>
          <w:sz w:val="28"/>
        </w:rPr>
        <w:t>
</w:t>
      </w:r>
      <w:r>
        <w:rPr>
          <w:rFonts w:ascii="Times New Roman"/>
          <w:b w:val="false"/>
          <w:i w:val="false"/>
          <w:color w:val="000000"/>
          <w:sz w:val="28"/>
        </w:rPr>
        <w:t>
      638. Установка для приготовления растворов гидразингидрата располагается в изолированном помещении, оборудованном приточно-вытяжной вентиляцией, имеющем подвод технической воды и приямок для сбора и нейтрализации дренажных вод.</w:t>
      </w:r>
      <w:r>
        <w:br/>
      </w:r>
      <w:r>
        <w:rPr>
          <w:rFonts w:ascii="Times New Roman"/>
          <w:b w:val="false"/>
          <w:i w:val="false"/>
          <w:color w:val="000000"/>
          <w:sz w:val="28"/>
        </w:rPr>
        <w:t>
</w:t>
      </w:r>
      <w:r>
        <w:rPr>
          <w:rFonts w:ascii="Times New Roman"/>
          <w:b w:val="false"/>
          <w:i w:val="false"/>
          <w:color w:val="000000"/>
          <w:sz w:val="28"/>
        </w:rPr>
        <w:t>
      В помещении должен быть запас хлорной извести для нейтрализации пролитого раствора гидразингидрата. Не допускается хранить в помещении гидразинной установки какие-либо другие реагенты и материалы.</w:t>
      </w:r>
      <w:r>
        <w:br/>
      </w:r>
      <w:r>
        <w:rPr>
          <w:rFonts w:ascii="Times New Roman"/>
          <w:b w:val="false"/>
          <w:i w:val="false"/>
          <w:color w:val="000000"/>
          <w:sz w:val="28"/>
        </w:rPr>
        <w:t>
</w:t>
      </w:r>
      <w:r>
        <w:rPr>
          <w:rFonts w:ascii="Times New Roman"/>
          <w:b w:val="false"/>
          <w:i w:val="false"/>
          <w:color w:val="000000"/>
          <w:sz w:val="28"/>
        </w:rPr>
        <w:t>
      Снаружи помещения гидразинной установки делается надпись «Гидразингидрат» и вывешивается предупреждающий знак безопасности «Осторожно. Ядовитые вещества».</w:t>
      </w:r>
      <w:r>
        <w:br/>
      </w:r>
      <w:r>
        <w:rPr>
          <w:rFonts w:ascii="Times New Roman"/>
          <w:b w:val="false"/>
          <w:i w:val="false"/>
          <w:color w:val="000000"/>
          <w:sz w:val="28"/>
        </w:rPr>
        <w:t>
</w:t>
      </w:r>
      <w:r>
        <w:rPr>
          <w:rFonts w:ascii="Times New Roman"/>
          <w:b w:val="false"/>
          <w:i w:val="false"/>
          <w:color w:val="000000"/>
          <w:sz w:val="28"/>
        </w:rPr>
        <w:t>
      639. Помещение гидразинной установки закрывается на замок. Ключи хранятся у старшего дежурного по смене химического цеха.</w:t>
      </w:r>
      <w:r>
        <w:br/>
      </w:r>
      <w:r>
        <w:rPr>
          <w:rFonts w:ascii="Times New Roman"/>
          <w:b w:val="false"/>
          <w:i w:val="false"/>
          <w:color w:val="000000"/>
          <w:sz w:val="28"/>
        </w:rPr>
        <w:t>
</w:t>
      </w:r>
      <w:r>
        <w:rPr>
          <w:rFonts w:ascii="Times New Roman"/>
          <w:b w:val="false"/>
          <w:i w:val="false"/>
          <w:color w:val="000000"/>
          <w:sz w:val="28"/>
        </w:rPr>
        <w:t>
      640. При работе с гидразингидратом необходимо пользоваться прорезиненным фартуком, резиновыми перчатками, защитными очками и фильтрующим противогазом марки КД или А.</w:t>
      </w:r>
      <w:r>
        <w:br/>
      </w:r>
      <w:r>
        <w:rPr>
          <w:rFonts w:ascii="Times New Roman"/>
          <w:b w:val="false"/>
          <w:i w:val="false"/>
          <w:color w:val="000000"/>
          <w:sz w:val="28"/>
        </w:rPr>
        <w:t>
</w:t>
      </w:r>
      <w:r>
        <w:rPr>
          <w:rFonts w:ascii="Times New Roman"/>
          <w:b w:val="false"/>
          <w:i w:val="false"/>
          <w:color w:val="000000"/>
          <w:sz w:val="28"/>
        </w:rPr>
        <w:t>
      641. Переливать гидразингидрат необходимо при включенной вентиляции.</w:t>
      </w:r>
      <w:r>
        <w:br/>
      </w:r>
      <w:r>
        <w:rPr>
          <w:rFonts w:ascii="Times New Roman"/>
          <w:b w:val="false"/>
          <w:i w:val="false"/>
          <w:color w:val="000000"/>
          <w:sz w:val="28"/>
        </w:rPr>
        <w:t>
</w:t>
      </w:r>
      <w:r>
        <w:rPr>
          <w:rFonts w:ascii="Times New Roman"/>
          <w:b w:val="false"/>
          <w:i w:val="false"/>
          <w:color w:val="000000"/>
          <w:sz w:val="28"/>
        </w:rPr>
        <w:t>
      Вблизи места работы не должны находиться окислители, горючие вещества и пористые материалы (асбест, активированный уголь, песок и прочие).</w:t>
      </w:r>
      <w:r>
        <w:br/>
      </w:r>
      <w:r>
        <w:rPr>
          <w:rFonts w:ascii="Times New Roman"/>
          <w:b w:val="false"/>
          <w:i w:val="false"/>
          <w:color w:val="000000"/>
          <w:sz w:val="28"/>
        </w:rPr>
        <w:t>
</w:t>
      </w:r>
      <w:r>
        <w:rPr>
          <w:rFonts w:ascii="Times New Roman"/>
          <w:b w:val="false"/>
          <w:i w:val="false"/>
          <w:color w:val="000000"/>
          <w:sz w:val="28"/>
        </w:rPr>
        <w:t>
      До начала ремонтных работ на оборудовании гидразинной установки оно промывается водой.</w:t>
      </w:r>
      <w:r>
        <w:br/>
      </w:r>
      <w:r>
        <w:rPr>
          <w:rFonts w:ascii="Times New Roman"/>
          <w:b w:val="false"/>
          <w:i w:val="false"/>
          <w:color w:val="000000"/>
          <w:sz w:val="28"/>
        </w:rPr>
        <w:t>
</w:t>
      </w:r>
      <w:r>
        <w:rPr>
          <w:rFonts w:ascii="Times New Roman"/>
          <w:b w:val="false"/>
          <w:i w:val="false"/>
          <w:color w:val="000000"/>
          <w:sz w:val="28"/>
        </w:rPr>
        <w:t>
      642. Установка для дозирования рабочего раствора гидразингидрата должна иметь ограждение с цементной отбортовкой и приямок для сбора и нейтрализации пролитого раствора. На ограждении установки вывешиваются плакаты с надписью «Гидразингидрат» и знак безопасности «Осторожно. Ядовитые вещества».</w:t>
      </w:r>
      <w:r>
        <w:br/>
      </w:r>
      <w:r>
        <w:rPr>
          <w:rFonts w:ascii="Times New Roman"/>
          <w:b w:val="false"/>
          <w:i w:val="false"/>
          <w:color w:val="000000"/>
          <w:sz w:val="28"/>
        </w:rPr>
        <w:t>
</w:t>
      </w:r>
      <w:r>
        <w:rPr>
          <w:rFonts w:ascii="Times New Roman"/>
          <w:b w:val="false"/>
          <w:i w:val="false"/>
          <w:color w:val="000000"/>
          <w:sz w:val="28"/>
        </w:rPr>
        <w:t>
      643. Необходимо предотвратить случайное открывание арматуры на трубопроводах и баках раствора гидразингидрата, для чего следует запереть ее на замок или снять с нее маховики.</w:t>
      </w:r>
      <w:r>
        <w:br/>
      </w:r>
      <w:r>
        <w:rPr>
          <w:rFonts w:ascii="Times New Roman"/>
          <w:b w:val="false"/>
          <w:i w:val="false"/>
          <w:color w:val="000000"/>
          <w:sz w:val="28"/>
        </w:rPr>
        <w:t>
</w:t>
      </w:r>
      <w:r>
        <w:rPr>
          <w:rFonts w:ascii="Times New Roman"/>
          <w:b w:val="false"/>
          <w:i w:val="false"/>
          <w:color w:val="000000"/>
          <w:sz w:val="28"/>
        </w:rPr>
        <w:t>
      644. Случайно пролитый гидразингидрат смывается водой в дренажный приямок и нейтрализуется хлорной известью или гипохлоритом натрия.</w:t>
      </w:r>
      <w:r>
        <w:br/>
      </w:r>
      <w:r>
        <w:rPr>
          <w:rFonts w:ascii="Times New Roman"/>
          <w:b w:val="false"/>
          <w:i w:val="false"/>
          <w:color w:val="000000"/>
          <w:sz w:val="28"/>
        </w:rPr>
        <w:t>
</w:t>
      </w:r>
      <w:r>
        <w:rPr>
          <w:rFonts w:ascii="Times New Roman"/>
          <w:b w:val="false"/>
          <w:i w:val="false"/>
          <w:color w:val="000000"/>
          <w:sz w:val="28"/>
        </w:rPr>
        <w:t>
      645. На баках мерниках и трубопроводах концентрированных растворов кислот, щелочей, аммиака, гидразина должны быть четкие надписи и окраска, соответствующие требованиям, установленным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646. До ремонта арматуры, трубопроводов и насосов, транспортирующих агрессивные или ядовитые вещества, трубопроводы и насосы должны быть опорожнены и промыты (продуты); продукты промывки должны быть сдренированы в специально предназначенное для этого место.</w:t>
      </w:r>
      <w:r>
        <w:br/>
      </w:r>
      <w:r>
        <w:rPr>
          <w:rFonts w:ascii="Times New Roman"/>
          <w:b w:val="false"/>
          <w:i w:val="false"/>
          <w:color w:val="000000"/>
          <w:sz w:val="28"/>
        </w:rPr>
        <w:t>
</w:t>
      </w:r>
      <w:r>
        <w:rPr>
          <w:rFonts w:ascii="Times New Roman"/>
          <w:b w:val="false"/>
          <w:i w:val="false"/>
          <w:color w:val="000000"/>
          <w:sz w:val="28"/>
        </w:rPr>
        <w:t>
      Отключение и ремонт трубопроводов и их арматуры проводятся с соблюдением настоящих Правил. Если отключающая арматура имеет пневмо- или гидропривод, обвязывание ее цепью не требуется. На устройствах управления приводами вывешиваются не допускающие плакаты или знаки безопасности.</w:t>
      </w:r>
      <w:r>
        <w:br/>
      </w:r>
      <w:r>
        <w:rPr>
          <w:rFonts w:ascii="Times New Roman"/>
          <w:b w:val="false"/>
          <w:i w:val="false"/>
          <w:color w:val="000000"/>
          <w:sz w:val="28"/>
        </w:rPr>
        <w:t>
</w:t>
      </w:r>
      <w:r>
        <w:rPr>
          <w:rFonts w:ascii="Times New Roman"/>
          <w:b w:val="false"/>
          <w:i w:val="false"/>
          <w:color w:val="000000"/>
          <w:sz w:val="28"/>
        </w:rPr>
        <w:t>
      Фланцевые соединения трубопроводов сначала должны быть ослаблены в нижней части для слива оставшейся жидкости в предварительно подставленное ведро или противень.</w:t>
      </w:r>
      <w:r>
        <w:br/>
      </w:r>
      <w:r>
        <w:rPr>
          <w:rFonts w:ascii="Times New Roman"/>
          <w:b w:val="false"/>
          <w:i w:val="false"/>
          <w:color w:val="000000"/>
          <w:sz w:val="28"/>
        </w:rPr>
        <w:t>
</w:t>
      </w:r>
      <w:r>
        <w:rPr>
          <w:rFonts w:ascii="Times New Roman"/>
          <w:b w:val="false"/>
          <w:i w:val="false"/>
          <w:color w:val="000000"/>
          <w:sz w:val="28"/>
        </w:rPr>
        <w:t>
      При вскрытии фланцевых соединений следует находиться по возможности в стороне от разбираемого соединения. Ослаблять затяжку болтов фланцевых соединений следует поворотом гаек на два-три оборота.</w:t>
      </w:r>
      <w:r>
        <w:br/>
      </w:r>
      <w:r>
        <w:rPr>
          <w:rFonts w:ascii="Times New Roman"/>
          <w:b w:val="false"/>
          <w:i w:val="false"/>
          <w:color w:val="000000"/>
          <w:sz w:val="28"/>
        </w:rPr>
        <w:t>
</w:t>
      </w:r>
      <w:r>
        <w:rPr>
          <w:rFonts w:ascii="Times New Roman"/>
          <w:b w:val="false"/>
          <w:i w:val="false"/>
          <w:color w:val="000000"/>
          <w:sz w:val="28"/>
        </w:rPr>
        <w:t>
      Ослаблять и демонтировать все болты допускается только после полного истечения жидкости. Прежде чем приступить к транспортировке демонтированной арматуры, ее следует осторожно повернуть фланцем вниз сначала одной, затем другой стороной, чтобы вытекла жидкость, оставшаяся во внутренних полостях.</w:t>
      </w:r>
      <w:r>
        <w:br/>
      </w:r>
      <w:r>
        <w:rPr>
          <w:rFonts w:ascii="Times New Roman"/>
          <w:b w:val="false"/>
          <w:i w:val="false"/>
          <w:color w:val="000000"/>
          <w:sz w:val="28"/>
        </w:rPr>
        <w:t>
</w:t>
      </w:r>
      <w:r>
        <w:rPr>
          <w:rFonts w:ascii="Times New Roman"/>
          <w:b w:val="false"/>
          <w:i w:val="false"/>
          <w:color w:val="000000"/>
          <w:sz w:val="28"/>
        </w:rPr>
        <w:t>
      647. Насосы-дозаторы для перекачки ядовитых и агрессивных жидкостей необходимо ремонтировать постоянному специально обученному персоналу, за которым закреплено выполнение этой работы.</w:t>
      </w:r>
      <w:r>
        <w:br/>
      </w:r>
      <w:r>
        <w:rPr>
          <w:rFonts w:ascii="Times New Roman"/>
          <w:b w:val="false"/>
          <w:i w:val="false"/>
          <w:color w:val="000000"/>
          <w:sz w:val="28"/>
        </w:rPr>
        <w:t>
</w:t>
      </w:r>
      <w:r>
        <w:rPr>
          <w:rFonts w:ascii="Times New Roman"/>
          <w:b w:val="false"/>
          <w:i w:val="false"/>
          <w:color w:val="000000"/>
          <w:sz w:val="28"/>
        </w:rPr>
        <w:t>
      648. Работа в емкостях и резервуарах выполняется по наряду с соблюдением требований настоящих Правил.</w:t>
      </w:r>
      <w:r>
        <w:br/>
      </w:r>
      <w:r>
        <w:rPr>
          <w:rFonts w:ascii="Times New Roman"/>
          <w:b w:val="false"/>
          <w:i w:val="false"/>
          <w:color w:val="000000"/>
          <w:sz w:val="28"/>
        </w:rPr>
        <w:t>
</w:t>
      </w:r>
      <w:r>
        <w:rPr>
          <w:rFonts w:ascii="Times New Roman"/>
          <w:b w:val="false"/>
          <w:i w:val="false"/>
          <w:color w:val="000000"/>
          <w:sz w:val="28"/>
        </w:rPr>
        <w:t>
      Ремонт или осмотр дренажных устройств фильтров следует выполнять после выгружения гидравлическим способом фильтрующего материала в специальные емкости.</w:t>
      </w:r>
      <w:r>
        <w:br/>
      </w:r>
      <w:r>
        <w:rPr>
          <w:rFonts w:ascii="Times New Roman"/>
          <w:b w:val="false"/>
          <w:i w:val="false"/>
          <w:color w:val="000000"/>
          <w:sz w:val="28"/>
        </w:rPr>
        <w:t>
</w:t>
      </w:r>
      <w:r>
        <w:rPr>
          <w:rFonts w:ascii="Times New Roman"/>
          <w:b w:val="false"/>
          <w:i w:val="false"/>
          <w:color w:val="000000"/>
          <w:sz w:val="28"/>
        </w:rPr>
        <w:t>
      Баки гидроперегрузки, механические и ионитовые фильтры не более чем за три часа до вскрытия для осмотра или ремонта заполняются водой с последующим дренированием при открытых воздушниках и вентиляцией.</w:t>
      </w:r>
      <w:r>
        <w:br/>
      </w:r>
      <w:r>
        <w:rPr>
          <w:rFonts w:ascii="Times New Roman"/>
          <w:b w:val="false"/>
          <w:i w:val="false"/>
          <w:color w:val="000000"/>
          <w:sz w:val="28"/>
        </w:rPr>
        <w:t>
</w:t>
      </w:r>
      <w:r>
        <w:rPr>
          <w:rFonts w:ascii="Times New Roman"/>
          <w:b w:val="false"/>
          <w:i w:val="false"/>
          <w:color w:val="000000"/>
          <w:sz w:val="28"/>
        </w:rPr>
        <w:t>
      При вскрытии люков следует находиться по возможности в стороне от них, ослабляя затяжку болтов постепенно, сначала в нижней части люка. Снимать крышку люка следует только в том случае, если есть уверенность в отсутствии воды в баке или фильтре.</w:t>
      </w:r>
      <w:r>
        <w:br/>
      </w:r>
      <w:r>
        <w:rPr>
          <w:rFonts w:ascii="Times New Roman"/>
          <w:b w:val="false"/>
          <w:i w:val="false"/>
          <w:color w:val="000000"/>
          <w:sz w:val="28"/>
        </w:rPr>
        <w:t>
</w:t>
      </w:r>
      <w:r>
        <w:rPr>
          <w:rFonts w:ascii="Times New Roman"/>
          <w:b w:val="false"/>
          <w:i w:val="false"/>
          <w:color w:val="000000"/>
          <w:sz w:val="28"/>
        </w:rPr>
        <w:t>
      До работы в фильтре производится вентиляция, проверка воздуха в нем на отсутствие вредных веществ и достаточность кислорода в фильтре (20 % по объему).</w:t>
      </w:r>
      <w:r>
        <w:br/>
      </w:r>
      <w:r>
        <w:rPr>
          <w:rFonts w:ascii="Times New Roman"/>
          <w:b w:val="false"/>
          <w:i w:val="false"/>
          <w:color w:val="000000"/>
          <w:sz w:val="28"/>
        </w:rPr>
        <w:t>
</w:t>
      </w:r>
      <w:r>
        <w:rPr>
          <w:rFonts w:ascii="Times New Roman"/>
          <w:b w:val="false"/>
          <w:i w:val="false"/>
          <w:color w:val="000000"/>
          <w:sz w:val="28"/>
        </w:rPr>
        <w:t>
      Вскрывать люки и работать в резервуарах следует под непосредственным контролем руководителя работ.</w:t>
      </w:r>
      <w:r>
        <w:br/>
      </w:r>
      <w:r>
        <w:rPr>
          <w:rFonts w:ascii="Times New Roman"/>
          <w:b w:val="false"/>
          <w:i w:val="false"/>
          <w:color w:val="000000"/>
          <w:sz w:val="28"/>
        </w:rPr>
        <w:t>
</w:t>
      </w:r>
      <w:r>
        <w:rPr>
          <w:rFonts w:ascii="Times New Roman"/>
          <w:b w:val="false"/>
          <w:i w:val="false"/>
          <w:color w:val="000000"/>
          <w:sz w:val="28"/>
        </w:rPr>
        <w:t>
      Ревизия и ремонт баков хранения вредных веществ выполняются только после отмывки их водой и проверки качества отмывочных вод анализом. Допуск людей в эти емкости производится после вентиляции, проверки воздуха в нем на отсутствие вредных и взрывоопасных веществ и достаточности кислорода (20 % по объему).</w:t>
      </w:r>
      <w:r>
        <w:br/>
      </w:r>
      <w:r>
        <w:rPr>
          <w:rFonts w:ascii="Times New Roman"/>
          <w:b w:val="false"/>
          <w:i w:val="false"/>
          <w:color w:val="000000"/>
          <w:sz w:val="28"/>
        </w:rPr>
        <w:t>
</w:t>
      </w:r>
      <w:r>
        <w:rPr>
          <w:rFonts w:ascii="Times New Roman"/>
          <w:b w:val="false"/>
          <w:i w:val="false"/>
          <w:color w:val="000000"/>
          <w:sz w:val="28"/>
        </w:rPr>
        <w:t>
      При вскрытии люков цистерн и баков, в которых содержалась кислота, необходимо пользоваться инструментом, не дающим искрения.</w:t>
      </w:r>
      <w:r>
        <w:br/>
      </w:r>
      <w:r>
        <w:rPr>
          <w:rFonts w:ascii="Times New Roman"/>
          <w:b w:val="false"/>
          <w:i w:val="false"/>
          <w:color w:val="000000"/>
          <w:sz w:val="28"/>
        </w:rPr>
        <w:t>
</w:t>
      </w:r>
      <w:r>
        <w:rPr>
          <w:rFonts w:ascii="Times New Roman"/>
          <w:b w:val="false"/>
          <w:i w:val="false"/>
          <w:color w:val="000000"/>
          <w:sz w:val="28"/>
        </w:rPr>
        <w:t xml:space="preserve">
      При осмотре или ремонте баков и цистерн, предназначенных для хранения агрессивных, окисляющих, взрыво- и пожароопасных веществ, не допускается пользоваться открытым огнем. </w:t>
      </w:r>
      <w:r>
        <w:br/>
      </w:r>
      <w:r>
        <w:rPr>
          <w:rFonts w:ascii="Times New Roman"/>
          <w:b w:val="false"/>
          <w:i w:val="false"/>
          <w:color w:val="000000"/>
          <w:sz w:val="28"/>
        </w:rPr>
        <w:t>
</w:t>
      </w:r>
      <w:r>
        <w:rPr>
          <w:rFonts w:ascii="Times New Roman"/>
          <w:b w:val="false"/>
          <w:i w:val="false"/>
          <w:color w:val="000000"/>
          <w:sz w:val="28"/>
        </w:rPr>
        <w:t>
      649. При необходимости проведения работ на перекрытиях баков и других емкостей применяются настилы или трапы из досок.</w:t>
      </w:r>
    </w:p>
    <w:bookmarkEnd w:id="87"/>
    <w:bookmarkStart w:name="z1140" w:id="88"/>
    <w:p>
      <w:pPr>
        <w:spacing w:after="0"/>
        <w:ind w:left="0"/>
        <w:jc w:val="both"/>
      </w:pPr>
      <w:r>
        <w:rPr>
          <w:rFonts w:ascii="Times New Roman"/>
          <w:b w:val="false"/>
          <w:i w:val="false"/>
          <w:color w:val="000000"/>
          <w:sz w:val="28"/>
        </w:rPr>
        <w:t>
Требования безопасности при работе в химических лабораториях</w:t>
      </w:r>
    </w:p>
    <w:bookmarkEnd w:id="88"/>
    <w:bookmarkStart w:name="z1141" w:id="89"/>
    <w:p>
      <w:pPr>
        <w:spacing w:after="0"/>
        <w:ind w:left="0"/>
        <w:jc w:val="both"/>
      </w:pPr>
      <w:r>
        <w:rPr>
          <w:rFonts w:ascii="Times New Roman"/>
          <w:b w:val="false"/>
          <w:i w:val="false"/>
          <w:color w:val="000000"/>
          <w:sz w:val="28"/>
        </w:rPr>
        <w:t>
      650. Химические лаборатории располагаются в просторных, светлых и отапливаемых помещениях с приточно-вытяжной вентиляцией, а также водопроводом, канализацией и горячим водоснабжением.</w:t>
      </w:r>
      <w:r>
        <w:br/>
      </w:r>
      <w:r>
        <w:rPr>
          <w:rFonts w:ascii="Times New Roman"/>
          <w:b w:val="false"/>
          <w:i w:val="false"/>
          <w:color w:val="000000"/>
          <w:sz w:val="28"/>
        </w:rPr>
        <w:t>
</w:t>
      </w:r>
      <w:r>
        <w:rPr>
          <w:rFonts w:ascii="Times New Roman"/>
          <w:b w:val="false"/>
          <w:i w:val="false"/>
          <w:color w:val="000000"/>
          <w:sz w:val="28"/>
        </w:rPr>
        <w:t>
      Химические лаборатории оборудуются вытяжными шкафами с принудительной вентиляцией, обеспечивающей скорость всасывания воздуха в сечении открытых на 15-20 см створок шкафов в пределах 0,5 - 0,7 м/с.</w:t>
      </w:r>
      <w:r>
        <w:br/>
      </w:r>
      <w:r>
        <w:rPr>
          <w:rFonts w:ascii="Times New Roman"/>
          <w:b w:val="false"/>
          <w:i w:val="false"/>
          <w:color w:val="000000"/>
          <w:sz w:val="28"/>
        </w:rPr>
        <w:t>
</w:t>
      </w:r>
      <w:r>
        <w:rPr>
          <w:rFonts w:ascii="Times New Roman"/>
          <w:b w:val="false"/>
          <w:i w:val="false"/>
          <w:color w:val="000000"/>
          <w:sz w:val="28"/>
        </w:rPr>
        <w:t>
      Створки (дверцы) вытяжных шкафов оборудуются фиксаторами, исключающими их падение в приподнятом положении.</w:t>
      </w:r>
      <w:r>
        <w:br/>
      </w:r>
      <w:r>
        <w:rPr>
          <w:rFonts w:ascii="Times New Roman"/>
          <w:b w:val="false"/>
          <w:i w:val="false"/>
          <w:color w:val="000000"/>
          <w:sz w:val="28"/>
        </w:rPr>
        <w:t>
</w:t>
      </w:r>
      <w:r>
        <w:rPr>
          <w:rFonts w:ascii="Times New Roman"/>
          <w:b w:val="false"/>
          <w:i w:val="false"/>
          <w:color w:val="000000"/>
          <w:sz w:val="28"/>
        </w:rPr>
        <w:t>
      Все ядовитые вещества и их растворы хранятся в отдельном, закрывающемся на ключ шкафу с надписью «Яды». Сосуды с ядовитыми веществами должны быть плотно закрыты и иметь четкие яркие этикетки с наименованием веществ и надписью «Яд». К таким веществам относятся: цианистые соли, металлическая ртуть и ее соли, соли мышьяка, бария, ванадия, бруцин, сероуглерод, серный эфир и др.</w:t>
      </w:r>
      <w:r>
        <w:br/>
      </w:r>
      <w:r>
        <w:rPr>
          <w:rFonts w:ascii="Times New Roman"/>
          <w:b w:val="false"/>
          <w:i w:val="false"/>
          <w:color w:val="000000"/>
          <w:sz w:val="28"/>
        </w:rPr>
        <w:t>
</w:t>
      </w:r>
      <w:r>
        <w:rPr>
          <w:rFonts w:ascii="Times New Roman"/>
          <w:b w:val="false"/>
          <w:i w:val="false"/>
          <w:color w:val="000000"/>
          <w:sz w:val="28"/>
        </w:rPr>
        <w:t>
      651. Электрическое освещение в вытяжных шкафах выполняется взрывозащищенным. Выключатели ламп, а также штепсельные розетки устанавливаются вне вытяжного шкафа.</w:t>
      </w:r>
      <w:r>
        <w:br/>
      </w:r>
      <w:r>
        <w:rPr>
          <w:rFonts w:ascii="Times New Roman"/>
          <w:b w:val="false"/>
          <w:i w:val="false"/>
          <w:color w:val="000000"/>
          <w:sz w:val="28"/>
        </w:rPr>
        <w:t>
</w:t>
      </w:r>
      <w:r>
        <w:rPr>
          <w:rFonts w:ascii="Times New Roman"/>
          <w:b w:val="false"/>
          <w:i w:val="false"/>
          <w:color w:val="000000"/>
          <w:sz w:val="28"/>
        </w:rPr>
        <w:t>
      652. Рабочие столы и вытяжные шкафы, предназначенные для работ с нагревательными приборами, легковоспламеняющимися и взрывоопасными веществами, должны быть полностью покрыты несгораемым материалом, а при работе с кислотами и щелочами - антикоррозионным материалом и иметь бортики из несгораемого материала.</w:t>
      </w:r>
      <w:r>
        <w:br/>
      </w:r>
      <w:r>
        <w:rPr>
          <w:rFonts w:ascii="Times New Roman"/>
          <w:b w:val="false"/>
          <w:i w:val="false"/>
          <w:color w:val="000000"/>
          <w:sz w:val="28"/>
        </w:rPr>
        <w:t>
</w:t>
      </w:r>
      <w:r>
        <w:rPr>
          <w:rFonts w:ascii="Times New Roman"/>
          <w:b w:val="false"/>
          <w:i w:val="false"/>
          <w:color w:val="000000"/>
          <w:sz w:val="28"/>
        </w:rPr>
        <w:t>
      653. Газовые и водяные краны на рабочих столах и в шкафах должны быть расположены у их передних бортиков (краев) и установлены так, чтобы исключать возможность их случайного открытия.</w:t>
      </w:r>
      <w:r>
        <w:br/>
      </w:r>
      <w:r>
        <w:rPr>
          <w:rFonts w:ascii="Times New Roman"/>
          <w:b w:val="false"/>
          <w:i w:val="false"/>
          <w:color w:val="000000"/>
          <w:sz w:val="28"/>
        </w:rPr>
        <w:t>
</w:t>
      </w:r>
      <w:r>
        <w:rPr>
          <w:rFonts w:ascii="Times New Roman"/>
          <w:b w:val="false"/>
          <w:i w:val="false"/>
          <w:color w:val="000000"/>
          <w:sz w:val="28"/>
        </w:rPr>
        <w:t>
      654. Не допускается во время работы с выделением вредных веществ держать открытыми створки вытяжных шкафов.</w:t>
      </w:r>
      <w:r>
        <w:br/>
      </w:r>
      <w:r>
        <w:rPr>
          <w:rFonts w:ascii="Times New Roman"/>
          <w:b w:val="false"/>
          <w:i w:val="false"/>
          <w:color w:val="000000"/>
          <w:sz w:val="28"/>
        </w:rPr>
        <w:t>
</w:t>
      </w:r>
      <w:r>
        <w:rPr>
          <w:rFonts w:ascii="Times New Roman"/>
          <w:b w:val="false"/>
          <w:i w:val="false"/>
          <w:color w:val="000000"/>
          <w:sz w:val="28"/>
        </w:rPr>
        <w:t>
      655. Места отбора проб выносятся в специальное закрытое помещение, имеющее вентиляцию, или непосредственно в экспресс лабораторию.</w:t>
      </w:r>
      <w:r>
        <w:br/>
      </w:r>
      <w:r>
        <w:rPr>
          <w:rFonts w:ascii="Times New Roman"/>
          <w:b w:val="false"/>
          <w:i w:val="false"/>
          <w:color w:val="000000"/>
          <w:sz w:val="28"/>
        </w:rPr>
        <w:t>
</w:t>
      </w:r>
      <w:r>
        <w:rPr>
          <w:rFonts w:ascii="Times New Roman"/>
          <w:b w:val="false"/>
          <w:i w:val="false"/>
          <w:color w:val="000000"/>
          <w:sz w:val="28"/>
        </w:rPr>
        <w:t>
      656. Отбирать пробы пара и воды необходимо после проверки состояния пробоотборников. При обнаружении в них каких-либо неисправностей отбирать пробы не допускается. Об обнаруженных дефектах следует сообщить начальнику соответствующего цеха.</w:t>
      </w:r>
      <w:r>
        <w:br/>
      </w:r>
      <w:r>
        <w:rPr>
          <w:rFonts w:ascii="Times New Roman"/>
          <w:b w:val="false"/>
          <w:i w:val="false"/>
          <w:color w:val="000000"/>
          <w:sz w:val="28"/>
        </w:rPr>
        <w:t>
</w:t>
      </w:r>
      <w:r>
        <w:rPr>
          <w:rFonts w:ascii="Times New Roman"/>
          <w:b w:val="false"/>
          <w:i w:val="false"/>
          <w:color w:val="000000"/>
          <w:sz w:val="28"/>
        </w:rPr>
        <w:t>
      657. Температура пробы должна быть не выше 40</w:t>
      </w:r>
      <w:r>
        <w:rPr>
          <w:rFonts w:ascii="Times New Roman"/>
          <w:b w:val="false"/>
          <w:i w:val="false"/>
          <w:color w:val="000000"/>
          <w:vertAlign w:val="superscript"/>
        </w:rPr>
        <w:t>0</w:t>
      </w:r>
      <w:r>
        <w:rPr>
          <w:rFonts w:ascii="Times New Roman"/>
          <w:b w:val="false"/>
          <w:i w:val="false"/>
          <w:color w:val="000000"/>
          <w:sz w:val="28"/>
        </w:rPr>
        <w:t>С. При более высокой температуре контролируемой среды на линии отбора устанавливаются холодильники.</w:t>
      </w:r>
      <w:r>
        <w:br/>
      </w:r>
      <w:r>
        <w:rPr>
          <w:rFonts w:ascii="Times New Roman"/>
          <w:b w:val="false"/>
          <w:i w:val="false"/>
          <w:color w:val="000000"/>
          <w:sz w:val="28"/>
        </w:rPr>
        <w:t>
</w:t>
      </w:r>
      <w:r>
        <w:rPr>
          <w:rFonts w:ascii="Times New Roman"/>
          <w:b w:val="false"/>
          <w:i w:val="false"/>
          <w:color w:val="000000"/>
          <w:sz w:val="28"/>
        </w:rPr>
        <w:t>
      658. Линии отбора проб пара и воды оборудуются двумя запорными вентилями, последовательно расположенными после устройства для отбора пробы (один - сразу после пробоотборного устройства, второй - у места забора пробы), а также дроссельным игольчатым вентилем, установленным после холодильника.</w:t>
      </w:r>
      <w:r>
        <w:br/>
      </w:r>
      <w:r>
        <w:rPr>
          <w:rFonts w:ascii="Times New Roman"/>
          <w:b w:val="false"/>
          <w:i w:val="false"/>
          <w:color w:val="000000"/>
          <w:sz w:val="28"/>
        </w:rPr>
        <w:t>
</w:t>
      </w:r>
      <w:r>
        <w:rPr>
          <w:rFonts w:ascii="Times New Roman"/>
          <w:b w:val="false"/>
          <w:i w:val="false"/>
          <w:color w:val="000000"/>
          <w:sz w:val="28"/>
        </w:rPr>
        <w:t>
      659. Пробы пара и воды следует отбирать при устойчивых режимах работы оборудования с ведома дежурного персонала, обслуживающего это оборудование.</w:t>
      </w:r>
      <w:r>
        <w:br/>
      </w:r>
      <w:r>
        <w:rPr>
          <w:rFonts w:ascii="Times New Roman"/>
          <w:b w:val="false"/>
          <w:i w:val="false"/>
          <w:color w:val="000000"/>
          <w:sz w:val="28"/>
        </w:rPr>
        <w:t>
</w:t>
      </w:r>
      <w:r>
        <w:rPr>
          <w:rFonts w:ascii="Times New Roman"/>
          <w:b w:val="false"/>
          <w:i w:val="false"/>
          <w:color w:val="000000"/>
          <w:sz w:val="28"/>
        </w:rPr>
        <w:t>
      Не допускается отбирать пробы пара и воды при парении или гидроударах в пробоотборниках.</w:t>
      </w:r>
      <w:r>
        <w:br/>
      </w:r>
      <w:r>
        <w:rPr>
          <w:rFonts w:ascii="Times New Roman"/>
          <w:b w:val="false"/>
          <w:i w:val="false"/>
          <w:color w:val="000000"/>
          <w:sz w:val="28"/>
        </w:rPr>
        <w:t>
</w:t>
      </w:r>
      <w:r>
        <w:rPr>
          <w:rFonts w:ascii="Times New Roman"/>
          <w:b w:val="false"/>
          <w:i w:val="false"/>
          <w:color w:val="000000"/>
          <w:sz w:val="28"/>
        </w:rPr>
        <w:t>
      660. Персоналу химической лаборатории не допускается для отбора проб самостоятельно открывать люки, лазы и другое. Отбор проб в таких местах, где требуются подготовительные работы (открытие лазов, люков и прочее), а также в местах, небезопасных для персонала, отбирающего пробы (золоотвалы, маслобаки, трансформаторы, маслосистемы, водосбросные устройства, водоемы, топливоподача, склады топлива), необходимо производить двум человекам; одному - из цеха, к которому относится соответствующее устройство или сооружение, другому работнику - из химического цеха.</w:t>
      </w:r>
      <w:r>
        <w:br/>
      </w:r>
      <w:r>
        <w:rPr>
          <w:rFonts w:ascii="Times New Roman"/>
          <w:b w:val="false"/>
          <w:i w:val="false"/>
          <w:color w:val="000000"/>
          <w:sz w:val="28"/>
        </w:rPr>
        <w:t>
</w:t>
      </w:r>
      <w:r>
        <w:rPr>
          <w:rFonts w:ascii="Times New Roman"/>
          <w:b w:val="false"/>
          <w:i w:val="false"/>
          <w:color w:val="000000"/>
          <w:sz w:val="28"/>
        </w:rPr>
        <w:t>
      661. Отбор проб твердого топлива должен быть механизирован. При отсутствии механизированных пробоотборников пробы необходимо отбирать персоналу топливно-транспортного цеха с соблюдением требований </w:t>
      </w:r>
      <w:r>
        <w:rPr>
          <w:rFonts w:ascii="Times New Roman"/>
          <w:b w:val="false"/>
          <w:i w:val="false"/>
          <w:color w:val="000000"/>
          <w:sz w:val="28"/>
        </w:rPr>
        <w:t>пункта 309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662. Пробы пыли и золы должен отбирать в местах, специально оборудованных для этой цели, персонал химической лаборатории в присутствии лица, обслуживающего котельные установки. Открывать заглушки (пробки) в местах отбора следует медленно. После отбора пробоотборники необходимо закрывать.</w:t>
      </w:r>
      <w:r>
        <w:br/>
      </w:r>
      <w:r>
        <w:rPr>
          <w:rFonts w:ascii="Times New Roman"/>
          <w:b w:val="false"/>
          <w:i w:val="false"/>
          <w:color w:val="000000"/>
          <w:sz w:val="28"/>
        </w:rPr>
        <w:t>
</w:t>
      </w:r>
      <w:r>
        <w:rPr>
          <w:rFonts w:ascii="Times New Roman"/>
          <w:b w:val="false"/>
          <w:i w:val="false"/>
          <w:color w:val="000000"/>
          <w:sz w:val="28"/>
        </w:rPr>
        <w:t>
      Пробы золы допускается отбирать только через специальные золоотборные циклончики. Перед отвертыванием стакана с золой пробоотборное устройство следует слегка обстучать.</w:t>
      </w:r>
      <w:r>
        <w:br/>
      </w:r>
      <w:r>
        <w:rPr>
          <w:rFonts w:ascii="Times New Roman"/>
          <w:b w:val="false"/>
          <w:i w:val="false"/>
          <w:color w:val="000000"/>
          <w:sz w:val="28"/>
        </w:rPr>
        <w:t>
</w:t>
      </w:r>
      <w:r>
        <w:rPr>
          <w:rFonts w:ascii="Times New Roman"/>
          <w:b w:val="false"/>
          <w:i w:val="false"/>
          <w:color w:val="000000"/>
          <w:sz w:val="28"/>
        </w:rPr>
        <w:t>
      663. Пробы воздуха для анализа необходимо отбирать переносным газоанализатором в присутствии наблюдающего, выделяемого начальником соответствующего цеха.</w:t>
      </w:r>
      <w:r>
        <w:br/>
      </w:r>
      <w:r>
        <w:rPr>
          <w:rFonts w:ascii="Times New Roman"/>
          <w:b w:val="false"/>
          <w:i w:val="false"/>
          <w:color w:val="000000"/>
          <w:sz w:val="28"/>
        </w:rPr>
        <w:t>
</w:t>
      </w:r>
      <w:r>
        <w:rPr>
          <w:rFonts w:ascii="Times New Roman"/>
          <w:b w:val="false"/>
          <w:i w:val="false"/>
          <w:color w:val="000000"/>
          <w:sz w:val="28"/>
        </w:rPr>
        <w:t>
      При отборе проб воздуха из емкостей, колодцев, коллекторов, каналов соблюдаются требования настоящих Правил.</w:t>
      </w:r>
      <w:r>
        <w:br/>
      </w:r>
      <w:r>
        <w:rPr>
          <w:rFonts w:ascii="Times New Roman"/>
          <w:b w:val="false"/>
          <w:i w:val="false"/>
          <w:color w:val="000000"/>
          <w:sz w:val="28"/>
        </w:rPr>
        <w:t>
</w:t>
      </w:r>
      <w:r>
        <w:rPr>
          <w:rFonts w:ascii="Times New Roman"/>
          <w:b w:val="false"/>
          <w:i w:val="false"/>
          <w:color w:val="000000"/>
          <w:sz w:val="28"/>
        </w:rPr>
        <w:t>
      664. Пробы следует отбирать в прочную посуду без острых краев и граней. Для транспортировки проб применяются специальные ящики. Стеклянные колбы с пробами, во избежание получения травмы при их разрушении, носить в руках не допускается.</w:t>
      </w:r>
      <w:r>
        <w:br/>
      </w:r>
      <w:r>
        <w:rPr>
          <w:rFonts w:ascii="Times New Roman"/>
          <w:b w:val="false"/>
          <w:i w:val="false"/>
          <w:color w:val="000000"/>
          <w:sz w:val="28"/>
        </w:rPr>
        <w:t>
</w:t>
      </w:r>
      <w:r>
        <w:rPr>
          <w:rFonts w:ascii="Times New Roman"/>
          <w:b w:val="false"/>
          <w:i w:val="false"/>
          <w:color w:val="000000"/>
          <w:sz w:val="28"/>
        </w:rPr>
        <w:t>
      665. Не допускается хранить и принимать пищу в лаборатории, а также курить на рабочем месте.</w:t>
      </w:r>
      <w:r>
        <w:br/>
      </w:r>
      <w:r>
        <w:rPr>
          <w:rFonts w:ascii="Times New Roman"/>
          <w:b w:val="false"/>
          <w:i w:val="false"/>
          <w:color w:val="000000"/>
          <w:sz w:val="28"/>
        </w:rPr>
        <w:t>
</w:t>
      </w:r>
      <w:r>
        <w:rPr>
          <w:rFonts w:ascii="Times New Roman"/>
          <w:b w:val="false"/>
          <w:i w:val="false"/>
          <w:color w:val="000000"/>
          <w:sz w:val="28"/>
        </w:rPr>
        <w:t>
      666. Растворы вредных веществ следует переливать только под вытяжной вентиляцией с применением ручного насоса, сифона или специальной воронки, снабженной воздухоотводящей трубкой и предохранительным щитком.</w:t>
      </w:r>
      <w:r>
        <w:br/>
      </w:r>
      <w:r>
        <w:rPr>
          <w:rFonts w:ascii="Times New Roman"/>
          <w:b w:val="false"/>
          <w:i w:val="false"/>
          <w:color w:val="000000"/>
          <w:sz w:val="28"/>
        </w:rPr>
        <w:t>
</w:t>
      </w:r>
      <w:r>
        <w:rPr>
          <w:rFonts w:ascii="Times New Roman"/>
          <w:b w:val="false"/>
          <w:i w:val="false"/>
          <w:color w:val="000000"/>
          <w:sz w:val="28"/>
        </w:rPr>
        <w:t>
      667. Для приготовления растворов серной кислоты ее необходимо подливать в воду тонкой струйкой при непрерывном перемешивании, так как разбавление кислоты сопровождается выделением тепла с последующим разбрызгиванием кислоты. Лить воду в серную кислоту не допускается. Посуда, применяемая для приготовления раствора, делается из термостойкого стекла.</w:t>
      </w:r>
      <w:r>
        <w:br/>
      </w:r>
      <w:r>
        <w:rPr>
          <w:rFonts w:ascii="Times New Roman"/>
          <w:b w:val="false"/>
          <w:i w:val="false"/>
          <w:color w:val="000000"/>
          <w:sz w:val="28"/>
        </w:rPr>
        <w:t>
</w:t>
      </w:r>
      <w:r>
        <w:rPr>
          <w:rFonts w:ascii="Times New Roman"/>
          <w:b w:val="false"/>
          <w:i w:val="false"/>
          <w:color w:val="000000"/>
          <w:sz w:val="28"/>
        </w:rPr>
        <w:t>
      668. Не допускается применять серную кислоту в эксикаторах в качестве водопоглощающего средства.</w:t>
      </w:r>
      <w:r>
        <w:br/>
      </w:r>
      <w:r>
        <w:rPr>
          <w:rFonts w:ascii="Times New Roman"/>
          <w:b w:val="false"/>
          <w:i w:val="false"/>
          <w:color w:val="000000"/>
          <w:sz w:val="28"/>
        </w:rPr>
        <w:t>
</w:t>
      </w:r>
      <w:r>
        <w:rPr>
          <w:rFonts w:ascii="Times New Roman"/>
          <w:b w:val="false"/>
          <w:i w:val="false"/>
          <w:color w:val="000000"/>
          <w:sz w:val="28"/>
        </w:rPr>
        <w:t>
      669. Не допускается брать руками твердые щелочи. Их следует брать с помощью пинцетов или фарфоровых ложек. Куски твердых щелочей допускается раскладывать завернутыми в бумагу в специально отведенном месте. Работать необходимо в защитных очках.</w:t>
      </w:r>
      <w:r>
        <w:br/>
      </w:r>
      <w:r>
        <w:rPr>
          <w:rFonts w:ascii="Times New Roman"/>
          <w:b w:val="false"/>
          <w:i w:val="false"/>
          <w:color w:val="000000"/>
          <w:sz w:val="28"/>
        </w:rPr>
        <w:t>
</w:t>
      </w:r>
      <w:r>
        <w:rPr>
          <w:rFonts w:ascii="Times New Roman"/>
          <w:b w:val="false"/>
          <w:i w:val="false"/>
          <w:color w:val="000000"/>
          <w:sz w:val="28"/>
        </w:rPr>
        <w:t>
      670. На всех склянках с реактивами должны быть надписи с названием реактива. Хранить в рабочих помещениях какие-либо неизвестные вещества не допускается.</w:t>
      </w:r>
      <w:r>
        <w:br/>
      </w:r>
      <w:r>
        <w:rPr>
          <w:rFonts w:ascii="Times New Roman"/>
          <w:b w:val="false"/>
          <w:i w:val="false"/>
          <w:color w:val="000000"/>
          <w:sz w:val="28"/>
        </w:rPr>
        <w:t>
</w:t>
      </w:r>
      <w:r>
        <w:rPr>
          <w:rFonts w:ascii="Times New Roman"/>
          <w:b w:val="false"/>
          <w:i w:val="false"/>
          <w:color w:val="000000"/>
          <w:sz w:val="28"/>
        </w:rPr>
        <w:t>
      671. Легколетучие и гигроскопические вещества, применяемые при работе, находятся в склянках с притертыми пробками под вытяжной вентиляцией.</w:t>
      </w:r>
      <w:r>
        <w:br/>
      </w:r>
      <w:r>
        <w:rPr>
          <w:rFonts w:ascii="Times New Roman"/>
          <w:b w:val="false"/>
          <w:i w:val="false"/>
          <w:color w:val="000000"/>
          <w:sz w:val="28"/>
        </w:rPr>
        <w:t>
</w:t>
      </w:r>
      <w:r>
        <w:rPr>
          <w:rFonts w:ascii="Times New Roman"/>
          <w:b w:val="false"/>
          <w:i w:val="false"/>
          <w:color w:val="000000"/>
          <w:sz w:val="28"/>
        </w:rPr>
        <w:t>
      672. Не допускается набирать жидкость в пипетку ртом. Для набора жидкостей следует пользоваться «грушей».</w:t>
      </w:r>
      <w:r>
        <w:br/>
      </w:r>
      <w:r>
        <w:rPr>
          <w:rFonts w:ascii="Times New Roman"/>
          <w:b w:val="false"/>
          <w:i w:val="false"/>
          <w:color w:val="000000"/>
          <w:sz w:val="28"/>
        </w:rPr>
        <w:t>
</w:t>
      </w:r>
      <w:r>
        <w:rPr>
          <w:rFonts w:ascii="Times New Roman"/>
          <w:b w:val="false"/>
          <w:i w:val="false"/>
          <w:color w:val="000000"/>
          <w:sz w:val="28"/>
        </w:rPr>
        <w:t>
      673. Сливать отработанные растворы вредных веществ можно только после их предварительной нейтрализации.</w:t>
      </w:r>
      <w:r>
        <w:br/>
      </w:r>
      <w:r>
        <w:rPr>
          <w:rFonts w:ascii="Times New Roman"/>
          <w:b w:val="false"/>
          <w:i w:val="false"/>
          <w:color w:val="000000"/>
          <w:sz w:val="28"/>
        </w:rPr>
        <w:t>
</w:t>
      </w:r>
      <w:r>
        <w:rPr>
          <w:rFonts w:ascii="Times New Roman"/>
          <w:b w:val="false"/>
          <w:i w:val="false"/>
          <w:color w:val="000000"/>
          <w:sz w:val="28"/>
        </w:rPr>
        <w:t>
      674. Убирать разлитые растворы вредных веществ необходимо только после их предварительной нейтрализации. При выделении вредных газов или паров работа выполняется в противогазе.</w:t>
      </w:r>
      <w:r>
        <w:br/>
      </w:r>
      <w:r>
        <w:rPr>
          <w:rFonts w:ascii="Times New Roman"/>
          <w:b w:val="false"/>
          <w:i w:val="false"/>
          <w:color w:val="000000"/>
          <w:sz w:val="28"/>
        </w:rPr>
        <w:t>
</w:t>
      </w:r>
      <w:r>
        <w:rPr>
          <w:rFonts w:ascii="Times New Roman"/>
          <w:b w:val="false"/>
          <w:i w:val="false"/>
          <w:color w:val="000000"/>
          <w:sz w:val="28"/>
        </w:rPr>
        <w:t>
      675. При работе с хромовой смесью следует избегать попадания ее на кожу, одежду и обувь. Работать необходимо в резиновых перчатках, фартуке и защитных очках.</w:t>
      </w:r>
      <w:r>
        <w:br/>
      </w:r>
      <w:r>
        <w:rPr>
          <w:rFonts w:ascii="Times New Roman"/>
          <w:b w:val="false"/>
          <w:i w:val="false"/>
          <w:color w:val="000000"/>
          <w:sz w:val="28"/>
        </w:rPr>
        <w:t>
</w:t>
      </w:r>
      <w:r>
        <w:rPr>
          <w:rFonts w:ascii="Times New Roman"/>
          <w:b w:val="false"/>
          <w:i w:val="false"/>
          <w:color w:val="000000"/>
          <w:sz w:val="28"/>
        </w:rPr>
        <w:t>
      676. В химической лаборатории, использующей ядовитые вещества, разрабатывается специальная инструкция по мерам безопасности при работе с этими веществами. Не допускается применять новые химические вещества без изучения их физико-химических свойств и согласия органа по государственному санитарному надзору.</w:t>
      </w:r>
      <w:r>
        <w:br/>
      </w:r>
      <w:r>
        <w:rPr>
          <w:rFonts w:ascii="Times New Roman"/>
          <w:b w:val="false"/>
          <w:i w:val="false"/>
          <w:color w:val="000000"/>
          <w:sz w:val="28"/>
        </w:rPr>
        <w:t>
</w:t>
      </w:r>
      <w:r>
        <w:rPr>
          <w:rFonts w:ascii="Times New Roman"/>
          <w:b w:val="false"/>
          <w:i w:val="false"/>
          <w:color w:val="000000"/>
          <w:sz w:val="28"/>
        </w:rPr>
        <w:t>
      677. Для контроля за хранением и использованием ядовитых веществ приказом по предприятию назначается ответственное лицо.</w:t>
      </w:r>
      <w:r>
        <w:br/>
      </w:r>
      <w:r>
        <w:rPr>
          <w:rFonts w:ascii="Times New Roman"/>
          <w:b w:val="false"/>
          <w:i w:val="false"/>
          <w:color w:val="000000"/>
          <w:sz w:val="28"/>
        </w:rPr>
        <w:t>
</w:t>
      </w:r>
      <w:r>
        <w:rPr>
          <w:rFonts w:ascii="Times New Roman"/>
          <w:b w:val="false"/>
          <w:i w:val="false"/>
          <w:color w:val="000000"/>
          <w:sz w:val="28"/>
        </w:rPr>
        <w:t>
      678. Получение и выдача ядовитых веществ фиксируется в специальном журнале. Лицо, ответственное за использование ядов, при их выдаче проводит инструктаж.</w:t>
      </w:r>
      <w:r>
        <w:br/>
      </w:r>
      <w:r>
        <w:rPr>
          <w:rFonts w:ascii="Times New Roman"/>
          <w:b w:val="false"/>
          <w:i w:val="false"/>
          <w:color w:val="000000"/>
          <w:sz w:val="28"/>
        </w:rPr>
        <w:t>
</w:t>
      </w:r>
      <w:r>
        <w:rPr>
          <w:rFonts w:ascii="Times New Roman"/>
          <w:b w:val="false"/>
          <w:i w:val="false"/>
          <w:color w:val="000000"/>
          <w:sz w:val="28"/>
        </w:rPr>
        <w:t>
      679. Растворы ядовитых веществ, необходимые для повседневной работы, находятся в отдельном шкафу с надписью «Яды». Оставлять ядовитые вещества на рабочем столе не допускается.</w:t>
      </w:r>
      <w:r>
        <w:br/>
      </w:r>
      <w:r>
        <w:rPr>
          <w:rFonts w:ascii="Times New Roman"/>
          <w:b w:val="false"/>
          <w:i w:val="false"/>
          <w:color w:val="000000"/>
          <w:sz w:val="28"/>
        </w:rPr>
        <w:t>
</w:t>
      </w:r>
      <w:r>
        <w:rPr>
          <w:rFonts w:ascii="Times New Roman"/>
          <w:b w:val="false"/>
          <w:i w:val="false"/>
          <w:color w:val="000000"/>
          <w:sz w:val="28"/>
        </w:rPr>
        <w:t>
      680. При загрязнении одежды ядовитыми веществами ее необходимо немедленно сменить. Ядовитые вещества, пролитые на пол или оборудование, должны быть собраны, а загрязненное место промыто. При разливе легколетучих ядовитых веществ персонал необходимо удалить из помещения, а помещение провентилировано до полного испарения пролитого вещества и удаления его паров.</w:t>
      </w:r>
      <w:r>
        <w:br/>
      </w:r>
      <w:r>
        <w:rPr>
          <w:rFonts w:ascii="Times New Roman"/>
          <w:b w:val="false"/>
          <w:i w:val="false"/>
          <w:color w:val="000000"/>
          <w:sz w:val="28"/>
        </w:rPr>
        <w:t>
</w:t>
      </w:r>
      <w:r>
        <w:rPr>
          <w:rFonts w:ascii="Times New Roman"/>
          <w:b w:val="false"/>
          <w:i w:val="false"/>
          <w:color w:val="000000"/>
          <w:sz w:val="28"/>
        </w:rPr>
        <w:t>
      681. Работы, связанные с нагревом ядовитых растворов или с выделением ядовитых газов, производятся в вытяжных шкафах на банях; всовывать голову в шкаф при этих работах не допускается. Нагревать ядовитые растворы на открытом огне не допускается.</w:t>
      </w:r>
      <w:r>
        <w:br/>
      </w:r>
      <w:r>
        <w:rPr>
          <w:rFonts w:ascii="Times New Roman"/>
          <w:b w:val="false"/>
          <w:i w:val="false"/>
          <w:color w:val="000000"/>
          <w:sz w:val="28"/>
        </w:rPr>
        <w:t>
</w:t>
      </w:r>
      <w:r>
        <w:rPr>
          <w:rFonts w:ascii="Times New Roman"/>
          <w:b w:val="false"/>
          <w:i w:val="false"/>
          <w:color w:val="000000"/>
          <w:sz w:val="28"/>
        </w:rPr>
        <w:t>
      682. При вакуум-перегонках, проводимых с помощью лабораторных водоструйных насосов, необходимо перед насосом на линии отсоса продуктов перегонки ставить ловушки с химическими поглотителями, обеспечивающими поглощение отсасываемых вредных паров и газов.</w:t>
      </w:r>
      <w:r>
        <w:br/>
      </w:r>
      <w:r>
        <w:rPr>
          <w:rFonts w:ascii="Times New Roman"/>
          <w:b w:val="false"/>
          <w:i w:val="false"/>
          <w:color w:val="000000"/>
          <w:sz w:val="28"/>
        </w:rPr>
        <w:t>
</w:t>
      </w:r>
      <w:r>
        <w:rPr>
          <w:rFonts w:ascii="Times New Roman"/>
          <w:b w:val="false"/>
          <w:i w:val="false"/>
          <w:color w:val="000000"/>
          <w:sz w:val="28"/>
        </w:rPr>
        <w:t>
      683. При работах с металлической ртутью и ее солями необходимо руководствоваться настоящими Правилами.</w:t>
      </w:r>
      <w:r>
        <w:br/>
      </w:r>
      <w:r>
        <w:rPr>
          <w:rFonts w:ascii="Times New Roman"/>
          <w:b w:val="false"/>
          <w:i w:val="false"/>
          <w:color w:val="000000"/>
          <w:sz w:val="28"/>
        </w:rPr>
        <w:t>
</w:t>
      </w:r>
      <w:r>
        <w:rPr>
          <w:rFonts w:ascii="Times New Roman"/>
          <w:b w:val="false"/>
          <w:i w:val="false"/>
          <w:color w:val="000000"/>
          <w:sz w:val="28"/>
        </w:rPr>
        <w:t>
      684. При попадании ядовитого вещества на наружную часть склянки необходимо снять капли его фильтрующей бумагой (оберегая руки) и сжечь ее в вытяжном шкафу (под тягой).</w:t>
      </w:r>
      <w:r>
        <w:br/>
      </w:r>
      <w:r>
        <w:rPr>
          <w:rFonts w:ascii="Times New Roman"/>
          <w:b w:val="false"/>
          <w:i w:val="false"/>
          <w:color w:val="000000"/>
          <w:sz w:val="28"/>
        </w:rPr>
        <w:t>
</w:t>
      </w:r>
      <w:r>
        <w:rPr>
          <w:rFonts w:ascii="Times New Roman"/>
          <w:b w:val="false"/>
          <w:i w:val="false"/>
          <w:color w:val="000000"/>
          <w:sz w:val="28"/>
        </w:rPr>
        <w:t>
      685. Взвешивать ядовитые вещества необходимо в вытяжном шкафу (под тягой).</w:t>
      </w:r>
      <w:r>
        <w:br/>
      </w:r>
      <w:r>
        <w:rPr>
          <w:rFonts w:ascii="Times New Roman"/>
          <w:b w:val="false"/>
          <w:i w:val="false"/>
          <w:color w:val="000000"/>
          <w:sz w:val="28"/>
        </w:rPr>
        <w:t>
</w:t>
      </w:r>
      <w:r>
        <w:rPr>
          <w:rFonts w:ascii="Times New Roman"/>
          <w:b w:val="false"/>
          <w:i w:val="false"/>
          <w:color w:val="000000"/>
          <w:sz w:val="28"/>
        </w:rPr>
        <w:t>
      686. При работе со стеклянной посудой, сборке приборов из стекла, резке стеклянных трубок, надевании резиновых трубок на стеклянные изделия руки необходимо защитить от порезов полотенцем. Края трубок следует смачивать водой, глицерином или вазелиновым маслом; острые края стеклянных деталей оплавлять или опиливать.</w:t>
      </w:r>
      <w:r>
        <w:br/>
      </w:r>
      <w:r>
        <w:rPr>
          <w:rFonts w:ascii="Times New Roman"/>
          <w:b w:val="false"/>
          <w:i w:val="false"/>
          <w:color w:val="000000"/>
          <w:sz w:val="28"/>
        </w:rPr>
        <w:t>
</w:t>
      </w:r>
      <w:r>
        <w:rPr>
          <w:rFonts w:ascii="Times New Roman"/>
          <w:b w:val="false"/>
          <w:i w:val="false"/>
          <w:color w:val="000000"/>
          <w:sz w:val="28"/>
        </w:rPr>
        <w:t>
      687. Не допускается пользоваться стеклянной посудой, имеющей надколы, трещины, острые края.</w:t>
      </w:r>
      <w:r>
        <w:br/>
      </w:r>
      <w:r>
        <w:rPr>
          <w:rFonts w:ascii="Times New Roman"/>
          <w:b w:val="false"/>
          <w:i w:val="false"/>
          <w:color w:val="000000"/>
          <w:sz w:val="28"/>
        </w:rPr>
        <w:t>
</w:t>
      </w:r>
      <w:r>
        <w:rPr>
          <w:rFonts w:ascii="Times New Roman"/>
          <w:b w:val="false"/>
          <w:i w:val="false"/>
          <w:color w:val="000000"/>
          <w:sz w:val="28"/>
        </w:rPr>
        <w:t>
      688. Работы, при которых возможно бурное протекание химического процесса, разбрызгивание горячих или вредных веществ, а также работы под вакуумом выполняются в вытяжных шкафах на противнях или поддонах. При работе следует пользоваться специальными защитными очками, спецодеждой, фартуками и перчатками из материалов, стойких к воздействию вышеназванных веществ.</w:t>
      </w:r>
      <w:r>
        <w:br/>
      </w:r>
      <w:r>
        <w:rPr>
          <w:rFonts w:ascii="Times New Roman"/>
          <w:b w:val="false"/>
          <w:i w:val="false"/>
          <w:color w:val="000000"/>
          <w:sz w:val="28"/>
        </w:rPr>
        <w:t>
</w:t>
      </w:r>
      <w:r>
        <w:rPr>
          <w:rFonts w:ascii="Times New Roman"/>
          <w:b w:val="false"/>
          <w:i w:val="false"/>
          <w:color w:val="000000"/>
          <w:sz w:val="28"/>
        </w:rPr>
        <w:t>
      689. Работать на пламяфотометре следует под тягой.</w:t>
      </w:r>
      <w:r>
        <w:br/>
      </w:r>
      <w:r>
        <w:rPr>
          <w:rFonts w:ascii="Times New Roman"/>
          <w:b w:val="false"/>
          <w:i w:val="false"/>
          <w:color w:val="000000"/>
          <w:sz w:val="28"/>
        </w:rPr>
        <w:t>
</w:t>
      </w:r>
      <w:r>
        <w:rPr>
          <w:rFonts w:ascii="Times New Roman"/>
          <w:b w:val="false"/>
          <w:i w:val="false"/>
          <w:color w:val="000000"/>
          <w:sz w:val="28"/>
        </w:rPr>
        <w:t>
      690. Сосуды, предназначенные для работы под вакуумом (колбы Бунзена, табулированные эксикаторы и другие), предварительно испытываются под предохранительным сетчатым колпаком с помощью воздушного насоса.</w:t>
      </w:r>
      <w:r>
        <w:br/>
      </w:r>
      <w:r>
        <w:rPr>
          <w:rFonts w:ascii="Times New Roman"/>
          <w:b w:val="false"/>
          <w:i w:val="false"/>
          <w:color w:val="000000"/>
          <w:sz w:val="28"/>
        </w:rPr>
        <w:t>
</w:t>
      </w:r>
      <w:r>
        <w:rPr>
          <w:rFonts w:ascii="Times New Roman"/>
          <w:b w:val="false"/>
          <w:i w:val="false"/>
          <w:color w:val="000000"/>
          <w:sz w:val="28"/>
        </w:rPr>
        <w:t>
      691. Приборы и аппараты, служащие для получения газов, должны быть собраны таким образом, чтобы при прекращении работы прибора или аппарата образующийся в нем газ мог выходить через газопромывалки.</w:t>
      </w:r>
      <w:r>
        <w:br/>
      </w:r>
      <w:r>
        <w:rPr>
          <w:rFonts w:ascii="Times New Roman"/>
          <w:b w:val="false"/>
          <w:i w:val="false"/>
          <w:color w:val="000000"/>
          <w:sz w:val="28"/>
        </w:rPr>
        <w:t>
</w:t>
      </w:r>
      <w:r>
        <w:rPr>
          <w:rFonts w:ascii="Times New Roman"/>
          <w:b w:val="false"/>
          <w:i w:val="false"/>
          <w:color w:val="000000"/>
          <w:sz w:val="28"/>
        </w:rPr>
        <w:t>
      692. Легкоразлагающиеся вещества и легколетучие жидкости (перекись водорода, перекись натрия и калия, эфиры, спирты, ацетон, сероуглерод, бензол и другое) необходимо хранить в темном холодном месте в небольших количествах.</w:t>
      </w:r>
      <w:r>
        <w:br/>
      </w:r>
      <w:r>
        <w:rPr>
          <w:rFonts w:ascii="Times New Roman"/>
          <w:b w:val="false"/>
          <w:i w:val="false"/>
          <w:color w:val="000000"/>
          <w:sz w:val="28"/>
        </w:rPr>
        <w:t>
</w:t>
      </w:r>
      <w:r>
        <w:rPr>
          <w:rFonts w:ascii="Times New Roman"/>
          <w:b w:val="false"/>
          <w:i w:val="false"/>
          <w:color w:val="000000"/>
          <w:sz w:val="28"/>
        </w:rPr>
        <w:t>
      693. В рабочих помещениях лаборатории допускается хранить не более 1 килограмма (кг) горючих веществ каждого назначения и не более 4 кг в общей сложности. Эти вещества необходимо держать в герметически закрытой посуде в специальном шкафу или в металлическом ящике с предупреждающим плакатом или знаком безопасности «Осторожно. Легковоспламеняющиеся вещества».</w:t>
      </w:r>
      <w:r>
        <w:br/>
      </w:r>
      <w:r>
        <w:rPr>
          <w:rFonts w:ascii="Times New Roman"/>
          <w:b w:val="false"/>
          <w:i w:val="false"/>
          <w:color w:val="000000"/>
          <w:sz w:val="28"/>
        </w:rPr>
        <w:t>
</w:t>
      </w:r>
      <w:r>
        <w:rPr>
          <w:rFonts w:ascii="Times New Roman"/>
          <w:b w:val="false"/>
          <w:i w:val="false"/>
          <w:color w:val="000000"/>
          <w:sz w:val="28"/>
        </w:rPr>
        <w:t>
      Для контроля за безопасным хранением и использованием взрывоопасных и горючих веществ приказом по предприятию назначается ответственное лицо.</w:t>
      </w:r>
      <w:r>
        <w:br/>
      </w:r>
      <w:r>
        <w:rPr>
          <w:rFonts w:ascii="Times New Roman"/>
          <w:b w:val="false"/>
          <w:i w:val="false"/>
          <w:color w:val="000000"/>
          <w:sz w:val="28"/>
        </w:rPr>
        <w:t>
</w:t>
      </w:r>
      <w:r>
        <w:rPr>
          <w:rFonts w:ascii="Times New Roman"/>
          <w:b w:val="false"/>
          <w:i w:val="false"/>
          <w:color w:val="000000"/>
          <w:sz w:val="28"/>
        </w:rPr>
        <w:t>
      694. Не допускается пользоваться открытым огнем во время переливания или перегонки горючих веществ, а также при экстрагировании с использованием горючих веществ.</w:t>
      </w:r>
      <w:r>
        <w:br/>
      </w:r>
      <w:r>
        <w:rPr>
          <w:rFonts w:ascii="Times New Roman"/>
          <w:b w:val="false"/>
          <w:i w:val="false"/>
          <w:color w:val="000000"/>
          <w:sz w:val="28"/>
        </w:rPr>
        <w:t>
</w:t>
      </w:r>
      <w:r>
        <w:rPr>
          <w:rFonts w:ascii="Times New Roman"/>
          <w:b w:val="false"/>
          <w:i w:val="false"/>
          <w:color w:val="000000"/>
          <w:sz w:val="28"/>
        </w:rPr>
        <w:t>
      При необходимости подогрева горючих веществ следует применять водяные бани или электрические нагреватели закрытого типа.</w:t>
      </w:r>
      <w:r>
        <w:br/>
      </w:r>
      <w:r>
        <w:rPr>
          <w:rFonts w:ascii="Times New Roman"/>
          <w:b w:val="false"/>
          <w:i w:val="false"/>
          <w:color w:val="000000"/>
          <w:sz w:val="28"/>
        </w:rPr>
        <w:t>
</w:t>
      </w:r>
      <w:r>
        <w:rPr>
          <w:rFonts w:ascii="Times New Roman"/>
          <w:b w:val="false"/>
          <w:i w:val="false"/>
          <w:color w:val="000000"/>
          <w:sz w:val="28"/>
        </w:rPr>
        <w:t>
      695. Работы, связанные с применением органических растворителей, производятся в вытяжном шкафу.</w:t>
      </w:r>
      <w:r>
        <w:br/>
      </w:r>
      <w:r>
        <w:rPr>
          <w:rFonts w:ascii="Times New Roman"/>
          <w:b w:val="false"/>
          <w:i w:val="false"/>
          <w:color w:val="000000"/>
          <w:sz w:val="28"/>
        </w:rPr>
        <w:t>
</w:t>
      </w:r>
      <w:r>
        <w:rPr>
          <w:rFonts w:ascii="Times New Roman"/>
          <w:b w:val="false"/>
          <w:i w:val="false"/>
          <w:color w:val="000000"/>
          <w:sz w:val="28"/>
        </w:rPr>
        <w:t>
      696. Случайно разлитое горючее вещество засыпается песком и убирается деревянной лопаткой или пластмассовым совком. Применение для этих целей стальных лопаток (совков) не допускается.</w:t>
      </w:r>
      <w:r>
        <w:br/>
      </w:r>
      <w:r>
        <w:rPr>
          <w:rFonts w:ascii="Times New Roman"/>
          <w:b w:val="false"/>
          <w:i w:val="false"/>
          <w:color w:val="000000"/>
          <w:sz w:val="28"/>
        </w:rPr>
        <w:t>
</w:t>
      </w:r>
      <w:r>
        <w:rPr>
          <w:rFonts w:ascii="Times New Roman"/>
          <w:b w:val="false"/>
          <w:i w:val="false"/>
          <w:color w:val="000000"/>
          <w:sz w:val="28"/>
        </w:rPr>
        <w:t>
      697. Не допускается тушить водой горящие вещества, не растворимые в воде (бензин, скипидар, эфир, масла и другие).</w:t>
      </w:r>
      <w:r>
        <w:br/>
      </w:r>
      <w:r>
        <w:rPr>
          <w:rFonts w:ascii="Times New Roman"/>
          <w:b w:val="false"/>
          <w:i w:val="false"/>
          <w:color w:val="000000"/>
          <w:sz w:val="28"/>
        </w:rPr>
        <w:t>
</w:t>
      </w:r>
      <w:r>
        <w:rPr>
          <w:rFonts w:ascii="Times New Roman"/>
          <w:b w:val="false"/>
          <w:i w:val="false"/>
          <w:color w:val="000000"/>
          <w:sz w:val="28"/>
        </w:rPr>
        <w:t>
      698. Ремонт и контроль изоляции электрооборудования и электроприборов должен производить электротехнический персонал.</w:t>
      </w:r>
      <w:r>
        <w:br/>
      </w:r>
      <w:r>
        <w:rPr>
          <w:rFonts w:ascii="Times New Roman"/>
          <w:b w:val="false"/>
          <w:i w:val="false"/>
          <w:color w:val="000000"/>
          <w:sz w:val="28"/>
        </w:rPr>
        <w:t>
</w:t>
      </w:r>
      <w:r>
        <w:rPr>
          <w:rFonts w:ascii="Times New Roman"/>
          <w:b w:val="false"/>
          <w:i w:val="false"/>
          <w:color w:val="000000"/>
          <w:sz w:val="28"/>
        </w:rPr>
        <w:t>
      699. Металлические корпуса электрооборудования и приборов (сушильные шкафы, муфельные печи, кондуктомеры, рН-метры), питающиеся от сети 220 В, заземляются. Не допускается пользоваться электроплитками с открытой спиралью.</w:t>
      </w:r>
      <w:r>
        <w:br/>
      </w:r>
      <w:r>
        <w:rPr>
          <w:rFonts w:ascii="Times New Roman"/>
          <w:b w:val="false"/>
          <w:i w:val="false"/>
          <w:color w:val="000000"/>
          <w:sz w:val="28"/>
        </w:rPr>
        <w:t>
</w:t>
      </w:r>
      <w:r>
        <w:rPr>
          <w:rFonts w:ascii="Times New Roman"/>
          <w:b w:val="false"/>
          <w:i w:val="false"/>
          <w:color w:val="000000"/>
          <w:sz w:val="28"/>
        </w:rPr>
        <w:t>
      700. Электронагревательные приборы устанавливаются на расстоянии не менее 300 мм от стен на столах, защищенных стальными листами и покрытых листовым асбестом.</w:t>
      </w:r>
      <w:r>
        <w:br/>
      </w:r>
      <w:r>
        <w:rPr>
          <w:rFonts w:ascii="Times New Roman"/>
          <w:b w:val="false"/>
          <w:i w:val="false"/>
          <w:color w:val="000000"/>
          <w:sz w:val="28"/>
        </w:rPr>
        <w:t>
</w:t>
      </w:r>
      <w:r>
        <w:rPr>
          <w:rFonts w:ascii="Times New Roman"/>
          <w:b w:val="false"/>
          <w:i w:val="false"/>
          <w:color w:val="000000"/>
          <w:sz w:val="28"/>
        </w:rPr>
        <w:t>
      701. Штепсельные розетки сети 220 и 12 В должны различаться и иметь соответствующие надписи. Не допускается включать в одну розетку несколько электронагревательных приборов.</w:t>
      </w:r>
      <w:r>
        <w:br/>
      </w:r>
      <w:r>
        <w:rPr>
          <w:rFonts w:ascii="Times New Roman"/>
          <w:b w:val="false"/>
          <w:i w:val="false"/>
          <w:color w:val="000000"/>
          <w:sz w:val="28"/>
        </w:rPr>
        <w:t>
</w:t>
      </w:r>
      <w:r>
        <w:rPr>
          <w:rFonts w:ascii="Times New Roman"/>
          <w:b w:val="false"/>
          <w:i w:val="false"/>
          <w:color w:val="000000"/>
          <w:sz w:val="28"/>
        </w:rPr>
        <w:t>
      702. При обнаружении дефектов в изоляции проводов, неисправности пускателей, рубильников, штепсельных розеток, вилок и другой арматуры, а также при нарушениях заземления и ограждений работа немедленно прекращается до устранения неисправностей.</w:t>
      </w:r>
      <w:r>
        <w:br/>
      </w:r>
      <w:r>
        <w:rPr>
          <w:rFonts w:ascii="Times New Roman"/>
          <w:b w:val="false"/>
          <w:i w:val="false"/>
          <w:color w:val="000000"/>
          <w:sz w:val="28"/>
        </w:rPr>
        <w:t>
</w:t>
      </w:r>
      <w:r>
        <w:rPr>
          <w:rFonts w:ascii="Times New Roman"/>
          <w:b w:val="false"/>
          <w:i w:val="false"/>
          <w:color w:val="000000"/>
          <w:sz w:val="28"/>
        </w:rPr>
        <w:t>
      703. Включение новых приборов и электрооборудования, а также увеличение числа светильников и электронагревательных приборов допускается только с разрешения руководства электроцеха.</w:t>
      </w:r>
      <w:r>
        <w:br/>
      </w:r>
      <w:r>
        <w:rPr>
          <w:rFonts w:ascii="Times New Roman"/>
          <w:b w:val="false"/>
          <w:i w:val="false"/>
          <w:color w:val="000000"/>
          <w:sz w:val="28"/>
        </w:rPr>
        <w:t>
</w:t>
      </w:r>
      <w:r>
        <w:rPr>
          <w:rFonts w:ascii="Times New Roman"/>
          <w:b w:val="false"/>
          <w:i w:val="false"/>
          <w:color w:val="000000"/>
          <w:sz w:val="28"/>
        </w:rPr>
        <w:t>
      704. Не допускается оставлять без присмотра включенные электроприборы.</w:t>
      </w:r>
      <w:r>
        <w:br/>
      </w:r>
      <w:r>
        <w:rPr>
          <w:rFonts w:ascii="Times New Roman"/>
          <w:b w:val="false"/>
          <w:i w:val="false"/>
          <w:color w:val="000000"/>
          <w:sz w:val="28"/>
        </w:rPr>
        <w:t>
</w:t>
      </w:r>
      <w:r>
        <w:rPr>
          <w:rFonts w:ascii="Times New Roman"/>
          <w:b w:val="false"/>
          <w:i w:val="false"/>
          <w:color w:val="000000"/>
          <w:sz w:val="28"/>
        </w:rPr>
        <w:t>
      705. При отключении электроэнергии все электроприборы немедленно выключаются.</w:t>
      </w:r>
      <w:r>
        <w:br/>
      </w:r>
      <w:r>
        <w:rPr>
          <w:rFonts w:ascii="Times New Roman"/>
          <w:b w:val="false"/>
          <w:i w:val="false"/>
          <w:color w:val="000000"/>
          <w:sz w:val="28"/>
        </w:rPr>
        <w:t>
</w:t>
      </w:r>
      <w:r>
        <w:rPr>
          <w:rFonts w:ascii="Times New Roman"/>
          <w:b w:val="false"/>
          <w:i w:val="false"/>
          <w:color w:val="000000"/>
          <w:sz w:val="28"/>
        </w:rPr>
        <w:t>
      706. Баллоны с газом устанавливаются на расстоянии не менее 1 м от радиаторов отопления и других отопительных и электронагревательных приборов. При наличии у отопительных приборов экрана, предохраняющего баллоны от нагрева, расстояние от баллона до экрана составляет не менее 10 см.</w:t>
      </w:r>
      <w:r>
        <w:br/>
      </w:r>
      <w:r>
        <w:rPr>
          <w:rFonts w:ascii="Times New Roman"/>
          <w:b w:val="false"/>
          <w:i w:val="false"/>
          <w:color w:val="000000"/>
          <w:sz w:val="28"/>
        </w:rPr>
        <w:t>
</w:t>
      </w:r>
      <w:r>
        <w:rPr>
          <w:rFonts w:ascii="Times New Roman"/>
          <w:b w:val="false"/>
          <w:i w:val="false"/>
          <w:color w:val="000000"/>
          <w:sz w:val="28"/>
        </w:rPr>
        <w:t>
      Применение открытого огня допускается на расстоянии (по горизонтали) не менее:</w:t>
      </w:r>
      <w:r>
        <w:br/>
      </w:r>
      <w:r>
        <w:rPr>
          <w:rFonts w:ascii="Times New Roman"/>
          <w:b w:val="false"/>
          <w:i w:val="false"/>
          <w:color w:val="000000"/>
          <w:sz w:val="28"/>
        </w:rPr>
        <w:t>
</w:t>
      </w:r>
      <w:r>
        <w:rPr>
          <w:rFonts w:ascii="Times New Roman"/>
          <w:b w:val="false"/>
          <w:i w:val="false"/>
          <w:color w:val="000000"/>
          <w:sz w:val="28"/>
        </w:rPr>
        <w:t xml:space="preserve">
      1) 10 м от групп баллонов (более двух баллонов), предназначенных для ведения газопламенных работ; </w:t>
      </w:r>
      <w:r>
        <w:br/>
      </w:r>
      <w:r>
        <w:rPr>
          <w:rFonts w:ascii="Times New Roman"/>
          <w:b w:val="false"/>
          <w:i w:val="false"/>
          <w:color w:val="000000"/>
          <w:sz w:val="28"/>
        </w:rPr>
        <w:t>
</w:t>
      </w:r>
      <w:r>
        <w:rPr>
          <w:rFonts w:ascii="Times New Roman"/>
          <w:b w:val="false"/>
          <w:i w:val="false"/>
          <w:color w:val="000000"/>
          <w:sz w:val="28"/>
        </w:rPr>
        <w:t xml:space="preserve">
      2) 5 м от отдельных баллонов с кислородом и горючими газами. </w:t>
      </w:r>
      <w:r>
        <w:br/>
      </w:r>
      <w:r>
        <w:rPr>
          <w:rFonts w:ascii="Times New Roman"/>
          <w:b w:val="false"/>
          <w:i w:val="false"/>
          <w:color w:val="000000"/>
          <w:sz w:val="28"/>
        </w:rPr>
        <w:t>
</w:t>
      </w:r>
      <w:r>
        <w:rPr>
          <w:rFonts w:ascii="Times New Roman"/>
          <w:b w:val="false"/>
          <w:i w:val="false"/>
          <w:color w:val="000000"/>
          <w:sz w:val="28"/>
        </w:rPr>
        <w:t>
      707. Баллоны устанавливаются в стороне от проходов; их следует закреплять, чтобы предотвратить их падение; защищать от воздействия прямых солнечных лучей.</w:t>
      </w:r>
      <w:r>
        <w:br/>
      </w:r>
      <w:r>
        <w:rPr>
          <w:rFonts w:ascii="Times New Roman"/>
          <w:b w:val="false"/>
          <w:i w:val="false"/>
          <w:color w:val="000000"/>
          <w:sz w:val="28"/>
        </w:rPr>
        <w:t>
</w:t>
      </w:r>
      <w:r>
        <w:rPr>
          <w:rFonts w:ascii="Times New Roman"/>
          <w:b w:val="false"/>
          <w:i w:val="false"/>
          <w:color w:val="000000"/>
          <w:sz w:val="28"/>
        </w:rPr>
        <w:t>
      708. При пользовании баллонами необходимо избегать ударов по ним и загрязнения их маслом или жиром.</w:t>
      </w:r>
      <w:r>
        <w:br/>
      </w:r>
      <w:r>
        <w:rPr>
          <w:rFonts w:ascii="Times New Roman"/>
          <w:b w:val="false"/>
          <w:i w:val="false"/>
          <w:color w:val="000000"/>
          <w:sz w:val="28"/>
        </w:rPr>
        <w:t>
</w:t>
      </w:r>
      <w:r>
        <w:rPr>
          <w:rFonts w:ascii="Times New Roman"/>
          <w:b w:val="false"/>
          <w:i w:val="false"/>
          <w:color w:val="000000"/>
          <w:sz w:val="28"/>
        </w:rPr>
        <w:t>
      709. Открывать вентили редукторов следует медленно и плавно, стоя сбоку от редуктора. Непосредственно перед вентилем в момент его открытия нахождение людей не допускается и не должно быть свободно лежащих (незакрепленных) предметов.</w:t>
      </w:r>
      <w:r>
        <w:br/>
      </w:r>
      <w:r>
        <w:rPr>
          <w:rFonts w:ascii="Times New Roman"/>
          <w:b w:val="false"/>
          <w:i w:val="false"/>
          <w:color w:val="000000"/>
          <w:sz w:val="28"/>
        </w:rPr>
        <w:t>
</w:t>
      </w:r>
      <w:r>
        <w:rPr>
          <w:rFonts w:ascii="Times New Roman"/>
          <w:b w:val="false"/>
          <w:i w:val="false"/>
          <w:color w:val="000000"/>
          <w:sz w:val="28"/>
        </w:rPr>
        <w:t>
      710. Не допускается хранить баллоны в помещении лаборатории.</w:t>
      </w:r>
    </w:p>
    <w:bookmarkEnd w:id="89"/>
    <w:bookmarkStart w:name="z1213" w:id="90"/>
    <w:p>
      <w:pPr>
        <w:spacing w:after="0"/>
        <w:ind w:left="0"/>
        <w:jc w:val="both"/>
      </w:pPr>
      <w:r>
        <w:rPr>
          <w:rFonts w:ascii="Times New Roman"/>
          <w:b w:val="false"/>
          <w:i w:val="false"/>
          <w:color w:val="000000"/>
          <w:sz w:val="28"/>
        </w:rPr>
        <w:t>
Обслуживание оборудования тепловых сетей</w:t>
      </w:r>
    </w:p>
    <w:bookmarkEnd w:id="90"/>
    <w:bookmarkStart w:name="z1214" w:id="91"/>
    <w:p>
      <w:pPr>
        <w:spacing w:after="0"/>
        <w:ind w:left="0"/>
        <w:jc w:val="both"/>
      </w:pPr>
      <w:r>
        <w:rPr>
          <w:rFonts w:ascii="Times New Roman"/>
          <w:b w:val="false"/>
          <w:i w:val="false"/>
          <w:color w:val="000000"/>
          <w:sz w:val="28"/>
        </w:rPr>
        <w:t>
      711. Тепловые пункты размещаются в отдельных изолированных помещениях, оборудованных приточно-вытяжной вентиляцией. При длине помещения теплового пункта 12 м и более, из него должно быть не менее двух выходов, один из которых - наружу.</w:t>
      </w:r>
      <w:r>
        <w:br/>
      </w:r>
      <w:r>
        <w:rPr>
          <w:rFonts w:ascii="Times New Roman"/>
          <w:b w:val="false"/>
          <w:i w:val="false"/>
          <w:color w:val="000000"/>
          <w:sz w:val="28"/>
        </w:rPr>
        <w:t>
</w:t>
      </w:r>
      <w:r>
        <w:rPr>
          <w:rFonts w:ascii="Times New Roman"/>
          <w:b w:val="false"/>
          <w:i w:val="false"/>
          <w:color w:val="000000"/>
          <w:sz w:val="28"/>
        </w:rPr>
        <w:t>
      Габариты тепловых пунктов обеспечивают возможность нормального обслуживания оборудования (теплообменных аппаратов, перекачивающих устройств, арматуры, трубопроводов и прочих).</w:t>
      </w:r>
      <w:r>
        <w:br/>
      </w:r>
      <w:r>
        <w:rPr>
          <w:rFonts w:ascii="Times New Roman"/>
          <w:b w:val="false"/>
          <w:i w:val="false"/>
          <w:color w:val="000000"/>
          <w:sz w:val="28"/>
        </w:rPr>
        <w:t>
</w:t>
      </w:r>
      <w:r>
        <w:rPr>
          <w:rFonts w:ascii="Times New Roman"/>
          <w:b w:val="false"/>
          <w:i w:val="false"/>
          <w:color w:val="000000"/>
          <w:sz w:val="28"/>
        </w:rPr>
        <w:t>
      712. В подземных тепловых камерах внутренней площадью от 2,5 до 6,0 м</w:t>
      </w:r>
      <w:r>
        <w:rPr>
          <w:rFonts w:ascii="Times New Roman"/>
          <w:b w:val="false"/>
          <w:i w:val="false"/>
          <w:color w:val="000000"/>
          <w:vertAlign w:val="superscript"/>
        </w:rPr>
        <w:t>2</w:t>
      </w:r>
      <w:r>
        <w:rPr>
          <w:rFonts w:ascii="Times New Roman"/>
          <w:b w:val="false"/>
          <w:i w:val="false"/>
          <w:color w:val="000000"/>
          <w:sz w:val="28"/>
        </w:rPr>
        <w:t xml:space="preserve"> должно быть не менее двух люков, расположенных по диагонали, а при внутренней площади камер 6,0 м</w:t>
      </w:r>
      <w:r>
        <w:rPr>
          <w:rFonts w:ascii="Times New Roman"/>
          <w:b w:val="false"/>
          <w:i w:val="false"/>
          <w:color w:val="000000"/>
          <w:vertAlign w:val="superscript"/>
        </w:rPr>
        <w:t>2</w:t>
      </w:r>
      <w:r>
        <w:rPr>
          <w:rFonts w:ascii="Times New Roman"/>
          <w:b w:val="false"/>
          <w:i w:val="false"/>
          <w:color w:val="000000"/>
          <w:sz w:val="28"/>
        </w:rPr>
        <w:t xml:space="preserve"> и более - четыре люка.</w:t>
      </w:r>
      <w:r>
        <w:br/>
      </w:r>
      <w:r>
        <w:rPr>
          <w:rFonts w:ascii="Times New Roman"/>
          <w:b w:val="false"/>
          <w:i w:val="false"/>
          <w:color w:val="000000"/>
          <w:sz w:val="28"/>
        </w:rPr>
        <w:t>
</w:t>
      </w:r>
      <w:r>
        <w:rPr>
          <w:rFonts w:ascii="Times New Roman"/>
          <w:b w:val="false"/>
          <w:i w:val="false"/>
          <w:color w:val="000000"/>
          <w:sz w:val="28"/>
        </w:rPr>
        <w:t>
      Спуск в камеры осуществляется по стационарным металлическим лестницам или по скобам-ступенькам, расположенным непосредственно под люками.</w:t>
      </w:r>
      <w:r>
        <w:br/>
      </w:r>
      <w:r>
        <w:rPr>
          <w:rFonts w:ascii="Times New Roman"/>
          <w:b w:val="false"/>
          <w:i w:val="false"/>
          <w:color w:val="000000"/>
          <w:sz w:val="28"/>
        </w:rPr>
        <w:t>
</w:t>
      </w:r>
      <w:r>
        <w:rPr>
          <w:rFonts w:ascii="Times New Roman"/>
          <w:b w:val="false"/>
          <w:i w:val="false"/>
          <w:color w:val="000000"/>
          <w:sz w:val="28"/>
        </w:rPr>
        <w:t>
      713. Тепловые пункты оборудуются грузоподъемными механизмами с ручным или электрическим приводом для подъема и перемещения оборудования.</w:t>
      </w:r>
      <w:r>
        <w:br/>
      </w:r>
      <w:r>
        <w:rPr>
          <w:rFonts w:ascii="Times New Roman"/>
          <w:b w:val="false"/>
          <w:i w:val="false"/>
          <w:color w:val="000000"/>
          <w:sz w:val="28"/>
        </w:rPr>
        <w:t>
</w:t>
      </w:r>
      <w:r>
        <w:rPr>
          <w:rFonts w:ascii="Times New Roman"/>
          <w:b w:val="false"/>
          <w:i w:val="false"/>
          <w:color w:val="000000"/>
          <w:sz w:val="28"/>
        </w:rPr>
        <w:t>
      В тепловых камерах для этих целей можно использовать ручные тали.</w:t>
      </w:r>
      <w:r>
        <w:br/>
      </w:r>
      <w:r>
        <w:rPr>
          <w:rFonts w:ascii="Times New Roman"/>
          <w:b w:val="false"/>
          <w:i w:val="false"/>
          <w:color w:val="000000"/>
          <w:sz w:val="28"/>
        </w:rPr>
        <w:t>
</w:t>
      </w:r>
      <w:r>
        <w:rPr>
          <w:rFonts w:ascii="Times New Roman"/>
          <w:b w:val="false"/>
          <w:i w:val="false"/>
          <w:color w:val="000000"/>
          <w:sz w:val="28"/>
        </w:rPr>
        <w:t>
      714. При обслуживании подземных теплопроводов, камер и каналов соблюдаются требования, изложенные в настоящих Правилах.</w:t>
      </w:r>
      <w:r>
        <w:br/>
      </w:r>
      <w:r>
        <w:rPr>
          <w:rFonts w:ascii="Times New Roman"/>
          <w:b w:val="false"/>
          <w:i w:val="false"/>
          <w:color w:val="000000"/>
          <w:sz w:val="28"/>
        </w:rPr>
        <w:t>
</w:t>
      </w:r>
      <w:r>
        <w:rPr>
          <w:rFonts w:ascii="Times New Roman"/>
          <w:b w:val="false"/>
          <w:i w:val="false"/>
          <w:color w:val="000000"/>
          <w:sz w:val="28"/>
        </w:rPr>
        <w:t>
      715. Перед спуском персонала в подземные сооружения тепловых сетей необходимо провести в них анализ воздуха на содержание метана, углекислого газа и достаточность кислорода (20 % по объему).</w:t>
      </w:r>
      <w:r>
        <w:br/>
      </w:r>
      <w:r>
        <w:rPr>
          <w:rFonts w:ascii="Times New Roman"/>
          <w:b w:val="false"/>
          <w:i w:val="false"/>
          <w:color w:val="000000"/>
          <w:sz w:val="28"/>
        </w:rPr>
        <w:t>
</w:t>
      </w:r>
      <w:r>
        <w:rPr>
          <w:rFonts w:ascii="Times New Roman"/>
          <w:b w:val="false"/>
          <w:i w:val="false"/>
          <w:color w:val="000000"/>
          <w:sz w:val="28"/>
        </w:rPr>
        <w:t>
      716. Обходы (объезды) теплотрассы без спуска в подземные сооружения необходимо осуществлять не менее двум человекам. При спуске в камеру или выполнении работы в ней бригаде необходимо состоять не менее чем из трех человек.</w:t>
      </w:r>
      <w:r>
        <w:br/>
      </w:r>
      <w:r>
        <w:rPr>
          <w:rFonts w:ascii="Times New Roman"/>
          <w:b w:val="false"/>
          <w:i w:val="false"/>
          <w:color w:val="000000"/>
          <w:sz w:val="28"/>
        </w:rPr>
        <w:t>
</w:t>
      </w:r>
      <w:r>
        <w:rPr>
          <w:rFonts w:ascii="Times New Roman"/>
          <w:b w:val="false"/>
          <w:i w:val="false"/>
          <w:color w:val="000000"/>
          <w:sz w:val="28"/>
        </w:rPr>
        <w:t>
      При обходе (объезде) теплотрассы персоналу, кроме инструментов, необходимо иметь ключ для открывания люка камеры, крючок для открывания камер, ограждения для их установки у открытых камер и на проезжей части улицы, осветительные средства (аккумуляторные фонари, ручные светильники напряжением не выше 12 В во взрывозащищенном исполнении), индивидуальные средства защиты органов дыхания (самоспасатели ПДУ-3, СПИ-20 и другие), газоанализаторы, аптечка первой помощи, средства связи.</w:t>
      </w:r>
      <w:r>
        <w:br/>
      </w:r>
      <w:r>
        <w:rPr>
          <w:rFonts w:ascii="Times New Roman"/>
          <w:b w:val="false"/>
          <w:i w:val="false"/>
          <w:color w:val="000000"/>
          <w:sz w:val="28"/>
        </w:rPr>
        <w:t>
</w:t>
      </w:r>
      <w:r>
        <w:rPr>
          <w:rFonts w:ascii="Times New Roman"/>
          <w:b w:val="false"/>
          <w:i w:val="false"/>
          <w:color w:val="000000"/>
          <w:sz w:val="28"/>
        </w:rPr>
        <w:t>
      Бригаде в течение смены регулярно необходимо поддерживать связь с дежурным диспетчером района, сообщая ему о проделанной работе. При обнаружении дефектов оборудования, представляющих угрозу для людей и целостности оборудования, персоналу необходимо принять меры к немедленному его отключению.</w:t>
      </w:r>
      <w:r>
        <w:br/>
      </w:r>
      <w:r>
        <w:rPr>
          <w:rFonts w:ascii="Times New Roman"/>
          <w:b w:val="false"/>
          <w:i w:val="false"/>
          <w:color w:val="000000"/>
          <w:sz w:val="28"/>
        </w:rPr>
        <w:t>
</w:t>
      </w:r>
      <w:r>
        <w:rPr>
          <w:rFonts w:ascii="Times New Roman"/>
          <w:b w:val="false"/>
          <w:i w:val="false"/>
          <w:color w:val="000000"/>
          <w:sz w:val="28"/>
        </w:rPr>
        <w:t>
      717. Работы, связанные с пуском водяных или паровых теплосетей, а также испытания сети или отдельных ее элементов и конструкций производятся по специальной программе, утвержденной техническим руководителем предприятия.</w:t>
      </w:r>
      <w:r>
        <w:br/>
      </w:r>
      <w:r>
        <w:rPr>
          <w:rFonts w:ascii="Times New Roman"/>
          <w:b w:val="false"/>
          <w:i w:val="false"/>
          <w:color w:val="000000"/>
          <w:sz w:val="28"/>
        </w:rPr>
        <w:t>
</w:t>
      </w:r>
      <w:r>
        <w:rPr>
          <w:rFonts w:ascii="Times New Roman"/>
          <w:b w:val="false"/>
          <w:i w:val="false"/>
          <w:color w:val="000000"/>
          <w:sz w:val="28"/>
        </w:rPr>
        <w:t>
      При пуске вновь построенных магистральных сетей, отходящих непосредственно от коллекторов теплоэлектроцентрали, при использовании для промывки трубопроводов сетевых и подпиточных насосов теплоэлектроцентрали и при испытании сетей на расчетное давление и расчетную температуру программа согласовывается с техническим руководителем электростанции, а в необходимых случаях - с потребителями.</w:t>
      </w:r>
      <w:r>
        <w:br/>
      </w:r>
      <w:r>
        <w:rPr>
          <w:rFonts w:ascii="Times New Roman"/>
          <w:b w:val="false"/>
          <w:i w:val="false"/>
          <w:color w:val="000000"/>
          <w:sz w:val="28"/>
        </w:rPr>
        <w:t>
</w:t>
      </w:r>
      <w:r>
        <w:rPr>
          <w:rFonts w:ascii="Times New Roman"/>
          <w:b w:val="false"/>
          <w:i w:val="false"/>
          <w:color w:val="000000"/>
          <w:sz w:val="28"/>
        </w:rPr>
        <w:t>
      В программах предусматриваются необходимые меры безопасности персонала.</w:t>
      </w:r>
      <w:r>
        <w:br/>
      </w:r>
      <w:r>
        <w:rPr>
          <w:rFonts w:ascii="Times New Roman"/>
          <w:b w:val="false"/>
          <w:i w:val="false"/>
          <w:color w:val="000000"/>
          <w:sz w:val="28"/>
        </w:rPr>
        <w:t>
</w:t>
      </w:r>
      <w:r>
        <w:rPr>
          <w:rFonts w:ascii="Times New Roman"/>
          <w:b w:val="false"/>
          <w:i w:val="false"/>
          <w:color w:val="000000"/>
          <w:sz w:val="28"/>
        </w:rPr>
        <w:t>
      718. Гидравлическая промывка трубопроводов и испытание сетей на расчетное давление и расчетную температуру производятся под непосредственным руководством начальника района (цеха) или его заместителя. Допускается выполнять промывку под руководством другого инженерно-технического работника района (цеха), назначаемого распоряжением начальника района (цеха).</w:t>
      </w:r>
      <w:r>
        <w:br/>
      </w:r>
      <w:r>
        <w:rPr>
          <w:rFonts w:ascii="Times New Roman"/>
          <w:b w:val="false"/>
          <w:i w:val="false"/>
          <w:color w:val="000000"/>
          <w:sz w:val="28"/>
        </w:rPr>
        <w:t>
</w:t>
      </w:r>
      <w:r>
        <w:rPr>
          <w:rFonts w:ascii="Times New Roman"/>
          <w:b w:val="false"/>
          <w:i w:val="false"/>
          <w:color w:val="000000"/>
          <w:sz w:val="28"/>
        </w:rPr>
        <w:t>
      719. Рабочим, наблюдающим за воздушниками в тепловой камере при заполнении сети, необходимо находиться в стороне от фланцевых соединений. Воздушная арматура имеет отводы, направленные в сторону приямка. Расстояние от конца отвода до верха приямка составляет не более 50 мм.</w:t>
      </w:r>
      <w:r>
        <w:br/>
      </w:r>
      <w:r>
        <w:rPr>
          <w:rFonts w:ascii="Times New Roman"/>
          <w:b w:val="false"/>
          <w:i w:val="false"/>
          <w:color w:val="000000"/>
          <w:sz w:val="28"/>
        </w:rPr>
        <w:t>
</w:t>
      </w:r>
      <w:r>
        <w:rPr>
          <w:rFonts w:ascii="Times New Roman"/>
          <w:b w:val="false"/>
          <w:i w:val="false"/>
          <w:color w:val="000000"/>
          <w:sz w:val="28"/>
        </w:rPr>
        <w:t>
      Открывать и закрывать воздушники следует маховиками вручную. Применение для этих целей ключей и других рычажных приспособлений не допускается.</w:t>
      </w:r>
      <w:r>
        <w:br/>
      </w:r>
      <w:r>
        <w:rPr>
          <w:rFonts w:ascii="Times New Roman"/>
          <w:b w:val="false"/>
          <w:i w:val="false"/>
          <w:color w:val="000000"/>
          <w:sz w:val="28"/>
        </w:rPr>
        <w:t>
</w:t>
      </w:r>
      <w:r>
        <w:rPr>
          <w:rFonts w:ascii="Times New Roman"/>
          <w:b w:val="false"/>
          <w:i w:val="false"/>
          <w:color w:val="000000"/>
          <w:sz w:val="28"/>
        </w:rPr>
        <w:t>
      Открывать воздушники при повторных продувках после заполнения тепловой сети следует с особой осторожностью, не допуская большого сброса воды.</w:t>
      </w:r>
      <w:r>
        <w:br/>
      </w:r>
      <w:r>
        <w:rPr>
          <w:rFonts w:ascii="Times New Roman"/>
          <w:b w:val="false"/>
          <w:i w:val="false"/>
          <w:color w:val="000000"/>
          <w:sz w:val="28"/>
        </w:rPr>
        <w:t>
</w:t>
      </w:r>
      <w:r>
        <w:rPr>
          <w:rFonts w:ascii="Times New Roman"/>
          <w:b w:val="false"/>
          <w:i w:val="false"/>
          <w:color w:val="000000"/>
          <w:sz w:val="28"/>
        </w:rPr>
        <w:t>
      720. Не допускается производство ремонтных работ и других работ на участках тепловой сети во время их гидропневматической промывки, а также нахождение вблизи промываемых трубопроводов лиц, не участвующих непосредственно в промывке.</w:t>
      </w:r>
      <w:r>
        <w:br/>
      </w:r>
      <w:r>
        <w:rPr>
          <w:rFonts w:ascii="Times New Roman"/>
          <w:b w:val="false"/>
          <w:i w:val="false"/>
          <w:color w:val="000000"/>
          <w:sz w:val="28"/>
        </w:rPr>
        <w:t>
</w:t>
      </w:r>
      <w:r>
        <w:rPr>
          <w:rFonts w:ascii="Times New Roman"/>
          <w:b w:val="false"/>
          <w:i w:val="false"/>
          <w:color w:val="000000"/>
          <w:sz w:val="28"/>
        </w:rPr>
        <w:t>
      721. Места сброса водовоздушной смеси из промываемых трубопроводов следует оградить и не допускать приближения к ним посторонних лиц.</w:t>
      </w:r>
      <w:r>
        <w:br/>
      </w:r>
      <w:r>
        <w:rPr>
          <w:rFonts w:ascii="Times New Roman"/>
          <w:b w:val="false"/>
          <w:i w:val="false"/>
          <w:color w:val="000000"/>
          <w:sz w:val="28"/>
        </w:rPr>
        <w:t>
</w:t>
      </w:r>
      <w:r>
        <w:rPr>
          <w:rFonts w:ascii="Times New Roman"/>
          <w:b w:val="false"/>
          <w:i w:val="false"/>
          <w:color w:val="000000"/>
          <w:sz w:val="28"/>
        </w:rPr>
        <w:t>
      Трубопроводы, из которых производится сброс водовоздушной смеси, на всем протяжении надежно закрепляются.</w:t>
      </w:r>
      <w:r>
        <w:br/>
      </w:r>
      <w:r>
        <w:rPr>
          <w:rFonts w:ascii="Times New Roman"/>
          <w:b w:val="false"/>
          <w:i w:val="false"/>
          <w:color w:val="000000"/>
          <w:sz w:val="28"/>
        </w:rPr>
        <w:t>
</w:t>
      </w:r>
      <w:r>
        <w:rPr>
          <w:rFonts w:ascii="Times New Roman"/>
          <w:b w:val="false"/>
          <w:i w:val="false"/>
          <w:color w:val="000000"/>
          <w:sz w:val="28"/>
        </w:rPr>
        <w:t>
      722. При использовании шлангов для подвода сжатого воздуха от компрессора к промываемым трубопроводам следует соединять их со штуцерами специальными хомутиками; на штуцерах должны быть насечки, предотвращающие сползание с них шланга. На каждом соединении должно быть не менее двух хомутиков. За плотностью и прочностью соединений шлангов со штуцерами следует вести наблюдение в течение всего периода промывки.</w:t>
      </w:r>
      <w:r>
        <w:br/>
      </w:r>
      <w:r>
        <w:rPr>
          <w:rFonts w:ascii="Times New Roman"/>
          <w:b w:val="false"/>
          <w:i w:val="false"/>
          <w:color w:val="000000"/>
          <w:sz w:val="28"/>
        </w:rPr>
        <w:t>
</w:t>
      </w:r>
      <w:r>
        <w:rPr>
          <w:rFonts w:ascii="Times New Roman"/>
          <w:b w:val="false"/>
          <w:i w:val="false"/>
          <w:color w:val="000000"/>
          <w:sz w:val="28"/>
        </w:rPr>
        <w:t>
      Использование шлангов, не рассчитанных на требуемое давление, не допускается.</w:t>
      </w:r>
      <w:r>
        <w:br/>
      </w:r>
      <w:r>
        <w:rPr>
          <w:rFonts w:ascii="Times New Roman"/>
          <w:b w:val="false"/>
          <w:i w:val="false"/>
          <w:color w:val="000000"/>
          <w:sz w:val="28"/>
        </w:rPr>
        <w:t>
</w:t>
      </w:r>
      <w:r>
        <w:rPr>
          <w:rFonts w:ascii="Times New Roman"/>
          <w:b w:val="false"/>
          <w:i w:val="false"/>
          <w:color w:val="000000"/>
          <w:sz w:val="28"/>
        </w:rPr>
        <w:t>
      Обратный клапан на воздухопроводе должен быть хорошо притерт и проверен на плотность гидропрессом.</w:t>
      </w:r>
      <w:r>
        <w:br/>
      </w:r>
      <w:r>
        <w:rPr>
          <w:rFonts w:ascii="Times New Roman"/>
          <w:b w:val="false"/>
          <w:i w:val="false"/>
          <w:color w:val="000000"/>
          <w:sz w:val="28"/>
        </w:rPr>
        <w:t>
</w:t>
      </w:r>
      <w:r>
        <w:rPr>
          <w:rFonts w:ascii="Times New Roman"/>
          <w:b w:val="false"/>
          <w:i w:val="false"/>
          <w:color w:val="000000"/>
          <w:sz w:val="28"/>
        </w:rPr>
        <w:t>
      723. Не допускается пребывание людей в камерах и проходных каналах промывного участка тепловой сети в момент подачи воздуха в промываемые трубопроводы.</w:t>
      </w:r>
      <w:r>
        <w:br/>
      </w:r>
      <w:r>
        <w:rPr>
          <w:rFonts w:ascii="Times New Roman"/>
          <w:b w:val="false"/>
          <w:i w:val="false"/>
          <w:color w:val="000000"/>
          <w:sz w:val="28"/>
        </w:rPr>
        <w:t>
</w:t>
      </w:r>
      <w:r>
        <w:rPr>
          <w:rFonts w:ascii="Times New Roman"/>
          <w:b w:val="false"/>
          <w:i w:val="false"/>
          <w:color w:val="000000"/>
          <w:sz w:val="28"/>
        </w:rPr>
        <w:t>
      724. До начала гидравлических испытаний тепловой сети необходимо тщательно удалить воздух из трубопроводов, подлежащих испытанию.</w:t>
      </w:r>
      <w:r>
        <w:br/>
      </w:r>
      <w:r>
        <w:rPr>
          <w:rFonts w:ascii="Times New Roman"/>
          <w:b w:val="false"/>
          <w:i w:val="false"/>
          <w:color w:val="000000"/>
          <w:sz w:val="28"/>
        </w:rPr>
        <w:t>
</w:t>
      </w:r>
      <w:r>
        <w:rPr>
          <w:rFonts w:ascii="Times New Roman"/>
          <w:b w:val="false"/>
          <w:i w:val="false"/>
          <w:color w:val="000000"/>
          <w:sz w:val="28"/>
        </w:rPr>
        <w:t>
      725. На время испытаний тепловой сети на расчетную температуру следует организовать наблюдение за всей трассой тепловой сети.</w:t>
      </w:r>
      <w:r>
        <w:br/>
      </w:r>
      <w:r>
        <w:rPr>
          <w:rFonts w:ascii="Times New Roman"/>
          <w:b w:val="false"/>
          <w:i w:val="false"/>
          <w:color w:val="000000"/>
          <w:sz w:val="28"/>
        </w:rPr>
        <w:t>
</w:t>
      </w:r>
      <w:r>
        <w:rPr>
          <w:rFonts w:ascii="Times New Roman"/>
          <w:b w:val="false"/>
          <w:i w:val="false"/>
          <w:color w:val="000000"/>
          <w:sz w:val="28"/>
        </w:rPr>
        <w:t>
      Особое внимание уделяется участкам сети в местах движения пешеходов и транспорта, участкам бесканальной прокладки, участкам, на которых ранее имелись случаи коррозионного разрушения труб.</w:t>
      </w:r>
      <w:r>
        <w:br/>
      </w:r>
      <w:r>
        <w:rPr>
          <w:rFonts w:ascii="Times New Roman"/>
          <w:b w:val="false"/>
          <w:i w:val="false"/>
          <w:color w:val="000000"/>
          <w:sz w:val="28"/>
        </w:rPr>
        <w:t>
</w:t>
      </w:r>
      <w:r>
        <w:rPr>
          <w:rFonts w:ascii="Times New Roman"/>
          <w:b w:val="false"/>
          <w:i w:val="false"/>
          <w:color w:val="000000"/>
          <w:sz w:val="28"/>
        </w:rPr>
        <w:t>
      726. При испытании тепловой сети на расчетные параметры теплоносителя не допускается:</w:t>
      </w:r>
      <w:r>
        <w:br/>
      </w:r>
      <w:r>
        <w:rPr>
          <w:rFonts w:ascii="Times New Roman"/>
          <w:b w:val="false"/>
          <w:i w:val="false"/>
          <w:color w:val="000000"/>
          <w:sz w:val="28"/>
        </w:rPr>
        <w:t>
</w:t>
      </w:r>
      <w:r>
        <w:rPr>
          <w:rFonts w:ascii="Times New Roman"/>
          <w:b w:val="false"/>
          <w:i w:val="false"/>
          <w:color w:val="000000"/>
          <w:sz w:val="28"/>
        </w:rPr>
        <w:t xml:space="preserve">
      1) производить на испытуемых участках работы, не связанные с испытанием; </w:t>
      </w:r>
      <w:r>
        <w:br/>
      </w:r>
      <w:r>
        <w:rPr>
          <w:rFonts w:ascii="Times New Roman"/>
          <w:b w:val="false"/>
          <w:i w:val="false"/>
          <w:color w:val="000000"/>
          <w:sz w:val="28"/>
        </w:rPr>
        <w:t>
</w:t>
      </w:r>
      <w:r>
        <w:rPr>
          <w:rFonts w:ascii="Times New Roman"/>
          <w:b w:val="false"/>
          <w:i w:val="false"/>
          <w:color w:val="000000"/>
          <w:sz w:val="28"/>
        </w:rPr>
        <w:t xml:space="preserve">
      2) опускаться в камеры, каналы и туннели и находиться в них; </w:t>
      </w:r>
      <w:r>
        <w:br/>
      </w:r>
      <w:r>
        <w:rPr>
          <w:rFonts w:ascii="Times New Roman"/>
          <w:b w:val="false"/>
          <w:i w:val="false"/>
          <w:color w:val="000000"/>
          <w:sz w:val="28"/>
        </w:rPr>
        <w:t>
</w:t>
      </w:r>
      <w:r>
        <w:rPr>
          <w:rFonts w:ascii="Times New Roman"/>
          <w:b w:val="false"/>
          <w:i w:val="false"/>
          <w:color w:val="000000"/>
          <w:sz w:val="28"/>
        </w:rPr>
        <w:t xml:space="preserve">
      3) располагаться против фланцевых соединений трубопроводов и арматуры; </w:t>
      </w:r>
      <w:r>
        <w:br/>
      </w:r>
      <w:r>
        <w:rPr>
          <w:rFonts w:ascii="Times New Roman"/>
          <w:b w:val="false"/>
          <w:i w:val="false"/>
          <w:color w:val="000000"/>
          <w:sz w:val="28"/>
        </w:rPr>
        <w:t>
</w:t>
      </w:r>
      <w:r>
        <w:rPr>
          <w:rFonts w:ascii="Times New Roman"/>
          <w:b w:val="false"/>
          <w:i w:val="false"/>
          <w:color w:val="000000"/>
          <w:sz w:val="28"/>
        </w:rPr>
        <w:t xml:space="preserve">
      4) устранять выявленные неисправности. </w:t>
      </w:r>
      <w:r>
        <w:br/>
      </w:r>
      <w:r>
        <w:rPr>
          <w:rFonts w:ascii="Times New Roman"/>
          <w:b w:val="false"/>
          <w:i w:val="false"/>
          <w:color w:val="000000"/>
          <w:sz w:val="28"/>
        </w:rPr>
        <w:t>
</w:t>
      </w:r>
      <w:r>
        <w:rPr>
          <w:rFonts w:ascii="Times New Roman"/>
          <w:b w:val="false"/>
          <w:i w:val="false"/>
          <w:color w:val="000000"/>
          <w:sz w:val="28"/>
        </w:rPr>
        <w:t>
      При испытании тепловой сети на расчетное давление теплоносителя не допускается резко поднимать давление и повышать его выше предела, предусмотренного программой испытания.</w:t>
      </w:r>
      <w:r>
        <w:br/>
      </w:r>
      <w:r>
        <w:rPr>
          <w:rFonts w:ascii="Times New Roman"/>
          <w:b w:val="false"/>
          <w:i w:val="false"/>
          <w:color w:val="000000"/>
          <w:sz w:val="28"/>
        </w:rPr>
        <w:t>
</w:t>
      </w:r>
      <w:r>
        <w:rPr>
          <w:rFonts w:ascii="Times New Roman"/>
          <w:b w:val="false"/>
          <w:i w:val="false"/>
          <w:color w:val="000000"/>
          <w:sz w:val="28"/>
        </w:rPr>
        <w:t>
      Контроль за состоянием неподвижных опор, компенсаторов, арматуры, фланцев и других следует вести через люки, не опускаясь в камеры.</w:t>
      </w:r>
      <w:r>
        <w:br/>
      </w:r>
      <w:r>
        <w:rPr>
          <w:rFonts w:ascii="Times New Roman"/>
          <w:b w:val="false"/>
          <w:i w:val="false"/>
          <w:color w:val="000000"/>
          <w:sz w:val="28"/>
        </w:rPr>
        <w:t>
</w:t>
      </w:r>
      <w:r>
        <w:rPr>
          <w:rFonts w:ascii="Times New Roman"/>
          <w:b w:val="false"/>
          <w:i w:val="false"/>
          <w:color w:val="000000"/>
          <w:sz w:val="28"/>
        </w:rPr>
        <w:t>
      727. Не допускается одновременное проведение гидравлических испытаний и испытаний на расчетную температуру теплоносителя.</w:t>
      </w:r>
      <w:r>
        <w:br/>
      </w:r>
      <w:r>
        <w:rPr>
          <w:rFonts w:ascii="Times New Roman"/>
          <w:b w:val="false"/>
          <w:i w:val="false"/>
          <w:color w:val="000000"/>
          <w:sz w:val="28"/>
        </w:rPr>
        <w:t>
</w:t>
      </w:r>
      <w:r>
        <w:rPr>
          <w:rFonts w:ascii="Times New Roman"/>
          <w:b w:val="false"/>
          <w:i w:val="false"/>
          <w:color w:val="000000"/>
          <w:sz w:val="28"/>
        </w:rPr>
        <w:t>
      728. При работе в трубопроводе обеспечиваются безопасные условия и отсутствие газа в самом трубопроводе и в камерах тепловой сети.</w:t>
      </w:r>
      <w:r>
        <w:br/>
      </w:r>
      <w:r>
        <w:rPr>
          <w:rFonts w:ascii="Times New Roman"/>
          <w:b w:val="false"/>
          <w:i w:val="false"/>
          <w:color w:val="000000"/>
          <w:sz w:val="28"/>
        </w:rPr>
        <w:t>
</w:t>
      </w:r>
      <w:r>
        <w:rPr>
          <w:rFonts w:ascii="Times New Roman"/>
          <w:b w:val="false"/>
          <w:i w:val="false"/>
          <w:color w:val="000000"/>
          <w:sz w:val="28"/>
        </w:rPr>
        <w:t>
      729. Влезать в трубопровод для его осмотра и очистки от посторонних предметов допускается только на прямолинейных участках длиной не более 150 м при диаметре трубопровода не менее 0,8 м. При этом обеспечивается свободный выход с обоих концов участка трубопровода, подлежащего осмотру и очистке. Имеющиеся на участке ответвления, перемычки и соединения с другими трубопроводами надежно отключаются. Работающему в трубопроводе и обоим наблюдающим необходимо использовать средства индивидуальной защиты органов дыхания (самоспасатели СПИ-20, ПДУ-3 и другие) и страховки.</w:t>
      </w:r>
      <w:r>
        <w:br/>
      </w:r>
      <w:r>
        <w:rPr>
          <w:rFonts w:ascii="Times New Roman"/>
          <w:b w:val="false"/>
          <w:i w:val="false"/>
          <w:color w:val="000000"/>
          <w:sz w:val="28"/>
        </w:rPr>
        <w:t>
</w:t>
      </w:r>
      <w:r>
        <w:rPr>
          <w:rFonts w:ascii="Times New Roman"/>
          <w:b w:val="false"/>
          <w:i w:val="false"/>
          <w:color w:val="000000"/>
          <w:sz w:val="28"/>
        </w:rPr>
        <w:t>
      Для осмотра и очистки трубопровода необходимо назначить не менее трех человек, из которых двоим следует находиться у обоих торцов трубопровода и наблюдать за работающим.</w:t>
      </w:r>
      <w:r>
        <w:br/>
      </w:r>
      <w:r>
        <w:rPr>
          <w:rFonts w:ascii="Times New Roman"/>
          <w:b w:val="false"/>
          <w:i w:val="false"/>
          <w:color w:val="000000"/>
          <w:sz w:val="28"/>
        </w:rPr>
        <w:t>
</w:t>
      </w:r>
      <w:r>
        <w:rPr>
          <w:rFonts w:ascii="Times New Roman"/>
          <w:b w:val="false"/>
          <w:i w:val="false"/>
          <w:color w:val="000000"/>
          <w:sz w:val="28"/>
        </w:rPr>
        <w:t>
      Работать в трубопроводе следует в брезентовом костюме и рукавицах, в сапогах, наколенниках, очках и каске. Конец спасательного каната предохранительного пояса находится в руках наблюдающего со стороны входа в трубопровод. У наблюдающего со стороны выхода из трубопровода должен быть фонарь, освещающий весь участок трубы.</w:t>
      </w:r>
      <w:r>
        <w:br/>
      </w:r>
      <w:r>
        <w:rPr>
          <w:rFonts w:ascii="Times New Roman"/>
          <w:b w:val="false"/>
          <w:i w:val="false"/>
          <w:color w:val="000000"/>
          <w:sz w:val="28"/>
        </w:rPr>
        <w:t>
</w:t>
      </w:r>
      <w:r>
        <w:rPr>
          <w:rFonts w:ascii="Times New Roman"/>
          <w:b w:val="false"/>
          <w:i w:val="false"/>
          <w:color w:val="000000"/>
          <w:sz w:val="28"/>
        </w:rPr>
        <w:t>
      730. Помещения тепловых пунктов, в которых нет постоянного дежурного персонала, закрываются на замок, ключи от них находятся в точно установленных местах и выдаются лицам, указанным в утвержденном начальником района теплосети списке.</w:t>
      </w:r>
      <w:r>
        <w:br/>
      </w:r>
      <w:r>
        <w:rPr>
          <w:rFonts w:ascii="Times New Roman"/>
          <w:b w:val="false"/>
          <w:i w:val="false"/>
          <w:color w:val="000000"/>
          <w:sz w:val="28"/>
        </w:rPr>
        <w:t>
</w:t>
      </w:r>
      <w:r>
        <w:rPr>
          <w:rFonts w:ascii="Times New Roman"/>
          <w:b w:val="false"/>
          <w:i w:val="false"/>
          <w:color w:val="000000"/>
          <w:sz w:val="28"/>
        </w:rPr>
        <w:t>
      731. Между предприятием тепловой сети (электростанцией) и абонентом определяется граница обслуживания оборудования. С границей обслуживания оборудования персоналу необходимо ознакомится под расписку.</w:t>
      </w:r>
      <w:r>
        <w:br/>
      </w:r>
      <w:r>
        <w:rPr>
          <w:rFonts w:ascii="Times New Roman"/>
          <w:b w:val="false"/>
          <w:i w:val="false"/>
          <w:color w:val="000000"/>
          <w:sz w:val="28"/>
        </w:rPr>
        <w:t>
</w:t>
      </w:r>
      <w:r>
        <w:rPr>
          <w:rFonts w:ascii="Times New Roman"/>
          <w:b w:val="false"/>
          <w:i w:val="false"/>
          <w:color w:val="000000"/>
          <w:sz w:val="28"/>
        </w:rPr>
        <w:t>
      732. При выполнении текущих ремонтных работ на тепловом пункте, когда температура теплоносителя не превышает 75</w:t>
      </w:r>
      <w:r>
        <w:rPr>
          <w:rFonts w:ascii="Times New Roman"/>
          <w:b w:val="false"/>
          <w:i w:val="false"/>
          <w:color w:val="000000"/>
          <w:vertAlign w:val="superscript"/>
        </w:rPr>
        <w:t>0</w:t>
      </w:r>
      <w:r>
        <w:rPr>
          <w:rFonts w:ascii="Times New Roman"/>
          <w:b w:val="false"/>
          <w:i w:val="false"/>
          <w:color w:val="000000"/>
          <w:sz w:val="28"/>
        </w:rPr>
        <w:t>С, оборудование следует отключать головными задвижками на тепловом пункте.</w:t>
      </w:r>
      <w:r>
        <w:br/>
      </w:r>
      <w:r>
        <w:rPr>
          <w:rFonts w:ascii="Times New Roman"/>
          <w:b w:val="false"/>
          <w:i w:val="false"/>
          <w:color w:val="000000"/>
          <w:sz w:val="28"/>
        </w:rPr>
        <w:t>
</w:t>
      </w:r>
      <w:r>
        <w:rPr>
          <w:rFonts w:ascii="Times New Roman"/>
          <w:b w:val="false"/>
          <w:i w:val="false"/>
          <w:color w:val="000000"/>
          <w:sz w:val="28"/>
        </w:rPr>
        <w:t>
      При температуре теплоносителя выше 75</w:t>
      </w:r>
      <w:r>
        <w:rPr>
          <w:rFonts w:ascii="Times New Roman"/>
          <w:b w:val="false"/>
          <w:i w:val="false"/>
          <w:color w:val="000000"/>
          <w:vertAlign w:val="superscript"/>
        </w:rPr>
        <w:t>0</w:t>
      </w:r>
      <w:r>
        <w:rPr>
          <w:rFonts w:ascii="Times New Roman"/>
          <w:b w:val="false"/>
          <w:i w:val="false"/>
          <w:color w:val="000000"/>
          <w:sz w:val="28"/>
        </w:rPr>
        <w:t>С ремонт и смену оборудования на тепловом пункте следует производить после отключения системы головными задвижками на тепловом пункте и задвижками на ответвлении к абоненту (в ближайшей камере).</w:t>
      </w:r>
      <w:r>
        <w:br/>
      </w:r>
      <w:r>
        <w:rPr>
          <w:rFonts w:ascii="Times New Roman"/>
          <w:b w:val="false"/>
          <w:i w:val="false"/>
          <w:color w:val="000000"/>
          <w:sz w:val="28"/>
        </w:rPr>
        <w:t>
</w:t>
      </w:r>
      <w:r>
        <w:rPr>
          <w:rFonts w:ascii="Times New Roman"/>
          <w:b w:val="false"/>
          <w:i w:val="false"/>
          <w:color w:val="000000"/>
          <w:sz w:val="28"/>
        </w:rPr>
        <w:t>
      Систему отключает персонал района тепловых сетей (цеха электростанции).</w:t>
      </w:r>
      <w:r>
        <w:br/>
      </w:r>
      <w:r>
        <w:rPr>
          <w:rFonts w:ascii="Times New Roman"/>
          <w:b w:val="false"/>
          <w:i w:val="false"/>
          <w:color w:val="000000"/>
          <w:sz w:val="28"/>
        </w:rPr>
        <w:t>
</w:t>
      </w:r>
      <w:r>
        <w:rPr>
          <w:rFonts w:ascii="Times New Roman"/>
          <w:b w:val="false"/>
          <w:i w:val="false"/>
          <w:color w:val="000000"/>
          <w:sz w:val="28"/>
        </w:rPr>
        <w:t>
      733. Смена конуса элеватора производится путем снятия болтов с двух ближайших фланцев вставки перед элеватором.</w:t>
      </w:r>
      <w:r>
        <w:br/>
      </w:r>
      <w:r>
        <w:rPr>
          <w:rFonts w:ascii="Times New Roman"/>
          <w:b w:val="false"/>
          <w:i w:val="false"/>
          <w:color w:val="000000"/>
          <w:sz w:val="28"/>
        </w:rPr>
        <w:t>
</w:t>
      </w:r>
      <w:r>
        <w:rPr>
          <w:rFonts w:ascii="Times New Roman"/>
          <w:b w:val="false"/>
          <w:i w:val="false"/>
          <w:color w:val="000000"/>
          <w:sz w:val="28"/>
        </w:rPr>
        <w:t>
      Вынимать конус элеватора оттягиванием участков трубы перед элеватором не допускается.</w:t>
      </w:r>
      <w:r>
        <w:br/>
      </w:r>
      <w:r>
        <w:rPr>
          <w:rFonts w:ascii="Times New Roman"/>
          <w:b w:val="false"/>
          <w:i w:val="false"/>
          <w:color w:val="000000"/>
          <w:sz w:val="28"/>
        </w:rPr>
        <w:t>
</w:t>
      </w:r>
      <w:r>
        <w:rPr>
          <w:rFonts w:ascii="Times New Roman"/>
          <w:b w:val="false"/>
          <w:i w:val="false"/>
          <w:color w:val="000000"/>
          <w:sz w:val="28"/>
        </w:rPr>
        <w:t>
      734. При включении теплового пункта и системы, питаемой паром, следует предварительно открыть соответствующие пусковые дренажи и прогреть трубопроводы и оборудование со скоростью, исключающей возможность возникновения гидравлических ударов.</w:t>
      </w:r>
      <w:r>
        <w:br/>
      </w:r>
      <w:r>
        <w:rPr>
          <w:rFonts w:ascii="Times New Roman"/>
          <w:b w:val="false"/>
          <w:i w:val="false"/>
          <w:color w:val="000000"/>
          <w:sz w:val="28"/>
        </w:rPr>
        <w:t>
</w:t>
      </w:r>
      <w:r>
        <w:rPr>
          <w:rFonts w:ascii="Times New Roman"/>
          <w:b w:val="false"/>
          <w:i w:val="false"/>
          <w:color w:val="000000"/>
          <w:sz w:val="28"/>
        </w:rPr>
        <w:t>
      735. Работы по проведению шурфовок подземных прокладок выполняются в соответствии с требованиями настоящих Правил.</w:t>
      </w:r>
      <w:r>
        <w:br/>
      </w:r>
      <w:r>
        <w:rPr>
          <w:rFonts w:ascii="Times New Roman"/>
          <w:b w:val="false"/>
          <w:i w:val="false"/>
          <w:color w:val="000000"/>
          <w:sz w:val="28"/>
        </w:rPr>
        <w:t>
</w:t>
      </w:r>
      <w:r>
        <w:rPr>
          <w:rFonts w:ascii="Times New Roman"/>
          <w:b w:val="false"/>
          <w:i w:val="false"/>
          <w:color w:val="000000"/>
          <w:sz w:val="28"/>
        </w:rPr>
        <w:t>
      736. На предприятиях имеется специальная схема тепловой сети, на которой систематически отмечаются места и результаты плановых шурфовок, аварийных повреждений, затоплений трассы и переложенные участки трубопроводов. На эту схему должны быть нанесены соседние подземные коммуникации (газопроводы, кабели, канализация), рельсовые пути электрифицированного транспорта и тяговые подстанции.</w:t>
      </w:r>
      <w:r>
        <w:br/>
      </w:r>
      <w:r>
        <w:rPr>
          <w:rFonts w:ascii="Times New Roman"/>
          <w:b w:val="false"/>
          <w:i w:val="false"/>
          <w:color w:val="000000"/>
          <w:sz w:val="28"/>
        </w:rPr>
        <w:t>
</w:t>
      </w:r>
      <w:r>
        <w:rPr>
          <w:rFonts w:ascii="Times New Roman"/>
          <w:b w:val="false"/>
          <w:i w:val="false"/>
          <w:color w:val="000000"/>
          <w:sz w:val="28"/>
        </w:rPr>
        <w:t>
      737. При разрыве трубопровода с обводнением грунта и растеканием горячей воды опасная зона ограждается и при необходимости следует выставить наблюдающих. На ограждении устанавливаются плакаты и знаки безопасности, а в ночное время - сигнальное освещение.</w:t>
      </w:r>
      <w:r>
        <w:br/>
      </w:r>
      <w:r>
        <w:rPr>
          <w:rFonts w:ascii="Times New Roman"/>
          <w:b w:val="false"/>
          <w:i w:val="false"/>
          <w:color w:val="000000"/>
          <w:sz w:val="28"/>
        </w:rPr>
        <w:t>
</w:t>
      </w:r>
      <w:r>
        <w:rPr>
          <w:rFonts w:ascii="Times New Roman"/>
          <w:b w:val="false"/>
          <w:i w:val="false"/>
          <w:color w:val="000000"/>
          <w:sz w:val="28"/>
        </w:rPr>
        <w:t>
      738. При демонтаже отдельных участков трубопроводов необходимо следить, чтобы оставшаяся часть трубопроводов находилась в закрепленном положении. Консольно висящие концы трубопроводов опираются на временные стойки.</w:t>
      </w:r>
      <w:r>
        <w:br/>
      </w:r>
      <w:r>
        <w:rPr>
          <w:rFonts w:ascii="Times New Roman"/>
          <w:b w:val="false"/>
          <w:i w:val="false"/>
          <w:color w:val="000000"/>
          <w:sz w:val="28"/>
        </w:rPr>
        <w:t>
</w:t>
      </w:r>
      <w:r>
        <w:rPr>
          <w:rFonts w:ascii="Times New Roman"/>
          <w:b w:val="false"/>
          <w:i w:val="false"/>
          <w:color w:val="000000"/>
          <w:sz w:val="28"/>
        </w:rPr>
        <w:t>
      При укладке пространственных узлов трубопроводов не допускается оставлять их ответвления на весу без закрепления.</w:t>
      </w:r>
      <w:r>
        <w:br/>
      </w:r>
      <w:r>
        <w:rPr>
          <w:rFonts w:ascii="Times New Roman"/>
          <w:b w:val="false"/>
          <w:i w:val="false"/>
          <w:color w:val="000000"/>
          <w:sz w:val="28"/>
        </w:rPr>
        <w:t>
</w:t>
      </w:r>
      <w:r>
        <w:rPr>
          <w:rFonts w:ascii="Times New Roman"/>
          <w:b w:val="false"/>
          <w:i w:val="false"/>
          <w:color w:val="000000"/>
          <w:sz w:val="28"/>
        </w:rPr>
        <w:t>
      739. До монтажа трубопроводов необходимо проверить устойчивость откосов и прочность крепления траншей, в которые будут укладываться трубопроводы, а также прочность креплений стенок и требуемая по условиям безопасности крутизна откосов и траншей, вдоль которых должны перемещаться машины.</w:t>
      </w:r>
      <w:r>
        <w:br/>
      </w:r>
      <w:r>
        <w:rPr>
          <w:rFonts w:ascii="Times New Roman"/>
          <w:b w:val="false"/>
          <w:i w:val="false"/>
          <w:color w:val="000000"/>
          <w:sz w:val="28"/>
        </w:rPr>
        <w:t>
</w:t>
      </w:r>
      <w:r>
        <w:rPr>
          <w:rFonts w:ascii="Times New Roman"/>
          <w:b w:val="false"/>
          <w:i w:val="false"/>
          <w:color w:val="000000"/>
          <w:sz w:val="28"/>
        </w:rPr>
        <w:t>
      740. Перед опусканием труб и арматуры в колодцы и траншеи рабочих необходимо удалить из них.</w:t>
      </w:r>
    </w:p>
    <w:bookmarkEnd w:id="91"/>
    <w:bookmarkStart w:name="z1269" w:id="92"/>
    <w:p>
      <w:pPr>
        <w:spacing w:after="0"/>
        <w:ind w:left="0"/>
        <w:jc w:val="both"/>
      </w:pPr>
      <w:r>
        <w:rPr>
          <w:rFonts w:ascii="Times New Roman"/>
          <w:b w:val="false"/>
          <w:i w:val="false"/>
          <w:color w:val="000000"/>
          <w:sz w:val="28"/>
        </w:rPr>
        <w:t>
Обслуживание устройств тепловой автоматики, теплотехнических измерений и защит</w:t>
      </w:r>
    </w:p>
    <w:bookmarkEnd w:id="92"/>
    <w:bookmarkStart w:name="z1270" w:id="93"/>
    <w:p>
      <w:pPr>
        <w:spacing w:after="0"/>
        <w:ind w:left="0"/>
        <w:jc w:val="both"/>
      </w:pPr>
      <w:r>
        <w:rPr>
          <w:rFonts w:ascii="Times New Roman"/>
          <w:b w:val="false"/>
          <w:i w:val="false"/>
          <w:color w:val="000000"/>
          <w:sz w:val="28"/>
        </w:rPr>
        <w:t>
      741. Включать и отключать первичные (запорные) вентили датчиков автоматики, осуществлять контроль измерительных приборов (далее – КИП) и защит необходимо персоналу, обслуживающему тепломеханическое оборудование. Обслуживание вторых вентилей, установленных перед датчиками автоматики, КИП и защит, осмотр устройств тепловой автоматики и измерений, расположенных на тепломеханическом оборудовании, внутренний осмотр тепловых щитов, панелей, необходимо осуществлять персоналу цеха тепловой автоматики и измерения (далее- ТАИ) с ведома персонала, обслуживающего тепломеханическое оборудование.</w:t>
      </w:r>
      <w:r>
        <w:br/>
      </w:r>
      <w:r>
        <w:rPr>
          <w:rFonts w:ascii="Times New Roman"/>
          <w:b w:val="false"/>
          <w:i w:val="false"/>
          <w:color w:val="000000"/>
          <w:sz w:val="28"/>
        </w:rPr>
        <w:t>
</w:t>
      </w:r>
      <w:r>
        <w:rPr>
          <w:rFonts w:ascii="Times New Roman"/>
          <w:b w:val="false"/>
          <w:i w:val="false"/>
          <w:color w:val="000000"/>
          <w:sz w:val="28"/>
        </w:rPr>
        <w:t>
      742. Осмотр, наладка, ремонт устройств контроля и авторегуляторов, установленных на сосудах, трубопроводах и арматуре, производится с соблюдением требований настоящих Правил.</w:t>
      </w:r>
      <w:r>
        <w:br/>
      </w:r>
      <w:r>
        <w:rPr>
          <w:rFonts w:ascii="Times New Roman"/>
          <w:b w:val="false"/>
          <w:i w:val="false"/>
          <w:color w:val="000000"/>
          <w:sz w:val="28"/>
        </w:rPr>
        <w:t>
</w:t>
      </w:r>
      <w:r>
        <w:rPr>
          <w:rFonts w:ascii="Times New Roman"/>
          <w:b w:val="false"/>
          <w:i w:val="false"/>
          <w:color w:val="000000"/>
          <w:sz w:val="28"/>
        </w:rPr>
        <w:t>
      743. Отключать датчики от трубопроводов (сосудов) следует закрытием первичных вентилей на импульсных линиях без применения рычага. Если импульсные линии датчика подключены к разным отборным устройствам, должны быть закрыты первичные вентили на всех этих устройствах.</w:t>
      </w:r>
      <w:r>
        <w:br/>
      </w:r>
      <w:r>
        <w:rPr>
          <w:rFonts w:ascii="Times New Roman"/>
          <w:b w:val="false"/>
          <w:i w:val="false"/>
          <w:color w:val="000000"/>
          <w:sz w:val="28"/>
        </w:rPr>
        <w:t>
</w:t>
      </w:r>
      <w:r>
        <w:rPr>
          <w:rFonts w:ascii="Times New Roman"/>
          <w:b w:val="false"/>
          <w:i w:val="false"/>
          <w:color w:val="000000"/>
          <w:sz w:val="28"/>
        </w:rPr>
        <w:t>
      Отключать датчики от трубопроводов (сосудов) с давлением выше 6 МПа следует закрытием двух последовательно установленных вентилей, один из которых находится непосредственно у трубопровода (сосуда), а второй - на импульсной линии перед датчиком.</w:t>
      </w:r>
      <w:r>
        <w:br/>
      </w:r>
      <w:r>
        <w:rPr>
          <w:rFonts w:ascii="Times New Roman"/>
          <w:b w:val="false"/>
          <w:i w:val="false"/>
          <w:color w:val="000000"/>
          <w:sz w:val="28"/>
        </w:rPr>
        <w:t>
</w:t>
      </w:r>
      <w:r>
        <w:rPr>
          <w:rFonts w:ascii="Times New Roman"/>
          <w:b w:val="false"/>
          <w:i w:val="false"/>
          <w:color w:val="000000"/>
          <w:sz w:val="28"/>
        </w:rPr>
        <w:t>
      Импульсные линии с давлением выше 6 МПа необходимо ремонтировать при отключенных трубопроводах (сосудах). Возможность ремонта без отключения трубопровода (сосуда) с соблюдением требований пунктов 744 и 745 определяет технический руководитель предприятия.</w:t>
      </w:r>
      <w:r>
        <w:br/>
      </w:r>
      <w:r>
        <w:rPr>
          <w:rFonts w:ascii="Times New Roman"/>
          <w:b w:val="false"/>
          <w:i w:val="false"/>
          <w:color w:val="000000"/>
          <w:sz w:val="28"/>
        </w:rPr>
        <w:t>
</w:t>
      </w:r>
      <w:r>
        <w:rPr>
          <w:rFonts w:ascii="Times New Roman"/>
          <w:b w:val="false"/>
          <w:i w:val="false"/>
          <w:color w:val="000000"/>
          <w:sz w:val="28"/>
        </w:rPr>
        <w:t>
      744. Если трубопровод (сосуд), к которому подключены импульсные линии, подлежащие ремонту, остается под давлением, то запорные вентили импульсных линий должны быть закрыты, на них следует вывесить плакаты или знаки безопасности «Не открывать - работают люди».</w:t>
      </w:r>
      <w:r>
        <w:br/>
      </w:r>
      <w:r>
        <w:rPr>
          <w:rFonts w:ascii="Times New Roman"/>
          <w:b w:val="false"/>
          <w:i w:val="false"/>
          <w:color w:val="000000"/>
          <w:sz w:val="28"/>
        </w:rPr>
        <w:t>
</w:t>
      </w:r>
      <w:r>
        <w:rPr>
          <w:rFonts w:ascii="Times New Roman"/>
          <w:b w:val="false"/>
          <w:i w:val="false"/>
          <w:color w:val="000000"/>
          <w:sz w:val="28"/>
        </w:rPr>
        <w:t>
      745. Отсутствие давления в отключенной импульсной линии проверяется соединением ее с атмосферой. Если на импульсной линии не имеется продувочных устройств, отсутствие давления необходимо проверить отсоединением этой линии от датчика: накидную гайку, присоединяющую линию к датчику, следует осторожно отвертывать гаечным ключом до тех пор, пока из-под гайки не появится вода. Выждав 30-40 секунд (с), надо отвернуть гайку еще на полоборота-оборот и снять давление. По мере падения давления гайку следует отвертывать далее с таким расчетом, чтобы ко времени полного снятия давления она оставалась завернутой на три-четыре оборота. Если по мере отвертывания гайки давление в линии не падает, следует обратно затянуть гайку и принять меры к полному отключению импульсной линии. Эти операции необходимо выполнять в рукавицах.</w:t>
      </w:r>
      <w:r>
        <w:br/>
      </w:r>
      <w:r>
        <w:rPr>
          <w:rFonts w:ascii="Times New Roman"/>
          <w:b w:val="false"/>
          <w:i w:val="false"/>
          <w:color w:val="000000"/>
          <w:sz w:val="28"/>
        </w:rPr>
        <w:t>
</w:t>
      </w:r>
      <w:r>
        <w:rPr>
          <w:rFonts w:ascii="Times New Roman"/>
          <w:b w:val="false"/>
          <w:i w:val="false"/>
          <w:color w:val="000000"/>
          <w:sz w:val="28"/>
        </w:rPr>
        <w:t>
      746. Врезку импульсных линий на трубопроводах и сосудах, разборку фланцев измерительных диафрагм, арматуры, установку гильз термопар необходимо производить персоналу основных цехов, за которым закреплено оборудование, в присутствии представителя цеха ТАИ. Указанные работы выполняются после снятия давления в трубопроводах и сосудах и при открытых дренажах.</w:t>
      </w:r>
      <w:r>
        <w:br/>
      </w:r>
      <w:r>
        <w:rPr>
          <w:rFonts w:ascii="Times New Roman"/>
          <w:b w:val="false"/>
          <w:i w:val="false"/>
          <w:color w:val="000000"/>
          <w:sz w:val="28"/>
        </w:rPr>
        <w:t>
</w:t>
      </w:r>
      <w:r>
        <w:rPr>
          <w:rFonts w:ascii="Times New Roman"/>
          <w:b w:val="false"/>
          <w:i w:val="false"/>
          <w:color w:val="000000"/>
          <w:sz w:val="28"/>
        </w:rPr>
        <w:t>
      747. Замену и наладку термопар (термометров сопротивления), расположенных в труднодоступных местах и в местах с температурой воздуха более 32</w:t>
      </w:r>
      <w:r>
        <w:rPr>
          <w:rFonts w:ascii="Times New Roman"/>
          <w:b w:val="false"/>
          <w:i w:val="false"/>
          <w:color w:val="000000"/>
          <w:vertAlign w:val="superscript"/>
        </w:rPr>
        <w:t>0</w:t>
      </w:r>
      <w:r>
        <w:rPr>
          <w:rFonts w:ascii="Times New Roman"/>
          <w:b w:val="false"/>
          <w:i w:val="false"/>
          <w:color w:val="000000"/>
          <w:sz w:val="28"/>
        </w:rPr>
        <w:t>С, необходимо производить не менее двум лицам. Вентиляция рабочих мест производится передвижными воздушно-душирующими установками.</w:t>
      </w:r>
      <w:r>
        <w:br/>
      </w:r>
      <w:r>
        <w:rPr>
          <w:rFonts w:ascii="Times New Roman"/>
          <w:b w:val="false"/>
          <w:i w:val="false"/>
          <w:color w:val="000000"/>
          <w:sz w:val="28"/>
        </w:rPr>
        <w:t>
</w:t>
      </w:r>
      <w:r>
        <w:rPr>
          <w:rFonts w:ascii="Times New Roman"/>
          <w:b w:val="false"/>
          <w:i w:val="false"/>
          <w:color w:val="000000"/>
          <w:sz w:val="28"/>
        </w:rPr>
        <w:t>
      748. Продувку импульсных линий воды и пара при отсутствии специальных продувочных устройств или «забитых» продувочных линий необходимо выполнять с согласия дежурного персонала технологического цеха не менее двум лицам в соответствии с инструкцией, в которой указываются технологическая последовательность операций и меры безопасности.</w:t>
      </w:r>
      <w:r>
        <w:br/>
      </w:r>
      <w:r>
        <w:rPr>
          <w:rFonts w:ascii="Times New Roman"/>
          <w:b w:val="false"/>
          <w:i w:val="false"/>
          <w:color w:val="000000"/>
          <w:sz w:val="28"/>
        </w:rPr>
        <w:t>
</w:t>
      </w:r>
      <w:r>
        <w:rPr>
          <w:rFonts w:ascii="Times New Roman"/>
          <w:b w:val="false"/>
          <w:i w:val="false"/>
          <w:color w:val="000000"/>
          <w:sz w:val="28"/>
        </w:rPr>
        <w:t>
      749. При возникновении аварийного положения на тепломеханическом оборудовании продувка прекращается, арматура продувочных устройств закрывается.</w:t>
      </w:r>
      <w:r>
        <w:br/>
      </w:r>
      <w:r>
        <w:rPr>
          <w:rFonts w:ascii="Times New Roman"/>
          <w:b w:val="false"/>
          <w:i w:val="false"/>
          <w:color w:val="000000"/>
          <w:sz w:val="28"/>
        </w:rPr>
        <w:t>
</w:t>
      </w:r>
      <w:r>
        <w:rPr>
          <w:rFonts w:ascii="Times New Roman"/>
          <w:b w:val="false"/>
          <w:i w:val="false"/>
          <w:color w:val="000000"/>
          <w:sz w:val="28"/>
        </w:rPr>
        <w:t>
      750. При работах на масляных импульсных линиях масло из них полностью спускается. Спуск масла осуществляется отсоединением линии у первичного вентиля и прибора через нижнюю точку. Если линия у первичного вентиля приварена и спустить из нее масло невозможно, то со стороны манометра в линию вводится хлорвиниловая трубка, через которую масло отсасывается «грушей». Длина трубки выбирается из расчета освобождения от масла участка импульсной трубки не менее 1,5 м от места сварки.</w:t>
      </w:r>
      <w:r>
        <w:br/>
      </w:r>
      <w:r>
        <w:rPr>
          <w:rFonts w:ascii="Times New Roman"/>
          <w:b w:val="false"/>
          <w:i w:val="false"/>
          <w:color w:val="000000"/>
          <w:sz w:val="28"/>
        </w:rPr>
        <w:t>
</w:t>
      </w:r>
      <w:r>
        <w:rPr>
          <w:rFonts w:ascii="Times New Roman"/>
          <w:b w:val="false"/>
          <w:i w:val="false"/>
          <w:color w:val="000000"/>
          <w:sz w:val="28"/>
        </w:rPr>
        <w:t>
      Масло из трубок сливается в какой-либо сосуд во избежание разлива его по полу.</w:t>
      </w:r>
      <w:r>
        <w:br/>
      </w:r>
      <w:r>
        <w:rPr>
          <w:rFonts w:ascii="Times New Roman"/>
          <w:b w:val="false"/>
          <w:i w:val="false"/>
          <w:color w:val="000000"/>
          <w:sz w:val="28"/>
        </w:rPr>
        <w:t>
</w:t>
      </w:r>
      <w:r>
        <w:rPr>
          <w:rFonts w:ascii="Times New Roman"/>
          <w:b w:val="false"/>
          <w:i w:val="false"/>
          <w:color w:val="000000"/>
          <w:sz w:val="28"/>
        </w:rPr>
        <w:t>
      751. Заменять манометры и датчики следует только после закрытия первичных вентилей. Накидные гайки у манометров, датчиков надо отвертывать постепенно с соблюдением требований </w:t>
      </w:r>
      <w:r>
        <w:rPr>
          <w:rFonts w:ascii="Times New Roman"/>
          <w:b w:val="false"/>
          <w:i w:val="false"/>
          <w:color w:val="000000"/>
          <w:sz w:val="28"/>
        </w:rPr>
        <w:t>пункта 745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752. Осмотр, наладку и ремонт отборных устройств контроля и авторегуляторов внутри топок котлов, газоходов, воздуховодов, барабанов котлов необходимо осуществлять с соблюдением требований </w:t>
      </w:r>
      <w:r>
        <w:rPr>
          <w:rFonts w:ascii="Times New Roman"/>
          <w:b w:val="false"/>
          <w:i w:val="false"/>
          <w:color w:val="000000"/>
          <w:sz w:val="28"/>
        </w:rPr>
        <w:t>пунктов 451</w:t>
      </w:r>
      <w:r>
        <w:rPr>
          <w:rFonts w:ascii="Times New Roman"/>
          <w:b w:val="false"/>
          <w:i w:val="false"/>
          <w:color w:val="000000"/>
          <w:sz w:val="28"/>
        </w:rPr>
        <w:t>-</w:t>
      </w:r>
      <w:r>
        <w:rPr>
          <w:rFonts w:ascii="Times New Roman"/>
          <w:b w:val="false"/>
          <w:i w:val="false"/>
          <w:color w:val="000000"/>
          <w:sz w:val="28"/>
        </w:rPr>
        <w:t>484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753. При осмотре и ремонте следует соблюдать осторожность, проверяя, нет ли очагов догорания топлива, унесенного дымовыми газами (особенно в «мертвых зонах»). Такие очаги необходимо немедленно ликвидировать, так как их наличие может привести к отравлению рабочих окисью углерода, удушью, ожогам.</w:t>
      </w:r>
      <w:r>
        <w:br/>
      </w:r>
      <w:r>
        <w:rPr>
          <w:rFonts w:ascii="Times New Roman"/>
          <w:b w:val="false"/>
          <w:i w:val="false"/>
          <w:color w:val="000000"/>
          <w:sz w:val="28"/>
        </w:rPr>
        <w:t>
</w:t>
      </w:r>
      <w:r>
        <w:rPr>
          <w:rFonts w:ascii="Times New Roman"/>
          <w:b w:val="false"/>
          <w:i w:val="false"/>
          <w:color w:val="000000"/>
          <w:sz w:val="28"/>
        </w:rPr>
        <w:t>
      754. Конструкция стержней и электродов датчиков измерителей и сигнализаторов уровня угля в бункерах исключает необходимость выполнения каких-либо работ в бункере при обслуживании этих устройств.</w:t>
      </w:r>
      <w:r>
        <w:br/>
      </w:r>
      <w:r>
        <w:rPr>
          <w:rFonts w:ascii="Times New Roman"/>
          <w:b w:val="false"/>
          <w:i w:val="false"/>
          <w:color w:val="000000"/>
          <w:sz w:val="28"/>
        </w:rPr>
        <w:t>
</w:t>
      </w:r>
      <w:r>
        <w:rPr>
          <w:rFonts w:ascii="Times New Roman"/>
          <w:b w:val="false"/>
          <w:i w:val="false"/>
          <w:color w:val="000000"/>
          <w:sz w:val="28"/>
        </w:rPr>
        <w:t>
      755. Ремонт, устранение дефектов, смазка устройств, установленных на конвейерах топливоподачи, выполняются после остановки конвейера и снятия с его электродвигателя напряжения, при этом на отключающем устройстве вывешивается плакат или знак безопасности «Не включать - работают люди».</w:t>
      </w:r>
      <w:r>
        <w:br/>
      </w:r>
      <w:r>
        <w:rPr>
          <w:rFonts w:ascii="Times New Roman"/>
          <w:b w:val="false"/>
          <w:i w:val="false"/>
          <w:color w:val="000000"/>
          <w:sz w:val="28"/>
        </w:rPr>
        <w:t>
</w:t>
      </w:r>
      <w:r>
        <w:rPr>
          <w:rFonts w:ascii="Times New Roman"/>
          <w:b w:val="false"/>
          <w:i w:val="false"/>
          <w:color w:val="000000"/>
          <w:sz w:val="28"/>
        </w:rPr>
        <w:t>
      Наладку, регулировку датчиков, контролирующих наличие угля на ленте, сигнализаторов перекоса ленты, регулировку тормозов и прочее можно производить при работающем конвейере с соблюдением мер безопасности, изложенных в </w:t>
      </w:r>
      <w:r>
        <w:rPr>
          <w:rFonts w:ascii="Times New Roman"/>
          <w:b w:val="false"/>
          <w:i w:val="false"/>
          <w:color w:val="000000"/>
          <w:sz w:val="28"/>
        </w:rPr>
        <w:t>пунктах 335</w:t>
      </w:r>
      <w:r>
        <w:rPr>
          <w:rFonts w:ascii="Times New Roman"/>
          <w:b w:val="false"/>
          <w:i w:val="false"/>
          <w:color w:val="000000"/>
          <w:sz w:val="28"/>
        </w:rPr>
        <w:t>-</w:t>
      </w:r>
      <w:r>
        <w:rPr>
          <w:rFonts w:ascii="Times New Roman"/>
          <w:b w:val="false"/>
          <w:i w:val="false"/>
          <w:color w:val="000000"/>
          <w:sz w:val="28"/>
        </w:rPr>
        <w:t>359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Персоналу, проводящему наладку или регулировку, необходимо знать расположение устройств аварийного останова конвейеров и уметь ими пользоваться</w:t>
      </w:r>
      <w:r>
        <w:br/>
      </w:r>
      <w:r>
        <w:rPr>
          <w:rFonts w:ascii="Times New Roman"/>
          <w:b w:val="false"/>
          <w:i w:val="false"/>
          <w:color w:val="000000"/>
          <w:sz w:val="28"/>
        </w:rPr>
        <w:t>
</w:t>
      </w:r>
      <w:r>
        <w:rPr>
          <w:rFonts w:ascii="Times New Roman"/>
          <w:b w:val="false"/>
          <w:i w:val="false"/>
          <w:color w:val="000000"/>
          <w:sz w:val="28"/>
        </w:rPr>
        <w:t>
      756. При обслуживании устройств тепловой автоматики и измерений на оборудовании мазутного хозяйства необходимо соблюдать требования </w:t>
      </w:r>
      <w:r>
        <w:rPr>
          <w:rFonts w:ascii="Times New Roman"/>
          <w:b w:val="false"/>
          <w:i w:val="false"/>
          <w:color w:val="000000"/>
          <w:sz w:val="28"/>
        </w:rPr>
        <w:t>пунктов 376</w:t>
      </w:r>
      <w:r>
        <w:rPr>
          <w:rFonts w:ascii="Times New Roman"/>
          <w:b w:val="false"/>
          <w:i w:val="false"/>
          <w:color w:val="000000"/>
          <w:sz w:val="28"/>
        </w:rPr>
        <w:t>-</w:t>
      </w:r>
      <w:r>
        <w:rPr>
          <w:rFonts w:ascii="Times New Roman"/>
          <w:b w:val="false"/>
          <w:i w:val="false"/>
          <w:color w:val="000000"/>
          <w:sz w:val="28"/>
        </w:rPr>
        <w:t>388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757. При обслуживании устройств контроля и автоматики газового хозяйства необходимо соблюдать требования </w:t>
      </w:r>
      <w:r>
        <w:rPr>
          <w:rFonts w:ascii="Times New Roman"/>
          <w:b w:val="false"/>
          <w:i w:val="false"/>
          <w:color w:val="000000"/>
          <w:sz w:val="28"/>
        </w:rPr>
        <w:t>пунктов 8</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75</w:t>
      </w:r>
      <w:r>
        <w:rPr>
          <w:rFonts w:ascii="Times New Roman"/>
          <w:b w:val="false"/>
          <w:i w:val="false"/>
          <w:color w:val="000000"/>
          <w:sz w:val="28"/>
        </w:rPr>
        <w:t>, </w:t>
      </w:r>
      <w:r>
        <w:rPr>
          <w:rFonts w:ascii="Times New Roman"/>
          <w:b w:val="false"/>
          <w:i w:val="false"/>
          <w:color w:val="000000"/>
          <w:sz w:val="28"/>
        </w:rPr>
        <w:t>76</w:t>
      </w:r>
      <w:r>
        <w:rPr>
          <w:rFonts w:ascii="Times New Roman"/>
          <w:b w:val="false"/>
          <w:i w:val="false"/>
          <w:color w:val="000000"/>
          <w:sz w:val="28"/>
        </w:rPr>
        <w:t xml:space="preserve"> и </w:t>
      </w:r>
      <w:r>
        <w:rPr>
          <w:rFonts w:ascii="Times New Roman"/>
          <w:b w:val="false"/>
          <w:i w:val="false"/>
          <w:color w:val="000000"/>
          <w:sz w:val="28"/>
        </w:rPr>
        <w:t>428</w:t>
      </w:r>
      <w:r>
        <w:rPr>
          <w:rFonts w:ascii="Times New Roman"/>
          <w:b w:val="false"/>
          <w:i w:val="false"/>
          <w:color w:val="000000"/>
          <w:sz w:val="28"/>
        </w:rPr>
        <w:t>-</w:t>
      </w:r>
      <w:r>
        <w:rPr>
          <w:rFonts w:ascii="Times New Roman"/>
          <w:b w:val="false"/>
          <w:i w:val="false"/>
          <w:color w:val="000000"/>
          <w:sz w:val="28"/>
        </w:rPr>
        <w:t>431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758. КИП к газопроводам давлением более 0,1 МПа следует присоединять металлическими трубками. При давлении газа ниже 0,1 МПа приборы допускается присоединять резиновыми трубками длиной не более 1 м, закрепленными хомутами. На отводах к приборам предусматриваются отключающие устройства.</w:t>
      </w:r>
      <w:r>
        <w:br/>
      </w:r>
      <w:r>
        <w:rPr>
          <w:rFonts w:ascii="Times New Roman"/>
          <w:b w:val="false"/>
          <w:i w:val="false"/>
          <w:color w:val="000000"/>
          <w:sz w:val="28"/>
        </w:rPr>
        <w:t>
</w:t>
      </w:r>
      <w:r>
        <w:rPr>
          <w:rFonts w:ascii="Times New Roman"/>
          <w:b w:val="false"/>
          <w:i w:val="false"/>
          <w:color w:val="000000"/>
          <w:sz w:val="28"/>
        </w:rPr>
        <w:t>
      При снятии датчиков КИП, автоматики, защит на отключенные от датчиков импульсные линии следует устанавливать заглушки.</w:t>
      </w:r>
      <w:r>
        <w:br/>
      </w:r>
      <w:r>
        <w:rPr>
          <w:rFonts w:ascii="Times New Roman"/>
          <w:b w:val="false"/>
          <w:i w:val="false"/>
          <w:color w:val="000000"/>
          <w:sz w:val="28"/>
        </w:rPr>
        <w:t>
</w:t>
      </w:r>
      <w:r>
        <w:rPr>
          <w:rFonts w:ascii="Times New Roman"/>
          <w:b w:val="false"/>
          <w:i w:val="false"/>
          <w:color w:val="000000"/>
          <w:sz w:val="28"/>
        </w:rPr>
        <w:t>
      759. На манометрах, установленных на газопроводах, указывается красной чертой отметка рабочего давления.</w:t>
      </w:r>
      <w:r>
        <w:br/>
      </w:r>
      <w:r>
        <w:rPr>
          <w:rFonts w:ascii="Times New Roman"/>
          <w:b w:val="false"/>
          <w:i w:val="false"/>
          <w:color w:val="000000"/>
          <w:sz w:val="28"/>
        </w:rPr>
        <w:t>
</w:t>
      </w:r>
      <w:r>
        <w:rPr>
          <w:rFonts w:ascii="Times New Roman"/>
          <w:b w:val="false"/>
          <w:i w:val="false"/>
          <w:color w:val="000000"/>
          <w:sz w:val="28"/>
        </w:rPr>
        <w:t>
      760. При выполнении работ в устройствах автоматики, теплотехнических измерений и защит, расположенных на оборудовании химических цехов, соблюдаются требования настоящих Правил.</w:t>
      </w:r>
      <w:r>
        <w:br/>
      </w:r>
      <w:r>
        <w:rPr>
          <w:rFonts w:ascii="Times New Roman"/>
          <w:b w:val="false"/>
          <w:i w:val="false"/>
          <w:color w:val="000000"/>
          <w:sz w:val="28"/>
        </w:rPr>
        <w:t>
</w:t>
      </w:r>
      <w:r>
        <w:rPr>
          <w:rFonts w:ascii="Times New Roman"/>
          <w:b w:val="false"/>
          <w:i w:val="false"/>
          <w:color w:val="000000"/>
          <w:sz w:val="28"/>
        </w:rPr>
        <w:t>
      761. Подлежащие ремонту импульсные линии, арматуру и датчики, подключаемые к кислото- и щелочепроводам или к емкостям с кислотами и щелочами, необходимо освободить от кислоты или щелочи и отсоединить от работающих трубопроводов и резервуаров заглушками. После этого импульсные линии, арматуру, датчики, подвергаемые ремонту, следует промыть водой до нейтральной реакции промывочных вод. Перед началом работ персоналу цеха ТАИ в присутствии дежурного персонала смены химического цеха необходимо убедиться в том, что импульсные линии, подлежащие ремонту, отглушены от действующего оборудования, реагенты полностью удалены и исключена возможность попадания в них кислоты или щелочи.</w:t>
      </w:r>
      <w:r>
        <w:br/>
      </w:r>
      <w:r>
        <w:rPr>
          <w:rFonts w:ascii="Times New Roman"/>
          <w:b w:val="false"/>
          <w:i w:val="false"/>
          <w:color w:val="000000"/>
          <w:sz w:val="28"/>
        </w:rPr>
        <w:t>
</w:t>
      </w:r>
      <w:r>
        <w:rPr>
          <w:rFonts w:ascii="Times New Roman"/>
          <w:b w:val="false"/>
          <w:i w:val="false"/>
          <w:color w:val="000000"/>
          <w:sz w:val="28"/>
        </w:rPr>
        <w:t>
      762. Работы на импульсных линиях и аппаратуре цеха ТАИ, установленных в химическом цехе, при выполнении которых могут произойти случайные выбросы агрессивных сред (кислоты, щелочи, коагулянта и других), производятся в резиновых перчатках, прорезиненном фартуке и защитных герметичных очках.</w:t>
      </w:r>
      <w:r>
        <w:br/>
      </w:r>
      <w:r>
        <w:rPr>
          <w:rFonts w:ascii="Times New Roman"/>
          <w:b w:val="false"/>
          <w:i w:val="false"/>
          <w:color w:val="000000"/>
          <w:sz w:val="28"/>
        </w:rPr>
        <w:t>
</w:t>
      </w:r>
      <w:r>
        <w:rPr>
          <w:rFonts w:ascii="Times New Roman"/>
          <w:b w:val="false"/>
          <w:i w:val="false"/>
          <w:color w:val="000000"/>
          <w:sz w:val="28"/>
        </w:rPr>
        <w:t>
      763. Персоналу цеха ТАИ, работающему в помещениях химического цеха, необходимо знать основные свойства используемых реагентов и правила обращения с ними.</w:t>
      </w:r>
    </w:p>
    <w:bookmarkEnd w:id="93"/>
    <w:bookmarkStart w:name="z1299" w:id="94"/>
    <w:p>
      <w:pPr>
        <w:spacing w:after="0"/>
        <w:ind w:left="0"/>
        <w:jc w:val="both"/>
      </w:pPr>
      <w:r>
        <w:rPr>
          <w:rFonts w:ascii="Times New Roman"/>
          <w:b w:val="false"/>
          <w:i w:val="false"/>
          <w:color w:val="000000"/>
          <w:sz w:val="28"/>
        </w:rPr>
        <w:t>
Работа с ртутными приборами</w:t>
      </w:r>
    </w:p>
    <w:bookmarkEnd w:id="94"/>
    <w:bookmarkStart w:name="z1300" w:id="95"/>
    <w:p>
      <w:pPr>
        <w:spacing w:after="0"/>
        <w:ind w:left="0"/>
        <w:jc w:val="both"/>
      </w:pPr>
      <w:r>
        <w:rPr>
          <w:rFonts w:ascii="Times New Roman"/>
          <w:b w:val="false"/>
          <w:i w:val="false"/>
          <w:color w:val="000000"/>
          <w:sz w:val="28"/>
        </w:rPr>
        <w:t>
      764. Основные работы с ртутными приборами (слив и заполнение ртутью, разборка, сборка, ремонт и очистка ртутных приборов, очистка и фильтрация ртути и другое) производятся в специально отведенных для этого ртутных комнатах, изолированных от других помещений.</w:t>
      </w:r>
      <w:r>
        <w:br/>
      </w:r>
      <w:r>
        <w:rPr>
          <w:rFonts w:ascii="Times New Roman"/>
          <w:b w:val="false"/>
          <w:i w:val="false"/>
          <w:color w:val="000000"/>
          <w:sz w:val="28"/>
        </w:rPr>
        <w:t>
</w:t>
      </w:r>
      <w:r>
        <w:rPr>
          <w:rFonts w:ascii="Times New Roman"/>
          <w:b w:val="false"/>
          <w:i w:val="false"/>
          <w:color w:val="000000"/>
          <w:sz w:val="28"/>
        </w:rPr>
        <w:t>
      765. Устройства ртутных комнат, защита их строительных конструкций и рабочей мебели от ртутных паров, вентиляция, отопление, освещение, водоснабжение и канализация, устройство и содержание бытовых комнат должны удовлетворять требованиям </w:t>
      </w:r>
      <w:r>
        <w:rPr>
          <w:rFonts w:ascii="Times New Roman"/>
          <w:b w:val="false"/>
          <w:i w:val="false"/>
          <w:color w:val="000000"/>
          <w:sz w:val="28"/>
        </w:rPr>
        <w:t>Санитарных правил</w:t>
      </w:r>
      <w:r>
        <w:rPr>
          <w:rFonts w:ascii="Times New Roman"/>
          <w:b w:val="false"/>
          <w:i w:val="false"/>
          <w:color w:val="000000"/>
          <w:sz w:val="28"/>
        </w:rPr>
        <w:t xml:space="preserve"> при работе со ртутью, ее соединениями и приборами с ртутным заполнением и  </w:t>
      </w:r>
      <w:r>
        <w:rPr>
          <w:rFonts w:ascii="Times New Roman"/>
          <w:b w:val="false"/>
          <w:i w:val="false"/>
          <w:color w:val="000000"/>
          <w:sz w:val="28"/>
        </w:rPr>
        <w:t>Санитарных правил</w:t>
      </w:r>
      <w:r>
        <w:rPr>
          <w:rFonts w:ascii="Times New Roman"/>
          <w:b w:val="false"/>
          <w:i w:val="false"/>
          <w:color w:val="000000"/>
          <w:sz w:val="28"/>
        </w:rPr>
        <w:t> проектирования, оборудования, эксплуатации и содержания производственных и лабораторных помещений, предназначенных для проведения работ со ртутью, ее соединениями и приборами с ртутным заполнением.</w:t>
      </w:r>
      <w:r>
        <w:br/>
      </w:r>
      <w:r>
        <w:rPr>
          <w:rFonts w:ascii="Times New Roman"/>
          <w:b w:val="false"/>
          <w:i w:val="false"/>
          <w:color w:val="000000"/>
          <w:sz w:val="28"/>
        </w:rPr>
        <w:t>
</w:t>
      </w:r>
      <w:r>
        <w:rPr>
          <w:rFonts w:ascii="Times New Roman"/>
          <w:b w:val="false"/>
          <w:i w:val="false"/>
          <w:color w:val="000000"/>
          <w:sz w:val="28"/>
        </w:rPr>
        <w:t>
      766. Ртутные комнаты должны иметь следующее оборудование:</w:t>
      </w:r>
      <w:r>
        <w:br/>
      </w:r>
      <w:r>
        <w:rPr>
          <w:rFonts w:ascii="Times New Roman"/>
          <w:b w:val="false"/>
          <w:i w:val="false"/>
          <w:color w:val="000000"/>
          <w:sz w:val="28"/>
        </w:rPr>
        <w:t>
</w:t>
      </w:r>
      <w:r>
        <w:rPr>
          <w:rFonts w:ascii="Times New Roman"/>
          <w:b w:val="false"/>
          <w:i w:val="false"/>
          <w:color w:val="000000"/>
          <w:sz w:val="28"/>
        </w:rPr>
        <w:t xml:space="preserve">
      1) стенд для разборки и сборки приборов; </w:t>
      </w:r>
      <w:r>
        <w:br/>
      </w:r>
      <w:r>
        <w:rPr>
          <w:rFonts w:ascii="Times New Roman"/>
          <w:b w:val="false"/>
          <w:i w:val="false"/>
          <w:color w:val="000000"/>
          <w:sz w:val="28"/>
        </w:rPr>
        <w:t>
</w:t>
      </w:r>
      <w:r>
        <w:rPr>
          <w:rFonts w:ascii="Times New Roman"/>
          <w:b w:val="false"/>
          <w:i w:val="false"/>
          <w:color w:val="000000"/>
          <w:sz w:val="28"/>
        </w:rPr>
        <w:t xml:space="preserve">
      2) желоб из черного металла под стенд, установленный с наклоном; </w:t>
      </w:r>
      <w:r>
        <w:br/>
      </w:r>
      <w:r>
        <w:rPr>
          <w:rFonts w:ascii="Times New Roman"/>
          <w:b w:val="false"/>
          <w:i w:val="false"/>
          <w:color w:val="000000"/>
          <w:sz w:val="28"/>
        </w:rPr>
        <w:t>
</w:t>
      </w:r>
      <w:r>
        <w:rPr>
          <w:rFonts w:ascii="Times New Roman"/>
          <w:b w:val="false"/>
          <w:i w:val="false"/>
          <w:color w:val="000000"/>
          <w:sz w:val="28"/>
        </w:rPr>
        <w:t xml:space="preserve">
      3) к желобу приваривается спускная трубка, под которой помещается сосуд с водой; </w:t>
      </w:r>
      <w:r>
        <w:br/>
      </w:r>
      <w:r>
        <w:rPr>
          <w:rFonts w:ascii="Times New Roman"/>
          <w:b w:val="false"/>
          <w:i w:val="false"/>
          <w:color w:val="000000"/>
          <w:sz w:val="28"/>
        </w:rPr>
        <w:t>
</w:t>
      </w:r>
      <w:r>
        <w:rPr>
          <w:rFonts w:ascii="Times New Roman"/>
          <w:b w:val="false"/>
          <w:i w:val="false"/>
          <w:color w:val="000000"/>
          <w:sz w:val="28"/>
        </w:rPr>
        <w:t xml:space="preserve">
      4) стол с гладкой плитой (мраморной или из черного металла) с желобами по краям и сливной трубкой, под которой устанавливается сосуд с водой. </w:t>
      </w:r>
      <w:r>
        <w:br/>
      </w:r>
      <w:r>
        <w:rPr>
          <w:rFonts w:ascii="Times New Roman"/>
          <w:b w:val="false"/>
          <w:i w:val="false"/>
          <w:color w:val="000000"/>
          <w:sz w:val="28"/>
        </w:rPr>
        <w:t>
</w:t>
      </w:r>
      <w:r>
        <w:rPr>
          <w:rFonts w:ascii="Times New Roman"/>
          <w:b w:val="false"/>
          <w:i w:val="false"/>
          <w:color w:val="000000"/>
          <w:sz w:val="28"/>
        </w:rPr>
        <w:t>
      767. Все оборудование и мебель ртутных комнат (стенды, рабочие столы, шкафы и прочее) должны быть на ножках высотой не менее 200 мм. Применение мягкой мебели, гардин, штор в ртутных комнатах не допускается.</w:t>
      </w:r>
      <w:r>
        <w:br/>
      </w:r>
      <w:r>
        <w:rPr>
          <w:rFonts w:ascii="Times New Roman"/>
          <w:b w:val="false"/>
          <w:i w:val="false"/>
          <w:color w:val="000000"/>
          <w:sz w:val="28"/>
        </w:rPr>
        <w:t>
</w:t>
      </w:r>
      <w:r>
        <w:rPr>
          <w:rFonts w:ascii="Times New Roman"/>
          <w:b w:val="false"/>
          <w:i w:val="false"/>
          <w:color w:val="000000"/>
          <w:sz w:val="28"/>
        </w:rPr>
        <w:t>
      Рабочая мебель имеет яркую маркировку, исключающую возможность случайного ее обмена.</w:t>
      </w:r>
      <w:r>
        <w:br/>
      </w:r>
      <w:r>
        <w:rPr>
          <w:rFonts w:ascii="Times New Roman"/>
          <w:b w:val="false"/>
          <w:i w:val="false"/>
          <w:color w:val="000000"/>
          <w:sz w:val="28"/>
        </w:rPr>
        <w:t>
</w:t>
      </w:r>
      <w:r>
        <w:rPr>
          <w:rFonts w:ascii="Times New Roman"/>
          <w:b w:val="false"/>
          <w:i w:val="false"/>
          <w:color w:val="000000"/>
          <w:sz w:val="28"/>
        </w:rPr>
        <w:t>
      Металлические части аппаратов и приборов (каркасы, подставки, стойки) должны быть гладкими и окрашенными нитроэмалями и лаками.</w:t>
      </w:r>
      <w:r>
        <w:br/>
      </w:r>
      <w:r>
        <w:rPr>
          <w:rFonts w:ascii="Times New Roman"/>
          <w:b w:val="false"/>
          <w:i w:val="false"/>
          <w:color w:val="000000"/>
          <w:sz w:val="28"/>
        </w:rPr>
        <w:t>
</w:t>
      </w:r>
      <w:r>
        <w:rPr>
          <w:rFonts w:ascii="Times New Roman"/>
          <w:b w:val="false"/>
          <w:i w:val="false"/>
          <w:color w:val="000000"/>
          <w:sz w:val="28"/>
        </w:rPr>
        <w:t>
      Под рабочей поверхностью стендов, столов и вытяжных шкафов для работы с ртутью не должно быть ящиков и других посторонних предметов.</w:t>
      </w:r>
      <w:r>
        <w:br/>
      </w:r>
      <w:r>
        <w:rPr>
          <w:rFonts w:ascii="Times New Roman"/>
          <w:b w:val="false"/>
          <w:i w:val="false"/>
          <w:color w:val="000000"/>
          <w:sz w:val="28"/>
        </w:rPr>
        <w:t>
</w:t>
      </w:r>
      <w:r>
        <w:rPr>
          <w:rFonts w:ascii="Times New Roman"/>
          <w:b w:val="false"/>
          <w:i w:val="false"/>
          <w:color w:val="000000"/>
          <w:sz w:val="28"/>
        </w:rPr>
        <w:t>
      768. Помещения, в которых производится работа с ртутью (ртутные комнаты), необходимо еженедельно проверять на содержание паров ртути в воздухе, а результаты анализа записывать в журнале регистрации анализов. Производственные помещения, в которых установлены приборы и аппараты с ртутью, подвергаются проверке путем анализа воздуха не реже двух раз в год.</w:t>
      </w:r>
      <w:r>
        <w:br/>
      </w:r>
      <w:r>
        <w:rPr>
          <w:rFonts w:ascii="Times New Roman"/>
          <w:b w:val="false"/>
          <w:i w:val="false"/>
          <w:color w:val="000000"/>
          <w:sz w:val="28"/>
        </w:rPr>
        <w:t>
</w:t>
      </w:r>
      <w:r>
        <w:rPr>
          <w:rFonts w:ascii="Times New Roman"/>
          <w:b w:val="false"/>
          <w:i w:val="false"/>
          <w:color w:val="000000"/>
          <w:sz w:val="28"/>
        </w:rPr>
        <w:t>
      769. В ртутных комнатах помимо периодических проверок путем анализа воздуха производится повседневный контроль воздушной среды с помощью реактивных бумажек, подвешенных у рабочих мест на уровне дыхания (примерно 1,5-1,7 м от пола) на срок не более суток.</w:t>
      </w:r>
      <w:r>
        <w:br/>
      </w:r>
      <w:r>
        <w:rPr>
          <w:rFonts w:ascii="Times New Roman"/>
          <w:b w:val="false"/>
          <w:i w:val="false"/>
          <w:color w:val="000000"/>
          <w:sz w:val="28"/>
        </w:rPr>
        <w:t>
</w:t>
      </w:r>
      <w:r>
        <w:rPr>
          <w:rFonts w:ascii="Times New Roman"/>
          <w:b w:val="false"/>
          <w:i w:val="false"/>
          <w:color w:val="000000"/>
          <w:sz w:val="28"/>
        </w:rPr>
        <w:t>
      При наличии в воздухе паров ртути реактивные бумажки приобретают розовый оттенок.</w:t>
      </w:r>
      <w:r>
        <w:br/>
      </w:r>
      <w:r>
        <w:rPr>
          <w:rFonts w:ascii="Times New Roman"/>
          <w:b w:val="false"/>
          <w:i w:val="false"/>
          <w:color w:val="000000"/>
          <w:sz w:val="28"/>
        </w:rPr>
        <w:t>
</w:t>
      </w:r>
      <w:r>
        <w:rPr>
          <w:rFonts w:ascii="Times New Roman"/>
          <w:b w:val="false"/>
          <w:i w:val="false"/>
          <w:color w:val="000000"/>
          <w:sz w:val="28"/>
        </w:rPr>
        <w:t>
      770. В подразделении предприятия, персонал которого работает с ртутью, имеются инструкции о мерах безопасности при работе с ртутью, составленные с учетом положений настоящих Правил, </w:t>
      </w:r>
      <w:r>
        <w:rPr>
          <w:rFonts w:ascii="Times New Roman"/>
          <w:b w:val="false"/>
          <w:i w:val="false"/>
          <w:color w:val="000000"/>
          <w:sz w:val="28"/>
        </w:rPr>
        <w:t>санитарных правил</w:t>
      </w:r>
      <w:r>
        <w:rPr>
          <w:rFonts w:ascii="Times New Roman"/>
          <w:b w:val="false"/>
          <w:i w:val="false"/>
          <w:color w:val="000000"/>
          <w:sz w:val="28"/>
        </w:rPr>
        <w:t xml:space="preserve"> и специфики условий труда на данном предприятии.</w:t>
      </w:r>
      <w:r>
        <w:br/>
      </w:r>
      <w:r>
        <w:rPr>
          <w:rFonts w:ascii="Times New Roman"/>
          <w:b w:val="false"/>
          <w:i w:val="false"/>
          <w:color w:val="000000"/>
          <w:sz w:val="28"/>
        </w:rPr>
        <w:t>
</w:t>
      </w:r>
      <w:r>
        <w:rPr>
          <w:rFonts w:ascii="Times New Roman"/>
          <w:b w:val="false"/>
          <w:i w:val="false"/>
          <w:color w:val="000000"/>
          <w:sz w:val="28"/>
        </w:rPr>
        <w:t>
      771. В помещениях ртутных комнат ртуть хранится в вытяжном шкафу в небьющейся или толстостенной стеклянной посуде с притертыми пробками (на вакуумной замазке), установленной в амортизационном футляре на металлических поддонах. Небольшие количества (20 – 30 мл) ртути можно хранить в шкафу в стеклянных ампулах, заключенных в пластмассовые или металлические футляры.</w:t>
      </w:r>
      <w:r>
        <w:br/>
      </w:r>
      <w:r>
        <w:rPr>
          <w:rFonts w:ascii="Times New Roman"/>
          <w:b w:val="false"/>
          <w:i w:val="false"/>
          <w:color w:val="000000"/>
          <w:sz w:val="28"/>
        </w:rPr>
        <w:t>
</w:t>
      </w:r>
      <w:r>
        <w:rPr>
          <w:rFonts w:ascii="Times New Roman"/>
          <w:b w:val="false"/>
          <w:i w:val="false"/>
          <w:color w:val="000000"/>
          <w:sz w:val="28"/>
        </w:rPr>
        <w:t>
      Ежедневно, не менее чем за 15 мин до начала работы, в этих помещениях включается приточно-вытяжная вентиляция.</w:t>
      </w:r>
      <w:r>
        <w:br/>
      </w:r>
      <w:r>
        <w:rPr>
          <w:rFonts w:ascii="Times New Roman"/>
          <w:b w:val="false"/>
          <w:i w:val="false"/>
          <w:color w:val="000000"/>
          <w:sz w:val="28"/>
        </w:rPr>
        <w:t>
</w:t>
      </w:r>
      <w:r>
        <w:rPr>
          <w:rFonts w:ascii="Times New Roman"/>
          <w:b w:val="false"/>
          <w:i w:val="false"/>
          <w:color w:val="000000"/>
          <w:sz w:val="28"/>
        </w:rPr>
        <w:t>
      772. Заполнение ртутью приборов и аппаратов и ее слив следует производить только в ртутных комнатах над поддоном из черного металла под вытяжным зонтом при включенной вытяжной вентиляции.</w:t>
      </w:r>
      <w:r>
        <w:br/>
      </w:r>
      <w:r>
        <w:rPr>
          <w:rFonts w:ascii="Times New Roman"/>
          <w:b w:val="false"/>
          <w:i w:val="false"/>
          <w:color w:val="000000"/>
          <w:sz w:val="28"/>
        </w:rPr>
        <w:t>
</w:t>
      </w:r>
      <w:r>
        <w:rPr>
          <w:rFonts w:ascii="Times New Roman"/>
          <w:b w:val="false"/>
          <w:i w:val="false"/>
          <w:color w:val="000000"/>
          <w:sz w:val="28"/>
        </w:rPr>
        <w:t>
      Разбирать ртутные приборы и аппараты следует в ртутных комнатах на поддоне или специально оборудованном столе. В производственных помещениях разборка ртутных приборов и аппаратов не допускается.</w:t>
      </w:r>
      <w:r>
        <w:br/>
      </w:r>
      <w:r>
        <w:rPr>
          <w:rFonts w:ascii="Times New Roman"/>
          <w:b w:val="false"/>
          <w:i w:val="false"/>
          <w:color w:val="000000"/>
          <w:sz w:val="28"/>
        </w:rPr>
        <w:t>
</w:t>
      </w:r>
      <w:r>
        <w:rPr>
          <w:rFonts w:ascii="Times New Roman"/>
          <w:b w:val="false"/>
          <w:i w:val="false"/>
          <w:color w:val="000000"/>
          <w:sz w:val="28"/>
        </w:rPr>
        <w:t>
      В аварийных случаях (при повреждении приборов или аппаратов) допускается слив ртути непосредственно в производственных помещениях.</w:t>
      </w:r>
      <w:r>
        <w:br/>
      </w:r>
      <w:r>
        <w:rPr>
          <w:rFonts w:ascii="Times New Roman"/>
          <w:b w:val="false"/>
          <w:i w:val="false"/>
          <w:color w:val="000000"/>
          <w:sz w:val="28"/>
        </w:rPr>
        <w:t>
</w:t>
      </w:r>
      <w:r>
        <w:rPr>
          <w:rFonts w:ascii="Times New Roman"/>
          <w:b w:val="false"/>
          <w:i w:val="false"/>
          <w:color w:val="000000"/>
          <w:sz w:val="28"/>
        </w:rPr>
        <w:t>
      773. Слив ртути из приборов и аппаратов как в ртутных комнатах, так и в производственных помещениях допускается только в сосуды, наполненные водой.</w:t>
      </w:r>
      <w:r>
        <w:br/>
      </w:r>
      <w:r>
        <w:rPr>
          <w:rFonts w:ascii="Times New Roman"/>
          <w:b w:val="false"/>
          <w:i w:val="false"/>
          <w:color w:val="000000"/>
          <w:sz w:val="28"/>
        </w:rPr>
        <w:t>
</w:t>
      </w:r>
      <w:r>
        <w:rPr>
          <w:rFonts w:ascii="Times New Roman"/>
          <w:b w:val="false"/>
          <w:i w:val="false"/>
          <w:color w:val="000000"/>
          <w:sz w:val="28"/>
        </w:rPr>
        <w:t>
      Для предупреждения проливания ртути на пол сосуды с ней устанавливаются на эмалированные поддоны из черного металла.</w:t>
      </w:r>
      <w:r>
        <w:br/>
      </w:r>
      <w:r>
        <w:rPr>
          <w:rFonts w:ascii="Times New Roman"/>
          <w:b w:val="false"/>
          <w:i w:val="false"/>
          <w:color w:val="000000"/>
          <w:sz w:val="28"/>
        </w:rPr>
        <w:t>
</w:t>
      </w:r>
      <w:r>
        <w:rPr>
          <w:rFonts w:ascii="Times New Roman"/>
          <w:b w:val="false"/>
          <w:i w:val="false"/>
          <w:color w:val="000000"/>
          <w:sz w:val="28"/>
        </w:rPr>
        <w:t>
      Взвешивать, очищать и фильтровать ртуть допускается только в ртутных комнатах и вытяжном шкафу при включенной вытяжной вентиляции, которая не должна выключаться в течение 30 мин после окончания работы.</w:t>
      </w:r>
      <w:r>
        <w:br/>
      </w:r>
      <w:r>
        <w:rPr>
          <w:rFonts w:ascii="Times New Roman"/>
          <w:b w:val="false"/>
          <w:i w:val="false"/>
          <w:color w:val="000000"/>
          <w:sz w:val="28"/>
        </w:rPr>
        <w:t>
</w:t>
      </w:r>
      <w:r>
        <w:rPr>
          <w:rFonts w:ascii="Times New Roman"/>
          <w:b w:val="false"/>
          <w:i w:val="false"/>
          <w:color w:val="000000"/>
          <w:sz w:val="28"/>
        </w:rPr>
        <w:t>
      774. Работы с открытой ртутью (ее очистка, дистилляция, заполнение приборов и другое) следует производить в хлорвиниловых или тонких резиновых перчатках, головном уборе и в очках. Не допускается брать ртуть незащищенными руками или проводить ее отсасывание ртом. При разливе ртути или выходе из строя системы вытяжной вентиляции необходимо работать в противогазах с фильтрующими коробками марки Г.</w:t>
      </w:r>
      <w:r>
        <w:br/>
      </w:r>
      <w:r>
        <w:rPr>
          <w:rFonts w:ascii="Times New Roman"/>
          <w:b w:val="false"/>
          <w:i w:val="false"/>
          <w:color w:val="000000"/>
          <w:sz w:val="28"/>
        </w:rPr>
        <w:t>
</w:t>
      </w:r>
      <w:r>
        <w:rPr>
          <w:rFonts w:ascii="Times New Roman"/>
          <w:b w:val="false"/>
          <w:i w:val="false"/>
          <w:color w:val="000000"/>
          <w:sz w:val="28"/>
        </w:rPr>
        <w:t>
      775. Не допускается соприкосновение с ртутью деталей приборов из цветных металлов.</w:t>
      </w:r>
      <w:r>
        <w:br/>
      </w:r>
      <w:r>
        <w:rPr>
          <w:rFonts w:ascii="Times New Roman"/>
          <w:b w:val="false"/>
          <w:i w:val="false"/>
          <w:color w:val="000000"/>
          <w:sz w:val="28"/>
        </w:rPr>
        <w:t>
</w:t>
      </w:r>
      <w:r>
        <w:rPr>
          <w:rFonts w:ascii="Times New Roman"/>
          <w:b w:val="false"/>
          <w:i w:val="false"/>
          <w:color w:val="000000"/>
          <w:sz w:val="28"/>
        </w:rPr>
        <w:t>
      Обнаруженные при разборке приборов и аппаратов амальгамированные детали следует хранить в ртутных комнатах в специальных сосудах с водой.</w:t>
      </w:r>
      <w:r>
        <w:br/>
      </w:r>
      <w:r>
        <w:rPr>
          <w:rFonts w:ascii="Times New Roman"/>
          <w:b w:val="false"/>
          <w:i w:val="false"/>
          <w:color w:val="000000"/>
          <w:sz w:val="28"/>
        </w:rPr>
        <w:t>
</w:t>
      </w:r>
      <w:r>
        <w:rPr>
          <w:rFonts w:ascii="Times New Roman"/>
          <w:b w:val="false"/>
          <w:i w:val="false"/>
          <w:color w:val="000000"/>
          <w:sz w:val="28"/>
        </w:rPr>
        <w:t>
      Снимать амальгаму с амальгамированных деталей нагреванием допускается внутри вытяжного шкафа при включенной вентиляции.</w:t>
      </w:r>
      <w:r>
        <w:br/>
      </w:r>
      <w:r>
        <w:rPr>
          <w:rFonts w:ascii="Times New Roman"/>
          <w:b w:val="false"/>
          <w:i w:val="false"/>
          <w:color w:val="000000"/>
          <w:sz w:val="28"/>
        </w:rPr>
        <w:t>
</w:t>
      </w:r>
      <w:r>
        <w:rPr>
          <w:rFonts w:ascii="Times New Roman"/>
          <w:b w:val="false"/>
          <w:i w:val="false"/>
          <w:color w:val="000000"/>
          <w:sz w:val="28"/>
        </w:rPr>
        <w:t>
      776. Во избежание выброса ртути из сосудов вакуумметров необходимо плотно закрывать эти сосуды резиновой пробкой с выводом стеклянной трубки высотой 50-60 мм, соединяющей сосуды с атмосферой.</w:t>
      </w:r>
      <w:r>
        <w:br/>
      </w:r>
      <w:r>
        <w:rPr>
          <w:rFonts w:ascii="Times New Roman"/>
          <w:b w:val="false"/>
          <w:i w:val="false"/>
          <w:color w:val="000000"/>
          <w:sz w:val="28"/>
        </w:rPr>
        <w:t>
</w:t>
      </w:r>
      <w:r>
        <w:rPr>
          <w:rFonts w:ascii="Times New Roman"/>
          <w:b w:val="false"/>
          <w:i w:val="false"/>
          <w:color w:val="000000"/>
          <w:sz w:val="28"/>
        </w:rPr>
        <w:t>
      777. В барометрах и вакуумметрах, где ртуть находится в открытых сосудах, необходимо во избежание испарения залить ее чистым глицерином слоем 1-2 мм.</w:t>
      </w:r>
      <w:r>
        <w:br/>
      </w:r>
      <w:r>
        <w:rPr>
          <w:rFonts w:ascii="Times New Roman"/>
          <w:b w:val="false"/>
          <w:i w:val="false"/>
          <w:color w:val="000000"/>
          <w:sz w:val="28"/>
        </w:rPr>
        <w:t>
</w:t>
      </w:r>
      <w:r>
        <w:rPr>
          <w:rFonts w:ascii="Times New Roman"/>
          <w:b w:val="false"/>
          <w:i w:val="false"/>
          <w:color w:val="000000"/>
          <w:sz w:val="28"/>
        </w:rPr>
        <w:t>
      778. Ртутные приборы с хрупкими стеклянными деталями, устанавливаемыми в производственных помещениях, защищаются кожухами, решетками и прочими предметами, предохраняющими стеклянные части приборов от случайных ударов.</w:t>
      </w:r>
      <w:r>
        <w:br/>
      </w:r>
      <w:r>
        <w:rPr>
          <w:rFonts w:ascii="Times New Roman"/>
          <w:b w:val="false"/>
          <w:i w:val="false"/>
          <w:color w:val="000000"/>
          <w:sz w:val="28"/>
        </w:rPr>
        <w:t>
</w:t>
      </w:r>
      <w:r>
        <w:rPr>
          <w:rFonts w:ascii="Times New Roman"/>
          <w:b w:val="false"/>
          <w:i w:val="false"/>
          <w:color w:val="000000"/>
          <w:sz w:val="28"/>
        </w:rPr>
        <w:t>
      779. Во избежание утечки ртути из приборов и аппаратов, установленных в производственных помещениях, при случайном нарушении герметичности они оборудуются уловительными сосудами.</w:t>
      </w:r>
      <w:r>
        <w:br/>
      </w:r>
      <w:r>
        <w:rPr>
          <w:rFonts w:ascii="Times New Roman"/>
          <w:b w:val="false"/>
          <w:i w:val="false"/>
          <w:color w:val="000000"/>
          <w:sz w:val="28"/>
        </w:rPr>
        <w:t>
</w:t>
      </w:r>
      <w:r>
        <w:rPr>
          <w:rFonts w:ascii="Times New Roman"/>
          <w:b w:val="false"/>
          <w:i w:val="false"/>
          <w:color w:val="000000"/>
          <w:sz w:val="28"/>
        </w:rPr>
        <w:t>
      780. Термометры с ртутным заполнением хранят и транспортируют в футлярах. Термометры, установленные на рабочих местах, имеют защитные металлические кожухи (оправки).</w:t>
      </w:r>
      <w:r>
        <w:br/>
      </w:r>
      <w:r>
        <w:rPr>
          <w:rFonts w:ascii="Times New Roman"/>
          <w:b w:val="false"/>
          <w:i w:val="false"/>
          <w:color w:val="000000"/>
          <w:sz w:val="28"/>
        </w:rPr>
        <w:t>
</w:t>
      </w:r>
      <w:r>
        <w:rPr>
          <w:rFonts w:ascii="Times New Roman"/>
          <w:b w:val="false"/>
          <w:i w:val="false"/>
          <w:color w:val="000000"/>
          <w:sz w:val="28"/>
        </w:rPr>
        <w:t>
      781. Не допускается хранение неиспользуемых и битых приборов и аппаратов в рабочих помещениях.</w:t>
      </w:r>
      <w:r>
        <w:br/>
      </w:r>
      <w:r>
        <w:rPr>
          <w:rFonts w:ascii="Times New Roman"/>
          <w:b w:val="false"/>
          <w:i w:val="false"/>
          <w:color w:val="000000"/>
          <w:sz w:val="28"/>
        </w:rPr>
        <w:t>
</w:t>
      </w:r>
      <w:r>
        <w:rPr>
          <w:rFonts w:ascii="Times New Roman"/>
          <w:b w:val="false"/>
          <w:i w:val="false"/>
          <w:color w:val="000000"/>
          <w:sz w:val="28"/>
        </w:rPr>
        <w:t>
      782. Продувку, включение и отключение приборов, заполненных ртутью, необходимо производить с осторожностью, избегая выброса ртути в трубопроводы или производственные помещения.</w:t>
      </w:r>
      <w:r>
        <w:br/>
      </w:r>
      <w:r>
        <w:rPr>
          <w:rFonts w:ascii="Times New Roman"/>
          <w:b w:val="false"/>
          <w:i w:val="false"/>
          <w:color w:val="000000"/>
          <w:sz w:val="28"/>
        </w:rPr>
        <w:t>
</w:t>
      </w:r>
      <w:r>
        <w:rPr>
          <w:rFonts w:ascii="Times New Roman"/>
          <w:b w:val="false"/>
          <w:i w:val="false"/>
          <w:color w:val="000000"/>
          <w:sz w:val="28"/>
        </w:rPr>
        <w:t>
      783. Пролитая ртуть немедленно и тщательно собирается в герметичный баллон, эмалированную или фарфоровую посуду. Во избежание втирания ртути в пол и распространения ее по всему помещению капли ртути следует собирать с периферии загрязненного участка по направлению к центру. Пролитую ртуть можно собрать с помощью резиновой груши. Полноту сбора ртути проверяют с помощью лупы.</w:t>
      </w:r>
      <w:r>
        <w:br/>
      </w:r>
      <w:r>
        <w:rPr>
          <w:rFonts w:ascii="Times New Roman"/>
          <w:b w:val="false"/>
          <w:i w:val="false"/>
          <w:color w:val="000000"/>
          <w:sz w:val="28"/>
        </w:rPr>
        <w:t>
</w:t>
      </w:r>
      <w:r>
        <w:rPr>
          <w:rFonts w:ascii="Times New Roman"/>
          <w:b w:val="false"/>
          <w:i w:val="false"/>
          <w:color w:val="000000"/>
          <w:sz w:val="28"/>
        </w:rPr>
        <w:t>
      Оставшуюся ртуть удаляют с пола ветошью, смоченной 0,2 %-ным подкисленным раствором марганцовокислого калия или 20 %-ным раствором хлорного железа.</w:t>
      </w:r>
      <w:r>
        <w:br/>
      </w:r>
      <w:r>
        <w:rPr>
          <w:rFonts w:ascii="Times New Roman"/>
          <w:b w:val="false"/>
          <w:i w:val="false"/>
          <w:color w:val="000000"/>
          <w:sz w:val="28"/>
        </w:rPr>
        <w:t>
</w:t>
      </w:r>
      <w:r>
        <w:rPr>
          <w:rFonts w:ascii="Times New Roman"/>
          <w:b w:val="false"/>
          <w:i w:val="false"/>
          <w:color w:val="000000"/>
          <w:sz w:val="28"/>
        </w:rPr>
        <w:t>
      784. При обнаружении в помещении вытекшей ртути персоналу, заметившему ее утечку, необходимо немедленно сообщить о происшедшем руководству подразделения для принятия необходимых мер.</w:t>
      </w:r>
      <w:r>
        <w:br/>
      </w:r>
      <w:r>
        <w:rPr>
          <w:rFonts w:ascii="Times New Roman"/>
          <w:b w:val="false"/>
          <w:i w:val="false"/>
          <w:color w:val="000000"/>
          <w:sz w:val="28"/>
        </w:rPr>
        <w:t>
</w:t>
      </w:r>
      <w:r>
        <w:rPr>
          <w:rFonts w:ascii="Times New Roman"/>
          <w:b w:val="false"/>
          <w:i w:val="false"/>
          <w:color w:val="000000"/>
          <w:sz w:val="28"/>
        </w:rPr>
        <w:t>
      После соответствующей обработки зараженного участка производственного помещения необходимо произвести анализ воздуха в нем на содержание паров ртути, которое не должно превышать значение предельно допустимой концентрации вредных веществ в воздухе рабочей зоны.</w:t>
      </w:r>
      <w:r>
        <w:br/>
      </w:r>
      <w:r>
        <w:rPr>
          <w:rFonts w:ascii="Times New Roman"/>
          <w:b w:val="false"/>
          <w:i w:val="false"/>
          <w:color w:val="000000"/>
          <w:sz w:val="28"/>
        </w:rPr>
        <w:t>
</w:t>
      </w:r>
      <w:r>
        <w:rPr>
          <w:rFonts w:ascii="Times New Roman"/>
          <w:b w:val="false"/>
          <w:i w:val="false"/>
          <w:color w:val="000000"/>
          <w:sz w:val="28"/>
        </w:rPr>
        <w:t>
      785. Спецодежда хранится в том же помещении, в котором производится работа с ртутью, в отдельных гардеробах, оборудованных индивидуальными шкафами с вытяжкой. Шкафы для хранения одежды изготовляются из листовой стали с отделениями для хранения предметов личной гигиены и средств защиты.</w:t>
      </w:r>
      <w:r>
        <w:br/>
      </w:r>
      <w:r>
        <w:rPr>
          <w:rFonts w:ascii="Times New Roman"/>
          <w:b w:val="false"/>
          <w:i w:val="false"/>
          <w:color w:val="000000"/>
          <w:sz w:val="28"/>
        </w:rPr>
        <w:t>
</w:t>
      </w:r>
      <w:r>
        <w:rPr>
          <w:rFonts w:ascii="Times New Roman"/>
          <w:b w:val="false"/>
          <w:i w:val="false"/>
          <w:color w:val="000000"/>
          <w:sz w:val="28"/>
        </w:rPr>
        <w:t>
      786. Не допускается уносить спецодежду домой, а также ходить в ней в столовую.</w:t>
      </w:r>
      <w:r>
        <w:br/>
      </w:r>
      <w:r>
        <w:rPr>
          <w:rFonts w:ascii="Times New Roman"/>
          <w:b w:val="false"/>
          <w:i w:val="false"/>
          <w:color w:val="000000"/>
          <w:sz w:val="28"/>
        </w:rPr>
        <w:t>
</w:t>
      </w:r>
      <w:r>
        <w:rPr>
          <w:rFonts w:ascii="Times New Roman"/>
          <w:b w:val="false"/>
          <w:i w:val="false"/>
          <w:color w:val="000000"/>
          <w:sz w:val="28"/>
        </w:rPr>
        <w:t>
      787. Стирать спецодежду, в которой выполнялись работы с ртутью, следует еженедельно отдельно от другой спецодежды. Стирать эту спецодежду в домашних условиях не допускается.</w:t>
      </w:r>
      <w:r>
        <w:br/>
      </w:r>
      <w:r>
        <w:rPr>
          <w:rFonts w:ascii="Times New Roman"/>
          <w:b w:val="false"/>
          <w:i w:val="false"/>
          <w:color w:val="000000"/>
          <w:sz w:val="28"/>
        </w:rPr>
        <w:t>
</w:t>
      </w:r>
      <w:r>
        <w:rPr>
          <w:rFonts w:ascii="Times New Roman"/>
          <w:b w:val="false"/>
          <w:i w:val="false"/>
          <w:color w:val="000000"/>
          <w:sz w:val="28"/>
        </w:rPr>
        <w:t>
      788. Одновременно со стиркой спецодежды промываются шкафы для ее хранения. Шкафы промывают горячей водой с мылом, а затем 0,1 %-ным раствором марганцовокислого калия.</w:t>
      </w:r>
      <w:r>
        <w:br/>
      </w:r>
      <w:r>
        <w:rPr>
          <w:rFonts w:ascii="Times New Roman"/>
          <w:b w:val="false"/>
          <w:i w:val="false"/>
          <w:color w:val="000000"/>
          <w:sz w:val="28"/>
        </w:rPr>
        <w:t>
</w:t>
      </w:r>
      <w:r>
        <w:rPr>
          <w:rFonts w:ascii="Times New Roman"/>
          <w:b w:val="false"/>
          <w:i w:val="false"/>
          <w:color w:val="000000"/>
          <w:sz w:val="28"/>
        </w:rPr>
        <w:t>
      789. Перед стиркой горячей водой (70-80</w:t>
      </w:r>
      <w:r>
        <w:rPr>
          <w:rFonts w:ascii="Times New Roman"/>
          <w:b w:val="false"/>
          <w:i w:val="false"/>
          <w:color w:val="000000"/>
          <w:vertAlign w:val="superscript"/>
        </w:rPr>
        <w:t>0</w:t>
      </w:r>
      <w:r>
        <w:rPr>
          <w:rFonts w:ascii="Times New Roman"/>
          <w:b w:val="false"/>
          <w:i w:val="false"/>
          <w:color w:val="000000"/>
          <w:sz w:val="28"/>
        </w:rPr>
        <w:t>С) в мыльно-содовом растворе (из расчета 4 л раствора на 1 кг одежды) спецодежда должна быть обеспылена и промыта в стиральной машине холодной водой в течение 30 мин. Спецодежду необходимо простирать дважды. После первой стирки ее следует промыть в стиральной машине сначала горячей, затем холодной водой для удаления щелочи и в течение 30 мин обработать 1-2 %-ным раствором соляной кислоты. Вторично спецодежду надо стирать щелочным раствором при температуре 70-80</w:t>
      </w:r>
      <w:r>
        <w:rPr>
          <w:rFonts w:ascii="Times New Roman"/>
          <w:b w:val="false"/>
          <w:i w:val="false"/>
          <w:color w:val="000000"/>
          <w:vertAlign w:val="superscript"/>
        </w:rPr>
        <w:t>0</w:t>
      </w:r>
      <w:r>
        <w:rPr>
          <w:rFonts w:ascii="Times New Roman"/>
          <w:b w:val="false"/>
          <w:i w:val="false"/>
          <w:color w:val="000000"/>
          <w:sz w:val="28"/>
        </w:rPr>
        <w:t>С в течение 20 мин, затем прополаскивать холодной водой, крахмалить, отжимать, сушить и гладить.</w:t>
      </w:r>
      <w:r>
        <w:br/>
      </w:r>
      <w:r>
        <w:rPr>
          <w:rFonts w:ascii="Times New Roman"/>
          <w:b w:val="false"/>
          <w:i w:val="false"/>
          <w:color w:val="000000"/>
          <w:sz w:val="28"/>
        </w:rPr>
        <w:t>
</w:t>
      </w:r>
      <w:r>
        <w:rPr>
          <w:rFonts w:ascii="Times New Roman"/>
          <w:b w:val="false"/>
          <w:i w:val="false"/>
          <w:color w:val="000000"/>
          <w:sz w:val="28"/>
        </w:rPr>
        <w:t>
      790. Курение, а также хранение и принятие пищи и воды в помещениях, в которых производятся работы с ртутью не допускается.</w:t>
      </w:r>
      <w:r>
        <w:br/>
      </w:r>
      <w:r>
        <w:rPr>
          <w:rFonts w:ascii="Times New Roman"/>
          <w:b w:val="false"/>
          <w:i w:val="false"/>
          <w:color w:val="000000"/>
          <w:sz w:val="28"/>
        </w:rPr>
        <w:t>
</w:t>
      </w:r>
      <w:r>
        <w:rPr>
          <w:rFonts w:ascii="Times New Roman"/>
          <w:b w:val="false"/>
          <w:i w:val="false"/>
          <w:color w:val="000000"/>
          <w:sz w:val="28"/>
        </w:rPr>
        <w:t>
      791. Лицам, работающим с ртутью, необходимо соблюдать следующие гигиенические требования:</w:t>
      </w:r>
      <w:r>
        <w:br/>
      </w:r>
      <w:r>
        <w:rPr>
          <w:rFonts w:ascii="Times New Roman"/>
          <w:b w:val="false"/>
          <w:i w:val="false"/>
          <w:color w:val="000000"/>
          <w:sz w:val="28"/>
        </w:rPr>
        <w:t>
</w:t>
      </w:r>
      <w:r>
        <w:rPr>
          <w:rFonts w:ascii="Times New Roman"/>
          <w:b w:val="false"/>
          <w:i w:val="false"/>
          <w:color w:val="000000"/>
          <w:sz w:val="28"/>
        </w:rPr>
        <w:t xml:space="preserve">
      1) перед приемом пищи снимать спецодежду и индивидуальные средства защиты, тщательно мыть руки теплой водой с мылом и щеткой, прополаскивать рот слабым раствором марганцовокислого калия (розового цвета). Перед снятием перчаток с рук их следует тщательно вымыть; </w:t>
      </w:r>
      <w:r>
        <w:br/>
      </w:r>
      <w:r>
        <w:rPr>
          <w:rFonts w:ascii="Times New Roman"/>
          <w:b w:val="false"/>
          <w:i w:val="false"/>
          <w:color w:val="000000"/>
          <w:sz w:val="28"/>
        </w:rPr>
        <w:t>
</w:t>
      </w:r>
      <w:r>
        <w:rPr>
          <w:rFonts w:ascii="Times New Roman"/>
          <w:b w:val="false"/>
          <w:i w:val="false"/>
          <w:color w:val="000000"/>
          <w:sz w:val="28"/>
        </w:rPr>
        <w:t xml:space="preserve">
      2) ежедневно после работы снимать спецодежду, очищать ее пылесосом и убирать в шкаф, тщательно прополаскивать рот слабым раствором марганцовокислого калия (розового цвета), принимать душ и чистить зубы. Раствор для полоскания рта приготавливается специально обученными людьми. </w:t>
      </w:r>
      <w:r>
        <w:br/>
      </w:r>
      <w:r>
        <w:rPr>
          <w:rFonts w:ascii="Times New Roman"/>
          <w:b w:val="false"/>
          <w:i w:val="false"/>
          <w:color w:val="000000"/>
          <w:sz w:val="28"/>
        </w:rPr>
        <w:t>
</w:t>
      </w:r>
      <w:r>
        <w:rPr>
          <w:rFonts w:ascii="Times New Roman"/>
          <w:b w:val="false"/>
          <w:i w:val="false"/>
          <w:color w:val="000000"/>
          <w:sz w:val="28"/>
        </w:rPr>
        <w:t>
      792. Ртутные комнаты ежедневно подвергаются влажной уборке. Один раз в месяц в ртутных комнатах обязательна обмывка теплой водой потолков, стен, мебели, оконных рам и переплетов, стекол и подоконников, дверей и другого.</w:t>
      </w:r>
      <w:r>
        <w:br/>
      </w:r>
      <w:r>
        <w:rPr>
          <w:rFonts w:ascii="Times New Roman"/>
          <w:b w:val="false"/>
          <w:i w:val="false"/>
          <w:color w:val="000000"/>
          <w:sz w:val="28"/>
        </w:rPr>
        <w:t>
</w:t>
      </w:r>
      <w:r>
        <w:rPr>
          <w:rFonts w:ascii="Times New Roman"/>
          <w:b w:val="false"/>
          <w:i w:val="false"/>
          <w:color w:val="000000"/>
          <w:sz w:val="28"/>
        </w:rPr>
        <w:t>
      Один раз в квартал вышеуказанная уборка производится с применением средств химической демеркуризации с последующим смывом остатков раствора с полов водой.</w:t>
      </w:r>
      <w:r>
        <w:br/>
      </w:r>
      <w:r>
        <w:rPr>
          <w:rFonts w:ascii="Times New Roman"/>
          <w:b w:val="false"/>
          <w:i w:val="false"/>
          <w:color w:val="000000"/>
          <w:sz w:val="28"/>
        </w:rPr>
        <w:t>
</w:t>
      </w:r>
      <w:r>
        <w:rPr>
          <w:rFonts w:ascii="Times New Roman"/>
          <w:b w:val="false"/>
          <w:i w:val="false"/>
          <w:color w:val="000000"/>
          <w:sz w:val="28"/>
        </w:rPr>
        <w:t>
      793. Инвентарь для уборки помещений, в которых производятся работы с ртутью, не должен использоваться для уборки других помещений и должен храниться в плотно закрывающемся металлическом ящике, оборудованном устройством местного отсоса и окрашенном в яркий предостерегающий цвет. Для отличий указанный инвентарь красится в красный цвет. После уборки инвентарь обрабатывается растворами демеркуризации.</w:t>
      </w:r>
      <w:r>
        <w:br/>
      </w:r>
      <w:r>
        <w:rPr>
          <w:rFonts w:ascii="Times New Roman"/>
          <w:b w:val="false"/>
          <w:i w:val="false"/>
          <w:color w:val="000000"/>
          <w:sz w:val="28"/>
        </w:rPr>
        <w:t>
</w:t>
      </w:r>
      <w:r>
        <w:rPr>
          <w:rFonts w:ascii="Times New Roman"/>
          <w:b w:val="false"/>
          <w:i w:val="false"/>
          <w:color w:val="000000"/>
          <w:sz w:val="28"/>
        </w:rPr>
        <w:t>
      794. У выхода из помещения, где выполняются работы с ртутью, находятся коврики из рифленой резины, которые необходимо ежедневно обрабатывать в поддонах из черной листовой стали раствором марганцовокислого калия, подкисленного соляной кислотой.</w:t>
      </w:r>
    </w:p>
    <w:bookmarkEnd w:id="95"/>
    <w:bookmarkStart w:name="z1351" w:id="96"/>
    <w:p>
      <w:pPr>
        <w:spacing w:after="0"/>
        <w:ind w:left="0"/>
        <w:jc w:val="left"/>
      </w:pPr>
      <w:r>
        <w:rPr>
          <w:rFonts w:ascii="Times New Roman"/>
          <w:b/>
          <w:i w:val="false"/>
          <w:color w:val="000000"/>
        </w:rPr>
        <w:t xml:space="preserve"> 
4. Организационные мероприятия, обеспечивающие безопасность работ</w:t>
      </w:r>
    </w:p>
    <w:bookmarkEnd w:id="96"/>
    <w:bookmarkStart w:name="z1352" w:id="97"/>
    <w:p>
      <w:pPr>
        <w:spacing w:after="0"/>
        <w:ind w:left="0"/>
        <w:jc w:val="both"/>
      </w:pPr>
      <w:r>
        <w:rPr>
          <w:rFonts w:ascii="Times New Roman"/>
          <w:b w:val="false"/>
          <w:i w:val="false"/>
          <w:color w:val="000000"/>
          <w:sz w:val="28"/>
        </w:rPr>
        <w:t>
Наряд-допуск, распоряжение</w:t>
      </w:r>
    </w:p>
    <w:bookmarkEnd w:id="97"/>
    <w:bookmarkStart w:name="z1353" w:id="98"/>
    <w:p>
      <w:pPr>
        <w:spacing w:after="0"/>
        <w:ind w:left="0"/>
        <w:jc w:val="both"/>
      </w:pPr>
      <w:r>
        <w:rPr>
          <w:rFonts w:ascii="Times New Roman"/>
          <w:b w:val="false"/>
          <w:i w:val="false"/>
          <w:color w:val="000000"/>
          <w:sz w:val="28"/>
        </w:rPr>
        <w:t>
      795. Организационными мероприятиями, обеспечивающими безопасность работ при ремонте оборудования, являются:</w:t>
      </w:r>
      <w:r>
        <w:br/>
      </w:r>
      <w:r>
        <w:rPr>
          <w:rFonts w:ascii="Times New Roman"/>
          <w:b w:val="false"/>
          <w:i w:val="false"/>
          <w:color w:val="000000"/>
          <w:sz w:val="28"/>
        </w:rPr>
        <w:t>
</w:t>
      </w:r>
      <w:r>
        <w:rPr>
          <w:rFonts w:ascii="Times New Roman"/>
          <w:b w:val="false"/>
          <w:i w:val="false"/>
          <w:color w:val="000000"/>
          <w:sz w:val="28"/>
        </w:rPr>
        <w:t xml:space="preserve">
      1) оформление работы нарядом-допуском или распоряжением; </w:t>
      </w:r>
      <w:r>
        <w:br/>
      </w:r>
      <w:r>
        <w:rPr>
          <w:rFonts w:ascii="Times New Roman"/>
          <w:b w:val="false"/>
          <w:i w:val="false"/>
          <w:color w:val="000000"/>
          <w:sz w:val="28"/>
        </w:rPr>
        <w:t>
</w:t>
      </w:r>
      <w:r>
        <w:rPr>
          <w:rFonts w:ascii="Times New Roman"/>
          <w:b w:val="false"/>
          <w:i w:val="false"/>
          <w:color w:val="000000"/>
          <w:sz w:val="28"/>
        </w:rPr>
        <w:t xml:space="preserve">
      2) допуск к работе; </w:t>
      </w:r>
      <w:r>
        <w:br/>
      </w:r>
      <w:r>
        <w:rPr>
          <w:rFonts w:ascii="Times New Roman"/>
          <w:b w:val="false"/>
          <w:i w:val="false"/>
          <w:color w:val="000000"/>
          <w:sz w:val="28"/>
        </w:rPr>
        <w:t>
</w:t>
      </w:r>
      <w:r>
        <w:rPr>
          <w:rFonts w:ascii="Times New Roman"/>
          <w:b w:val="false"/>
          <w:i w:val="false"/>
          <w:color w:val="000000"/>
          <w:sz w:val="28"/>
        </w:rPr>
        <w:t xml:space="preserve">
      3) надзор во время работы; </w:t>
      </w:r>
      <w:r>
        <w:br/>
      </w:r>
      <w:r>
        <w:rPr>
          <w:rFonts w:ascii="Times New Roman"/>
          <w:b w:val="false"/>
          <w:i w:val="false"/>
          <w:color w:val="000000"/>
          <w:sz w:val="28"/>
        </w:rPr>
        <w:t>
</w:t>
      </w:r>
      <w:r>
        <w:rPr>
          <w:rFonts w:ascii="Times New Roman"/>
          <w:b w:val="false"/>
          <w:i w:val="false"/>
          <w:color w:val="000000"/>
          <w:sz w:val="28"/>
        </w:rPr>
        <w:t xml:space="preserve">
      4) перевод на другое рабочее место; </w:t>
      </w:r>
      <w:r>
        <w:br/>
      </w:r>
      <w:r>
        <w:rPr>
          <w:rFonts w:ascii="Times New Roman"/>
          <w:b w:val="false"/>
          <w:i w:val="false"/>
          <w:color w:val="000000"/>
          <w:sz w:val="28"/>
        </w:rPr>
        <w:t>
</w:t>
      </w:r>
      <w:r>
        <w:rPr>
          <w:rFonts w:ascii="Times New Roman"/>
          <w:b w:val="false"/>
          <w:i w:val="false"/>
          <w:color w:val="000000"/>
          <w:sz w:val="28"/>
        </w:rPr>
        <w:t xml:space="preserve">
      5) оформление перерывов в работе; </w:t>
      </w:r>
      <w:r>
        <w:br/>
      </w:r>
      <w:r>
        <w:rPr>
          <w:rFonts w:ascii="Times New Roman"/>
          <w:b w:val="false"/>
          <w:i w:val="false"/>
          <w:color w:val="000000"/>
          <w:sz w:val="28"/>
        </w:rPr>
        <w:t>
</w:t>
      </w:r>
      <w:r>
        <w:rPr>
          <w:rFonts w:ascii="Times New Roman"/>
          <w:b w:val="false"/>
          <w:i w:val="false"/>
          <w:color w:val="000000"/>
          <w:sz w:val="28"/>
        </w:rPr>
        <w:t xml:space="preserve">
      6) оформление окончания работы. </w:t>
      </w:r>
      <w:r>
        <w:br/>
      </w:r>
      <w:r>
        <w:rPr>
          <w:rFonts w:ascii="Times New Roman"/>
          <w:b w:val="false"/>
          <w:i w:val="false"/>
          <w:color w:val="000000"/>
          <w:sz w:val="28"/>
        </w:rPr>
        <w:t>
</w:t>
      </w:r>
      <w:r>
        <w:rPr>
          <w:rFonts w:ascii="Times New Roman"/>
          <w:b w:val="false"/>
          <w:i w:val="false"/>
          <w:color w:val="000000"/>
          <w:sz w:val="28"/>
        </w:rPr>
        <w:t>
      796. Уполномоченными лицами за безопасное проведение работ являются:</w:t>
      </w:r>
      <w:r>
        <w:br/>
      </w:r>
      <w:r>
        <w:rPr>
          <w:rFonts w:ascii="Times New Roman"/>
          <w:b w:val="false"/>
          <w:i w:val="false"/>
          <w:color w:val="000000"/>
          <w:sz w:val="28"/>
        </w:rPr>
        <w:t>
</w:t>
      </w:r>
      <w:r>
        <w:rPr>
          <w:rFonts w:ascii="Times New Roman"/>
          <w:b w:val="false"/>
          <w:i w:val="false"/>
          <w:color w:val="000000"/>
          <w:sz w:val="28"/>
        </w:rPr>
        <w:t xml:space="preserve">
      1) выдающий наряд, распоряжение; </w:t>
      </w:r>
      <w:r>
        <w:br/>
      </w:r>
      <w:r>
        <w:rPr>
          <w:rFonts w:ascii="Times New Roman"/>
          <w:b w:val="false"/>
          <w:i w:val="false"/>
          <w:color w:val="000000"/>
          <w:sz w:val="28"/>
        </w:rPr>
        <w:t>
</w:t>
      </w:r>
      <w:r>
        <w:rPr>
          <w:rFonts w:ascii="Times New Roman"/>
          <w:b w:val="false"/>
          <w:i w:val="false"/>
          <w:color w:val="000000"/>
          <w:sz w:val="28"/>
        </w:rPr>
        <w:t xml:space="preserve">
      2) руководитель работ; </w:t>
      </w:r>
      <w:r>
        <w:br/>
      </w:r>
      <w:r>
        <w:rPr>
          <w:rFonts w:ascii="Times New Roman"/>
          <w:b w:val="false"/>
          <w:i w:val="false"/>
          <w:color w:val="000000"/>
          <w:sz w:val="28"/>
        </w:rPr>
        <w:t>
</w:t>
      </w:r>
      <w:r>
        <w:rPr>
          <w:rFonts w:ascii="Times New Roman"/>
          <w:b w:val="false"/>
          <w:i w:val="false"/>
          <w:color w:val="000000"/>
          <w:sz w:val="28"/>
        </w:rPr>
        <w:t xml:space="preserve">
      3) лицо, дающее согласие на допуск; </w:t>
      </w:r>
      <w:r>
        <w:br/>
      </w:r>
      <w:r>
        <w:rPr>
          <w:rFonts w:ascii="Times New Roman"/>
          <w:b w:val="false"/>
          <w:i w:val="false"/>
          <w:color w:val="000000"/>
          <w:sz w:val="28"/>
        </w:rPr>
        <w:t>
</w:t>
      </w:r>
      <w:r>
        <w:rPr>
          <w:rFonts w:ascii="Times New Roman"/>
          <w:b w:val="false"/>
          <w:i w:val="false"/>
          <w:color w:val="000000"/>
          <w:sz w:val="28"/>
        </w:rPr>
        <w:t xml:space="preserve">
      4) допускающий; </w:t>
      </w:r>
      <w:r>
        <w:br/>
      </w:r>
      <w:r>
        <w:rPr>
          <w:rFonts w:ascii="Times New Roman"/>
          <w:b w:val="false"/>
          <w:i w:val="false"/>
          <w:color w:val="000000"/>
          <w:sz w:val="28"/>
        </w:rPr>
        <w:t>
</w:t>
      </w:r>
      <w:r>
        <w:rPr>
          <w:rFonts w:ascii="Times New Roman"/>
          <w:b w:val="false"/>
          <w:i w:val="false"/>
          <w:color w:val="000000"/>
          <w:sz w:val="28"/>
        </w:rPr>
        <w:t xml:space="preserve">
      5) производитель работ; </w:t>
      </w:r>
      <w:r>
        <w:br/>
      </w:r>
      <w:r>
        <w:rPr>
          <w:rFonts w:ascii="Times New Roman"/>
          <w:b w:val="false"/>
          <w:i w:val="false"/>
          <w:color w:val="000000"/>
          <w:sz w:val="28"/>
        </w:rPr>
        <w:t>
</w:t>
      </w:r>
      <w:r>
        <w:rPr>
          <w:rFonts w:ascii="Times New Roman"/>
          <w:b w:val="false"/>
          <w:i w:val="false"/>
          <w:color w:val="000000"/>
          <w:sz w:val="28"/>
        </w:rPr>
        <w:t xml:space="preserve">
      6) наблюдающий; </w:t>
      </w:r>
      <w:r>
        <w:br/>
      </w:r>
      <w:r>
        <w:rPr>
          <w:rFonts w:ascii="Times New Roman"/>
          <w:b w:val="false"/>
          <w:i w:val="false"/>
          <w:color w:val="000000"/>
          <w:sz w:val="28"/>
        </w:rPr>
        <w:t>
</w:t>
      </w:r>
      <w:r>
        <w:rPr>
          <w:rFonts w:ascii="Times New Roman"/>
          <w:b w:val="false"/>
          <w:i w:val="false"/>
          <w:color w:val="000000"/>
          <w:sz w:val="28"/>
        </w:rPr>
        <w:t xml:space="preserve">
      7) член бригады. </w:t>
      </w:r>
      <w:r>
        <w:br/>
      </w:r>
      <w:r>
        <w:rPr>
          <w:rFonts w:ascii="Times New Roman"/>
          <w:b w:val="false"/>
          <w:i w:val="false"/>
          <w:color w:val="000000"/>
          <w:sz w:val="28"/>
        </w:rPr>
        <w:t>
</w:t>
      </w:r>
      <w:r>
        <w:rPr>
          <w:rFonts w:ascii="Times New Roman"/>
          <w:b w:val="false"/>
          <w:i w:val="false"/>
          <w:color w:val="000000"/>
          <w:sz w:val="28"/>
        </w:rPr>
        <w:t>
      Уполномоченные лица, за исключением членов бригады, назначаются письменным указанием по предприятию.</w:t>
      </w:r>
      <w:r>
        <w:br/>
      </w:r>
      <w:r>
        <w:rPr>
          <w:rFonts w:ascii="Times New Roman"/>
          <w:b w:val="false"/>
          <w:i w:val="false"/>
          <w:color w:val="000000"/>
          <w:sz w:val="28"/>
        </w:rPr>
        <w:t>
</w:t>
      </w:r>
      <w:r>
        <w:rPr>
          <w:rFonts w:ascii="Times New Roman"/>
          <w:b w:val="false"/>
          <w:i w:val="false"/>
          <w:color w:val="000000"/>
          <w:sz w:val="28"/>
        </w:rPr>
        <w:t>
      797. Наряд-допуск - это письменное распоряжение на безопасное производство работы, определяющее содержание, место, время и условия ее выполнения, необходимые меры безопасности, состав бригады и лиц, ответственных за безопасность работы.</w:t>
      </w:r>
      <w:r>
        <w:br/>
      </w:r>
      <w:r>
        <w:rPr>
          <w:rFonts w:ascii="Times New Roman"/>
          <w:b w:val="false"/>
          <w:i w:val="false"/>
          <w:color w:val="000000"/>
          <w:sz w:val="28"/>
        </w:rPr>
        <w:t>
</w:t>
      </w:r>
      <w:r>
        <w:rPr>
          <w:rFonts w:ascii="Times New Roman"/>
          <w:b w:val="false"/>
          <w:i w:val="false"/>
          <w:color w:val="000000"/>
          <w:sz w:val="28"/>
        </w:rPr>
        <w:t>
      Форма наряда-допуска (в дальнейшем - наряда) приведена в </w:t>
      </w:r>
      <w:r>
        <w:rPr>
          <w:rFonts w:ascii="Times New Roman"/>
          <w:b w:val="false"/>
          <w:i w:val="false"/>
          <w:color w:val="000000"/>
          <w:sz w:val="28"/>
        </w:rPr>
        <w:t>приложении 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В зависимости от объема ремонтных работ и организации их исполнения бланк наряда-допуска оформляется в виде:</w:t>
      </w:r>
      <w:r>
        <w:br/>
      </w:r>
      <w:r>
        <w:rPr>
          <w:rFonts w:ascii="Times New Roman"/>
          <w:b w:val="false"/>
          <w:i w:val="false"/>
          <w:color w:val="000000"/>
          <w:sz w:val="28"/>
        </w:rPr>
        <w:t>
</w:t>
      </w:r>
      <w:r>
        <w:rPr>
          <w:rFonts w:ascii="Times New Roman"/>
          <w:b w:val="false"/>
          <w:i w:val="false"/>
          <w:color w:val="000000"/>
          <w:sz w:val="28"/>
        </w:rPr>
        <w:t xml:space="preserve">
      1) наряда на выполнение какой-либо конкретной работы на одном рабочем месте или на последовательное выполнение однотипных работ на нескольких рабочих местах одной схемы присоединения тепломеханического оборудования электростанции или тепловой сети; </w:t>
      </w:r>
      <w:r>
        <w:br/>
      </w:r>
      <w:r>
        <w:rPr>
          <w:rFonts w:ascii="Times New Roman"/>
          <w:b w:val="false"/>
          <w:i w:val="false"/>
          <w:color w:val="000000"/>
          <w:sz w:val="28"/>
        </w:rPr>
        <w:t>
</w:t>
      </w:r>
      <w:r>
        <w:rPr>
          <w:rFonts w:ascii="Times New Roman"/>
          <w:b w:val="false"/>
          <w:i w:val="false"/>
          <w:color w:val="000000"/>
          <w:sz w:val="28"/>
        </w:rPr>
        <w:t xml:space="preserve">
      2) общего наряда на выполнение работы в целом на агрегате, на нескольких рабочих местах или участках тепловой сети; </w:t>
      </w:r>
      <w:r>
        <w:br/>
      </w:r>
      <w:r>
        <w:rPr>
          <w:rFonts w:ascii="Times New Roman"/>
          <w:b w:val="false"/>
          <w:i w:val="false"/>
          <w:color w:val="000000"/>
          <w:sz w:val="28"/>
        </w:rPr>
        <w:t>
</w:t>
      </w:r>
      <w:r>
        <w:rPr>
          <w:rFonts w:ascii="Times New Roman"/>
          <w:b w:val="false"/>
          <w:i w:val="false"/>
          <w:color w:val="000000"/>
          <w:sz w:val="28"/>
        </w:rPr>
        <w:t>
      3) промежуточного наряда для выполнения работ на отдельных узлах агрегата и его вспомогательном оборудовании, на отдельных рабочих местах или участках тепловой сети. Промежуточный наряд выдается только при наличии общего наряда.</w:t>
      </w:r>
      <w:r>
        <w:br/>
      </w:r>
      <w:r>
        <w:rPr>
          <w:rFonts w:ascii="Times New Roman"/>
          <w:b w:val="false"/>
          <w:i w:val="false"/>
          <w:color w:val="000000"/>
          <w:sz w:val="28"/>
        </w:rPr>
        <w:t>
</w:t>
      </w:r>
      <w:r>
        <w:rPr>
          <w:rFonts w:ascii="Times New Roman"/>
          <w:b w:val="false"/>
          <w:i w:val="false"/>
          <w:color w:val="000000"/>
          <w:sz w:val="28"/>
        </w:rPr>
        <w:t>
      798. Газоопасные работы проводятся в соответствии с действующими документами и отраслевой нарядно-допускной системой, изложенной в настоящих Правилах. Форма наряда-допуска для производства этих работ приведена в </w:t>
      </w:r>
      <w:r>
        <w:rPr>
          <w:rFonts w:ascii="Times New Roman"/>
          <w:b w:val="false"/>
          <w:i w:val="false"/>
          <w:color w:val="000000"/>
          <w:sz w:val="28"/>
        </w:rPr>
        <w:t>Приложении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Газоопасные работы выполняются под руководством и контролем руководителя работ. В процессе ее проведения все распоряжения выдаются только этим лицом. Другие должностные лица и руководители могут давать указания членам бригады только через руководителя работ.</w:t>
      </w:r>
      <w:r>
        <w:br/>
      </w:r>
      <w:r>
        <w:rPr>
          <w:rFonts w:ascii="Times New Roman"/>
          <w:b w:val="false"/>
          <w:i w:val="false"/>
          <w:color w:val="000000"/>
          <w:sz w:val="28"/>
        </w:rPr>
        <w:t>
</w:t>
      </w:r>
      <w:r>
        <w:rPr>
          <w:rFonts w:ascii="Times New Roman"/>
          <w:b w:val="false"/>
          <w:i w:val="false"/>
          <w:color w:val="000000"/>
          <w:sz w:val="28"/>
        </w:rPr>
        <w:t>
      799. Наряд (в том числе, общий) выдается на срок действия заявки на ремонт оборудования. Если срок действия его истек, а ремонт продолжается, заявка и наряд продлеваются. Наряд может продлить лицо, выдавшее его, или лицо, уполномоченное выдавать наряды на ремонт данного оборудования, на срок до полного окончания ремонта. При этом, в обоих экземплярах наряда в строке «Наряд продлен» делается запись о новом сроке его действия. Срок действия промежуточных нарядов при их продлении руководителем работ по общему наряду не должен превышать срок действия общего наряда.</w:t>
      </w:r>
      <w:r>
        <w:br/>
      </w:r>
      <w:r>
        <w:rPr>
          <w:rFonts w:ascii="Times New Roman"/>
          <w:b w:val="false"/>
          <w:i w:val="false"/>
          <w:color w:val="000000"/>
          <w:sz w:val="28"/>
        </w:rPr>
        <w:t>
</w:t>
      </w:r>
      <w:r>
        <w:rPr>
          <w:rFonts w:ascii="Times New Roman"/>
          <w:b w:val="false"/>
          <w:i w:val="false"/>
          <w:color w:val="000000"/>
          <w:sz w:val="28"/>
        </w:rPr>
        <w:t>
      800. По нарядам выполняются следующие работы:</w:t>
      </w:r>
      <w:r>
        <w:br/>
      </w:r>
      <w:r>
        <w:rPr>
          <w:rFonts w:ascii="Times New Roman"/>
          <w:b w:val="false"/>
          <w:i w:val="false"/>
          <w:color w:val="000000"/>
          <w:sz w:val="28"/>
        </w:rPr>
        <w:t>
</w:t>
      </w:r>
      <w:r>
        <w:rPr>
          <w:rFonts w:ascii="Times New Roman"/>
          <w:b w:val="false"/>
          <w:i w:val="false"/>
          <w:color w:val="000000"/>
          <w:sz w:val="28"/>
        </w:rPr>
        <w:t xml:space="preserve">
      1) ремонт котельных агрегатов (работа внутри топок, барабанов), на конвективных поверхностях нагрева, электрофильтрах, в газоходах, воздуховодах, в системах пылеприготовления, золоудаления и золоулавливания; </w:t>
      </w:r>
      <w:r>
        <w:br/>
      </w:r>
      <w:r>
        <w:rPr>
          <w:rFonts w:ascii="Times New Roman"/>
          <w:b w:val="false"/>
          <w:i w:val="false"/>
          <w:color w:val="000000"/>
          <w:sz w:val="28"/>
        </w:rPr>
        <w:t>
</w:t>
      </w:r>
      <w:r>
        <w:rPr>
          <w:rFonts w:ascii="Times New Roman"/>
          <w:b w:val="false"/>
          <w:i w:val="false"/>
          <w:color w:val="000000"/>
          <w:sz w:val="28"/>
        </w:rPr>
        <w:t xml:space="preserve">
      2) ремонт турбин и их вспомогательного оборудования (конденсаторов, теплообменных аппаратов, масляных систем); </w:t>
      </w:r>
      <w:r>
        <w:br/>
      </w:r>
      <w:r>
        <w:rPr>
          <w:rFonts w:ascii="Times New Roman"/>
          <w:b w:val="false"/>
          <w:i w:val="false"/>
          <w:color w:val="000000"/>
          <w:sz w:val="28"/>
        </w:rPr>
        <w:t>
</w:t>
      </w:r>
      <w:r>
        <w:rPr>
          <w:rFonts w:ascii="Times New Roman"/>
          <w:b w:val="false"/>
          <w:i w:val="false"/>
          <w:color w:val="000000"/>
          <w:sz w:val="28"/>
        </w:rPr>
        <w:t xml:space="preserve">
      3) ремонт конвейеров, устройств, сбрасывающих топливо с ленточных конвейеров, питателей, элеваторов, дробилок, грохотов, вагоноопрокидывателей, багеров; </w:t>
      </w:r>
      <w:r>
        <w:br/>
      </w:r>
      <w:r>
        <w:rPr>
          <w:rFonts w:ascii="Times New Roman"/>
          <w:b w:val="false"/>
          <w:i w:val="false"/>
          <w:color w:val="000000"/>
          <w:sz w:val="28"/>
        </w:rPr>
        <w:t>
</w:t>
      </w:r>
      <w:r>
        <w:rPr>
          <w:rFonts w:ascii="Times New Roman"/>
          <w:b w:val="false"/>
          <w:i w:val="false"/>
          <w:color w:val="000000"/>
          <w:sz w:val="28"/>
        </w:rPr>
        <w:t xml:space="preserve">
      4) ремонт электромагнитных сепараторов, весов ленточных конвейеров, щепо- и корнеуловителей, а также механизированных пробоотборников твердого топлива; </w:t>
      </w:r>
      <w:r>
        <w:br/>
      </w:r>
      <w:r>
        <w:rPr>
          <w:rFonts w:ascii="Times New Roman"/>
          <w:b w:val="false"/>
          <w:i w:val="false"/>
          <w:color w:val="000000"/>
          <w:sz w:val="28"/>
        </w:rPr>
        <w:t>
</w:t>
      </w:r>
      <w:r>
        <w:rPr>
          <w:rFonts w:ascii="Times New Roman"/>
          <w:b w:val="false"/>
          <w:i w:val="false"/>
          <w:color w:val="000000"/>
          <w:sz w:val="28"/>
        </w:rPr>
        <w:t xml:space="preserve">
      5) ремонтные работы в мазутном хозяйстве; </w:t>
      </w:r>
      <w:r>
        <w:br/>
      </w:r>
      <w:r>
        <w:rPr>
          <w:rFonts w:ascii="Times New Roman"/>
          <w:b w:val="false"/>
          <w:i w:val="false"/>
          <w:color w:val="000000"/>
          <w:sz w:val="28"/>
        </w:rPr>
        <w:t>
</w:t>
      </w:r>
      <w:r>
        <w:rPr>
          <w:rFonts w:ascii="Times New Roman"/>
          <w:b w:val="false"/>
          <w:i w:val="false"/>
          <w:color w:val="000000"/>
          <w:sz w:val="28"/>
        </w:rPr>
        <w:t xml:space="preserve">
      6) ремонт насосов (питательных, конденсатных, циркуляционных, сетевых, подпиточных и других) и мешалок, перечень которых устанавливает работодатель; </w:t>
      </w:r>
      <w:r>
        <w:br/>
      </w:r>
      <w:r>
        <w:rPr>
          <w:rFonts w:ascii="Times New Roman"/>
          <w:b w:val="false"/>
          <w:i w:val="false"/>
          <w:color w:val="000000"/>
          <w:sz w:val="28"/>
        </w:rPr>
        <w:t>
</w:t>
      </w:r>
      <w:r>
        <w:rPr>
          <w:rFonts w:ascii="Times New Roman"/>
          <w:b w:val="false"/>
          <w:i w:val="false"/>
          <w:color w:val="000000"/>
          <w:sz w:val="28"/>
        </w:rPr>
        <w:t xml:space="preserve">
      7) ремонт вращающихся механизмов (дутьевых и мельничных вентиляторов, дымососов, мельниц и других); </w:t>
      </w:r>
      <w:r>
        <w:br/>
      </w:r>
      <w:r>
        <w:rPr>
          <w:rFonts w:ascii="Times New Roman"/>
          <w:b w:val="false"/>
          <w:i w:val="false"/>
          <w:color w:val="000000"/>
          <w:sz w:val="28"/>
        </w:rPr>
        <w:t>
</w:t>
      </w:r>
      <w:r>
        <w:rPr>
          <w:rFonts w:ascii="Times New Roman"/>
          <w:b w:val="false"/>
          <w:i w:val="false"/>
          <w:color w:val="000000"/>
          <w:sz w:val="28"/>
        </w:rPr>
        <w:t xml:space="preserve">
      8) огневые работы на оборудовании, в зоне действующего оборудования и в производственных помещениях; </w:t>
      </w:r>
      <w:r>
        <w:br/>
      </w:r>
      <w:r>
        <w:rPr>
          <w:rFonts w:ascii="Times New Roman"/>
          <w:b w:val="false"/>
          <w:i w:val="false"/>
          <w:color w:val="000000"/>
          <w:sz w:val="28"/>
        </w:rPr>
        <w:t>
</w:t>
      </w:r>
      <w:r>
        <w:rPr>
          <w:rFonts w:ascii="Times New Roman"/>
          <w:b w:val="false"/>
          <w:i w:val="false"/>
          <w:color w:val="000000"/>
          <w:sz w:val="28"/>
        </w:rPr>
        <w:t>
      9) установка и снятие заглушек на трубопроводах (кроме трубопроводов воды с температурой ниже 45</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xml:space="preserve">
      10) ремонт грузоподъемных машин (кроме колесных и гусеничных самоходных), крановых тележек, подкрановых путей, скреперных установок, перегружателей, подъемников, фуникулеров, канатных дорог; </w:t>
      </w:r>
      <w:r>
        <w:br/>
      </w:r>
      <w:r>
        <w:rPr>
          <w:rFonts w:ascii="Times New Roman"/>
          <w:b w:val="false"/>
          <w:i w:val="false"/>
          <w:color w:val="000000"/>
          <w:sz w:val="28"/>
        </w:rPr>
        <w:t>
</w:t>
      </w:r>
      <w:r>
        <w:rPr>
          <w:rFonts w:ascii="Times New Roman"/>
          <w:b w:val="false"/>
          <w:i w:val="false"/>
          <w:color w:val="000000"/>
          <w:sz w:val="28"/>
        </w:rPr>
        <w:t xml:space="preserve">
      11) демонтаж и монтаж оборудования; </w:t>
      </w:r>
      <w:r>
        <w:br/>
      </w:r>
      <w:r>
        <w:rPr>
          <w:rFonts w:ascii="Times New Roman"/>
          <w:b w:val="false"/>
          <w:i w:val="false"/>
          <w:color w:val="000000"/>
          <w:sz w:val="28"/>
        </w:rPr>
        <w:t>
</w:t>
      </w:r>
      <w:r>
        <w:rPr>
          <w:rFonts w:ascii="Times New Roman"/>
          <w:b w:val="false"/>
          <w:i w:val="false"/>
          <w:color w:val="000000"/>
          <w:sz w:val="28"/>
        </w:rPr>
        <w:t xml:space="preserve">
      12) врезка гильз и штуцеров для приборов, установка и снятие измерительных диафрагм расходомеров; </w:t>
      </w:r>
      <w:r>
        <w:br/>
      </w:r>
      <w:r>
        <w:rPr>
          <w:rFonts w:ascii="Times New Roman"/>
          <w:b w:val="false"/>
          <w:i w:val="false"/>
          <w:color w:val="000000"/>
          <w:sz w:val="28"/>
        </w:rPr>
        <w:t>
</w:t>
      </w:r>
      <w:r>
        <w:rPr>
          <w:rFonts w:ascii="Times New Roman"/>
          <w:b w:val="false"/>
          <w:i w:val="false"/>
          <w:color w:val="000000"/>
          <w:sz w:val="28"/>
        </w:rPr>
        <w:t xml:space="preserve">
      13) установка, снятие, проверка и ремонт аппаратуры автоматического регулирования, дистанционного управления, защиты, сигнализации и контроля, требующие останова, ограничения производительности и изменения схемы и режима работы оборудования; </w:t>
      </w:r>
      <w:r>
        <w:br/>
      </w:r>
      <w:r>
        <w:rPr>
          <w:rFonts w:ascii="Times New Roman"/>
          <w:b w:val="false"/>
          <w:i w:val="false"/>
          <w:color w:val="000000"/>
          <w:sz w:val="28"/>
        </w:rPr>
        <w:t>
</w:t>
      </w:r>
      <w:r>
        <w:rPr>
          <w:rFonts w:ascii="Times New Roman"/>
          <w:b w:val="false"/>
          <w:i w:val="false"/>
          <w:color w:val="000000"/>
          <w:sz w:val="28"/>
        </w:rPr>
        <w:t>
      14) ремонт трубопроводов и арматуры без снятия ее с трубопроводов, ремонт или замена импульсных линий (газо-, мазуто-, масло- и паропроводов, трубопроводов пожаротушения, дренажных линий, трубопроводов с ядовитыми и агрессивными средами, трубопроводов горячей воды с температурой выше 45</w:t>
      </w:r>
      <w:r>
        <w:rPr>
          <w:rFonts w:ascii="Times New Roman"/>
          <w:b w:val="false"/>
          <w:i w:val="false"/>
          <w:color w:val="000000"/>
          <w:vertAlign w:val="superscript"/>
        </w:rPr>
        <w:t>0</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15) работы, связанные с монтажом и наладкой датчиков; </w:t>
      </w:r>
      <w:r>
        <w:br/>
      </w:r>
      <w:r>
        <w:rPr>
          <w:rFonts w:ascii="Times New Roman"/>
          <w:b w:val="false"/>
          <w:i w:val="false"/>
          <w:color w:val="000000"/>
          <w:sz w:val="28"/>
        </w:rPr>
        <w:t>
</w:t>
      </w:r>
      <w:r>
        <w:rPr>
          <w:rFonts w:ascii="Times New Roman"/>
          <w:b w:val="false"/>
          <w:i w:val="false"/>
          <w:color w:val="000000"/>
          <w:sz w:val="28"/>
        </w:rPr>
        <w:t xml:space="preserve">
      16) работы в местах, опасных в отношении загазованности, взрывоопасности и поражения электрическим током и с ограниченным доступом посещения; </w:t>
      </w:r>
      <w:r>
        <w:br/>
      </w:r>
      <w:r>
        <w:rPr>
          <w:rFonts w:ascii="Times New Roman"/>
          <w:b w:val="false"/>
          <w:i w:val="false"/>
          <w:color w:val="000000"/>
          <w:sz w:val="28"/>
        </w:rPr>
        <w:t>
</w:t>
      </w:r>
      <w:r>
        <w:rPr>
          <w:rFonts w:ascii="Times New Roman"/>
          <w:b w:val="false"/>
          <w:i w:val="false"/>
          <w:color w:val="000000"/>
          <w:sz w:val="28"/>
        </w:rPr>
        <w:t xml:space="preserve">
      17) работы в камерах, колодцах, аппаратах, бункерах, резервуарах, баках, коллекторах, туннелях, трубопроводах, каналах и ямах, конденсаторах турбин и других металлических емкостях; </w:t>
      </w:r>
      <w:r>
        <w:br/>
      </w:r>
      <w:r>
        <w:rPr>
          <w:rFonts w:ascii="Times New Roman"/>
          <w:b w:val="false"/>
          <w:i w:val="false"/>
          <w:color w:val="000000"/>
          <w:sz w:val="28"/>
        </w:rPr>
        <w:t>
</w:t>
      </w:r>
      <w:r>
        <w:rPr>
          <w:rFonts w:ascii="Times New Roman"/>
          <w:b w:val="false"/>
          <w:i w:val="false"/>
          <w:color w:val="000000"/>
          <w:sz w:val="28"/>
        </w:rPr>
        <w:t xml:space="preserve">
      18) дефектоскопия оборудования; </w:t>
      </w:r>
      <w:r>
        <w:br/>
      </w:r>
      <w:r>
        <w:rPr>
          <w:rFonts w:ascii="Times New Roman"/>
          <w:b w:val="false"/>
          <w:i w:val="false"/>
          <w:color w:val="000000"/>
          <w:sz w:val="28"/>
        </w:rPr>
        <w:t>
</w:t>
      </w:r>
      <w:r>
        <w:rPr>
          <w:rFonts w:ascii="Times New Roman"/>
          <w:b w:val="false"/>
          <w:i w:val="false"/>
          <w:color w:val="000000"/>
          <w:sz w:val="28"/>
        </w:rPr>
        <w:t xml:space="preserve">
      19) химическая очистка оборудования; </w:t>
      </w:r>
      <w:r>
        <w:br/>
      </w:r>
      <w:r>
        <w:rPr>
          <w:rFonts w:ascii="Times New Roman"/>
          <w:b w:val="false"/>
          <w:i w:val="false"/>
          <w:color w:val="000000"/>
          <w:sz w:val="28"/>
        </w:rPr>
        <w:t>
</w:t>
      </w:r>
      <w:r>
        <w:rPr>
          <w:rFonts w:ascii="Times New Roman"/>
          <w:b w:val="false"/>
          <w:i w:val="false"/>
          <w:color w:val="000000"/>
          <w:sz w:val="28"/>
        </w:rPr>
        <w:t xml:space="preserve">
      20) нанесение антикоррозионного покрытия; </w:t>
      </w:r>
      <w:r>
        <w:br/>
      </w:r>
      <w:r>
        <w:rPr>
          <w:rFonts w:ascii="Times New Roman"/>
          <w:b w:val="false"/>
          <w:i w:val="false"/>
          <w:color w:val="000000"/>
          <w:sz w:val="28"/>
        </w:rPr>
        <w:t>
</w:t>
      </w:r>
      <w:r>
        <w:rPr>
          <w:rFonts w:ascii="Times New Roman"/>
          <w:b w:val="false"/>
          <w:i w:val="false"/>
          <w:color w:val="000000"/>
          <w:sz w:val="28"/>
        </w:rPr>
        <w:t xml:space="preserve">
      21) теплоизоляционные работы; </w:t>
      </w:r>
      <w:r>
        <w:br/>
      </w:r>
      <w:r>
        <w:rPr>
          <w:rFonts w:ascii="Times New Roman"/>
          <w:b w:val="false"/>
          <w:i w:val="false"/>
          <w:color w:val="000000"/>
          <w:sz w:val="28"/>
        </w:rPr>
        <w:t>
</w:t>
      </w:r>
      <w:r>
        <w:rPr>
          <w:rFonts w:ascii="Times New Roman"/>
          <w:b w:val="false"/>
          <w:i w:val="false"/>
          <w:color w:val="000000"/>
          <w:sz w:val="28"/>
        </w:rPr>
        <w:t xml:space="preserve">
      22) сборка и разборка лесов и креплений стенок траншей, котлованов; </w:t>
      </w:r>
      <w:r>
        <w:br/>
      </w:r>
      <w:r>
        <w:rPr>
          <w:rFonts w:ascii="Times New Roman"/>
          <w:b w:val="false"/>
          <w:i w:val="false"/>
          <w:color w:val="000000"/>
          <w:sz w:val="28"/>
        </w:rPr>
        <w:t>
</w:t>
      </w:r>
      <w:r>
        <w:rPr>
          <w:rFonts w:ascii="Times New Roman"/>
          <w:b w:val="false"/>
          <w:i w:val="false"/>
          <w:color w:val="000000"/>
          <w:sz w:val="28"/>
        </w:rPr>
        <w:t xml:space="preserve">
      23) земляные работы в зоне расположения подземных коммуникаций; </w:t>
      </w:r>
      <w:r>
        <w:br/>
      </w:r>
      <w:r>
        <w:rPr>
          <w:rFonts w:ascii="Times New Roman"/>
          <w:b w:val="false"/>
          <w:i w:val="false"/>
          <w:color w:val="000000"/>
          <w:sz w:val="28"/>
        </w:rPr>
        <w:t>
</w:t>
      </w:r>
      <w:r>
        <w:rPr>
          <w:rFonts w:ascii="Times New Roman"/>
          <w:b w:val="false"/>
          <w:i w:val="false"/>
          <w:color w:val="000000"/>
          <w:sz w:val="28"/>
        </w:rPr>
        <w:t xml:space="preserve">
      24) загрузка, догрузка и выгрузка фильтрующего материала, связанные со вскрытием фильтров; </w:t>
      </w:r>
      <w:r>
        <w:br/>
      </w:r>
      <w:r>
        <w:rPr>
          <w:rFonts w:ascii="Times New Roman"/>
          <w:b w:val="false"/>
          <w:i w:val="false"/>
          <w:color w:val="000000"/>
          <w:sz w:val="28"/>
        </w:rPr>
        <w:t>
</w:t>
      </w:r>
      <w:r>
        <w:rPr>
          <w:rFonts w:ascii="Times New Roman"/>
          <w:b w:val="false"/>
          <w:i w:val="false"/>
          <w:color w:val="000000"/>
          <w:sz w:val="28"/>
        </w:rPr>
        <w:t xml:space="preserve">
      25) ремонтные работы в хлораторной, гидразинной и аммиачной установках; </w:t>
      </w:r>
      <w:r>
        <w:br/>
      </w:r>
      <w:r>
        <w:rPr>
          <w:rFonts w:ascii="Times New Roman"/>
          <w:b w:val="false"/>
          <w:i w:val="false"/>
          <w:color w:val="000000"/>
          <w:sz w:val="28"/>
        </w:rPr>
        <w:t>
</w:t>
      </w:r>
      <w:r>
        <w:rPr>
          <w:rFonts w:ascii="Times New Roman"/>
          <w:b w:val="false"/>
          <w:i w:val="false"/>
          <w:color w:val="000000"/>
          <w:sz w:val="28"/>
        </w:rPr>
        <w:t xml:space="preserve">
      26) водолазные работы; </w:t>
      </w:r>
      <w:r>
        <w:br/>
      </w:r>
      <w:r>
        <w:rPr>
          <w:rFonts w:ascii="Times New Roman"/>
          <w:b w:val="false"/>
          <w:i w:val="false"/>
          <w:color w:val="000000"/>
          <w:sz w:val="28"/>
        </w:rPr>
        <w:t>
</w:t>
      </w:r>
      <w:r>
        <w:rPr>
          <w:rFonts w:ascii="Times New Roman"/>
          <w:b w:val="false"/>
          <w:i w:val="false"/>
          <w:color w:val="000000"/>
          <w:sz w:val="28"/>
        </w:rPr>
        <w:t xml:space="preserve">
      27) работы, проводимые с плавучих средств; </w:t>
      </w:r>
      <w:r>
        <w:br/>
      </w:r>
      <w:r>
        <w:rPr>
          <w:rFonts w:ascii="Times New Roman"/>
          <w:b w:val="false"/>
          <w:i w:val="false"/>
          <w:color w:val="000000"/>
          <w:sz w:val="28"/>
        </w:rPr>
        <w:t>
</w:t>
      </w:r>
      <w:r>
        <w:rPr>
          <w:rFonts w:ascii="Times New Roman"/>
          <w:b w:val="false"/>
          <w:i w:val="false"/>
          <w:color w:val="000000"/>
          <w:sz w:val="28"/>
        </w:rPr>
        <w:t xml:space="preserve">
      28) ремонт водозаборных сооружений (работа, при которой возможно падение персонала в воду); </w:t>
      </w:r>
      <w:r>
        <w:br/>
      </w:r>
      <w:r>
        <w:rPr>
          <w:rFonts w:ascii="Times New Roman"/>
          <w:b w:val="false"/>
          <w:i w:val="false"/>
          <w:color w:val="000000"/>
          <w:sz w:val="28"/>
        </w:rPr>
        <w:t>
</w:t>
      </w:r>
      <w:r>
        <w:rPr>
          <w:rFonts w:ascii="Times New Roman"/>
          <w:b w:val="false"/>
          <w:i w:val="false"/>
          <w:color w:val="000000"/>
          <w:sz w:val="28"/>
        </w:rPr>
        <w:t xml:space="preserve">
      29) ремонт дымовых труб, градирен, сооружений и зданий. </w:t>
      </w:r>
      <w:r>
        <w:br/>
      </w:r>
      <w:r>
        <w:rPr>
          <w:rFonts w:ascii="Times New Roman"/>
          <w:b w:val="false"/>
          <w:i w:val="false"/>
          <w:color w:val="000000"/>
          <w:sz w:val="28"/>
        </w:rPr>
        <w:t>
</w:t>
      </w:r>
      <w:r>
        <w:rPr>
          <w:rFonts w:ascii="Times New Roman"/>
          <w:b w:val="false"/>
          <w:i w:val="false"/>
          <w:color w:val="000000"/>
          <w:sz w:val="28"/>
        </w:rPr>
        <w:t>
      801. Исходя из специфичных условий, в перечень работ, выполняемых по наряду, могут быть включены дополнительные работы. Перечень этих работ утверждается техническим руководителем предприятия.</w:t>
      </w:r>
      <w:r>
        <w:br/>
      </w:r>
      <w:r>
        <w:rPr>
          <w:rFonts w:ascii="Times New Roman"/>
          <w:b w:val="false"/>
          <w:i w:val="false"/>
          <w:color w:val="000000"/>
          <w:sz w:val="28"/>
        </w:rPr>
        <w:t>
</w:t>
      </w:r>
      <w:r>
        <w:rPr>
          <w:rFonts w:ascii="Times New Roman"/>
          <w:b w:val="false"/>
          <w:i w:val="false"/>
          <w:color w:val="000000"/>
          <w:sz w:val="28"/>
        </w:rPr>
        <w:t>
      802. Право выдачи нарядов предоставляется инженерно-техническим работникам цеха (участка), в ведении которых находится оборудование, прошедшим проверку знаний, допущенных к самостоятельной работе и включенным в список лиц, уполномоченных для выдачи нарядов.</w:t>
      </w:r>
      <w:r>
        <w:br/>
      </w:r>
      <w:r>
        <w:rPr>
          <w:rFonts w:ascii="Times New Roman"/>
          <w:b w:val="false"/>
          <w:i w:val="false"/>
          <w:color w:val="000000"/>
          <w:sz w:val="28"/>
        </w:rPr>
        <w:t>
</w:t>
      </w:r>
      <w:r>
        <w:rPr>
          <w:rFonts w:ascii="Times New Roman"/>
          <w:b w:val="false"/>
          <w:i w:val="false"/>
          <w:color w:val="000000"/>
          <w:sz w:val="28"/>
        </w:rPr>
        <w:t>
      При отсутствии на предприятии указанных лиц полномочия на выдачу нарядов предоставляются начальникам смен электростанции и дежурным диспетчерам тепловой сети, если они при этом не являются допускающими по выданным ими нарядам. Дежурному персоналу, уполномоченному для выдачи нарядов, необходимо включить в список лиц, выдающих наряды.</w:t>
      </w:r>
      <w:r>
        <w:br/>
      </w:r>
      <w:r>
        <w:rPr>
          <w:rFonts w:ascii="Times New Roman"/>
          <w:b w:val="false"/>
          <w:i w:val="false"/>
          <w:color w:val="000000"/>
          <w:sz w:val="28"/>
        </w:rPr>
        <w:t>
</w:t>
      </w:r>
      <w:r>
        <w:rPr>
          <w:rFonts w:ascii="Times New Roman"/>
          <w:b w:val="false"/>
          <w:i w:val="false"/>
          <w:color w:val="000000"/>
          <w:sz w:val="28"/>
        </w:rPr>
        <w:t>
      803. Списки лиц, уполномоченных для выдачи нарядов, утверждаются техническим руководителем предприятия. Списки корректируются при изменении состава лиц. Копии списков находятся на рабочих местах начальников смен цехов (блоков), дежурных по району.</w:t>
      </w:r>
      <w:r>
        <w:br/>
      </w:r>
      <w:r>
        <w:rPr>
          <w:rFonts w:ascii="Times New Roman"/>
          <w:b w:val="false"/>
          <w:i w:val="false"/>
          <w:color w:val="000000"/>
          <w:sz w:val="28"/>
        </w:rPr>
        <w:t>
</w:t>
      </w:r>
      <w:r>
        <w:rPr>
          <w:rFonts w:ascii="Times New Roman"/>
          <w:b w:val="false"/>
          <w:i w:val="false"/>
          <w:color w:val="000000"/>
          <w:sz w:val="28"/>
        </w:rPr>
        <w:t>
      804. Выдача нарядов на ремонт оборудования, принадлежащего другим цехам (участкам) предприятия (электродвигатели, оборудование теплового контроля и автоматики и другие), но связанного с тепломеханическим оборудованием или расположенного на теплосиловых установках и вблизи них, производится лицами, в ведении которых находится оборудование, но с согласия начальника смены цеха, на территории которого оно расположено. Разрешение визируется на полях наряда.</w:t>
      </w:r>
      <w:r>
        <w:br/>
      </w:r>
      <w:r>
        <w:rPr>
          <w:rFonts w:ascii="Times New Roman"/>
          <w:b w:val="false"/>
          <w:i w:val="false"/>
          <w:color w:val="000000"/>
          <w:sz w:val="28"/>
        </w:rPr>
        <w:t>
</w:t>
      </w:r>
      <w:r>
        <w:rPr>
          <w:rFonts w:ascii="Times New Roman"/>
          <w:b w:val="false"/>
          <w:i w:val="false"/>
          <w:color w:val="000000"/>
          <w:sz w:val="28"/>
        </w:rPr>
        <w:t>
      805. При комплексном ремонте оборудования персоналом ремонтного предприятия (цеха, участка) допускается выдача общего наряда в целом на агрегат, на несколько рабочих мест или участков тепловой сети.</w:t>
      </w:r>
      <w:r>
        <w:br/>
      </w:r>
      <w:r>
        <w:rPr>
          <w:rFonts w:ascii="Times New Roman"/>
          <w:b w:val="false"/>
          <w:i w:val="false"/>
          <w:color w:val="000000"/>
          <w:sz w:val="28"/>
        </w:rPr>
        <w:t>
</w:t>
      </w:r>
      <w:r>
        <w:rPr>
          <w:rFonts w:ascii="Times New Roman"/>
          <w:b w:val="false"/>
          <w:i w:val="false"/>
          <w:color w:val="000000"/>
          <w:sz w:val="28"/>
        </w:rPr>
        <w:t>
      Перечень оборудования и участков схемы, на которые допускается выдача общего наряда, составляется руководителем цеха (района), в ведении которого они находятся, согласуется с руководителем ремонтного цеха (службы, участка) и утверждается техническим руководителем предприятия.</w:t>
      </w:r>
      <w:r>
        <w:br/>
      </w:r>
      <w:r>
        <w:rPr>
          <w:rFonts w:ascii="Times New Roman"/>
          <w:b w:val="false"/>
          <w:i w:val="false"/>
          <w:color w:val="000000"/>
          <w:sz w:val="28"/>
        </w:rPr>
        <w:t>
</w:t>
      </w:r>
      <w:r>
        <w:rPr>
          <w:rFonts w:ascii="Times New Roman"/>
          <w:b w:val="false"/>
          <w:i w:val="false"/>
          <w:color w:val="000000"/>
          <w:sz w:val="28"/>
        </w:rPr>
        <w:t>
      Право выдачи общих нарядов предоставляется начальнику цеха (района) или его заместителю, в ведении которого находится оборудование.</w:t>
      </w:r>
      <w:r>
        <w:br/>
      </w:r>
      <w:r>
        <w:rPr>
          <w:rFonts w:ascii="Times New Roman"/>
          <w:b w:val="false"/>
          <w:i w:val="false"/>
          <w:color w:val="000000"/>
          <w:sz w:val="28"/>
        </w:rPr>
        <w:t>
</w:t>
      </w:r>
      <w:r>
        <w:rPr>
          <w:rFonts w:ascii="Times New Roman"/>
          <w:b w:val="false"/>
          <w:i w:val="false"/>
          <w:color w:val="000000"/>
          <w:sz w:val="28"/>
        </w:rPr>
        <w:t>
      Руководителями работ по общим нарядам назначаются лица из числа инженерно-технических работников ремонтных цехов (служб, участков) электростанций и тепловых сетей. При отсутствии ремонтных цехов (служб, участков) на электростанциях и в тепловых сетях руководителями работ по общим нарядам назначаются лица из персонала ремонтных предприятий.</w:t>
      </w:r>
      <w:r>
        <w:br/>
      </w:r>
      <w:r>
        <w:rPr>
          <w:rFonts w:ascii="Times New Roman"/>
          <w:b w:val="false"/>
          <w:i w:val="false"/>
          <w:color w:val="000000"/>
          <w:sz w:val="28"/>
        </w:rPr>
        <w:t>
</w:t>
      </w:r>
      <w:r>
        <w:rPr>
          <w:rFonts w:ascii="Times New Roman"/>
          <w:b w:val="false"/>
          <w:i w:val="false"/>
          <w:color w:val="000000"/>
          <w:sz w:val="28"/>
        </w:rPr>
        <w:t>
      806. При выполнении ремонтных работ по общему наряду выдаются промежуточные наряды.</w:t>
      </w:r>
      <w:r>
        <w:br/>
      </w:r>
      <w:r>
        <w:rPr>
          <w:rFonts w:ascii="Times New Roman"/>
          <w:b w:val="false"/>
          <w:i w:val="false"/>
          <w:color w:val="000000"/>
          <w:sz w:val="28"/>
        </w:rPr>
        <w:t>
</w:t>
      </w:r>
      <w:r>
        <w:rPr>
          <w:rFonts w:ascii="Times New Roman"/>
          <w:b w:val="false"/>
          <w:i w:val="false"/>
          <w:color w:val="000000"/>
          <w:sz w:val="28"/>
        </w:rPr>
        <w:t>
      Право выдачи промежуточных нарядов предоставляется руководителю работ по общему наряду.</w:t>
      </w:r>
      <w:r>
        <w:br/>
      </w:r>
      <w:r>
        <w:rPr>
          <w:rFonts w:ascii="Times New Roman"/>
          <w:b w:val="false"/>
          <w:i w:val="false"/>
          <w:color w:val="000000"/>
          <w:sz w:val="28"/>
        </w:rPr>
        <w:t>
</w:t>
      </w:r>
      <w:r>
        <w:rPr>
          <w:rFonts w:ascii="Times New Roman"/>
          <w:b w:val="false"/>
          <w:i w:val="false"/>
          <w:color w:val="000000"/>
          <w:sz w:val="28"/>
        </w:rPr>
        <w:t>
      807. Списки лиц, которые могут быть руководителями и производителями работ по общим нарядам, руководителями и производителями работ по нарядам и распоряжениям, утверждаются техническим руководителем предприятия и корректируются при изменении состава лиц. Копии этих списков находятся на рабочих местах лиц - выдающего наряды, общие наряды и начальника смены цеха (диспетчера тепловых сетей).</w:t>
      </w:r>
      <w:r>
        <w:br/>
      </w:r>
      <w:r>
        <w:rPr>
          <w:rFonts w:ascii="Times New Roman"/>
          <w:b w:val="false"/>
          <w:i w:val="false"/>
          <w:color w:val="000000"/>
          <w:sz w:val="28"/>
        </w:rPr>
        <w:t>
</w:t>
      </w:r>
      <w:r>
        <w:rPr>
          <w:rFonts w:ascii="Times New Roman"/>
          <w:b w:val="false"/>
          <w:i w:val="false"/>
          <w:color w:val="000000"/>
          <w:sz w:val="28"/>
        </w:rPr>
        <w:t>
      808. Списки работников подрядных организаций, могущих быть руководителями и производителями работ по общим нарядам, руководителями и производителями работ по нарядам и промежуточным нарядам, утверждаются техническими руководителями этих организаций и передаются предприятиям, в ведении которых находится оборудование. Указанные списки корректируются при изменении состава лиц своевременно.</w:t>
      </w:r>
      <w:r>
        <w:br/>
      </w:r>
      <w:r>
        <w:rPr>
          <w:rFonts w:ascii="Times New Roman"/>
          <w:b w:val="false"/>
          <w:i w:val="false"/>
          <w:color w:val="000000"/>
          <w:sz w:val="28"/>
        </w:rPr>
        <w:t>
</w:t>
      </w:r>
      <w:r>
        <w:rPr>
          <w:rFonts w:ascii="Times New Roman"/>
          <w:b w:val="false"/>
          <w:i w:val="false"/>
          <w:color w:val="000000"/>
          <w:sz w:val="28"/>
        </w:rPr>
        <w:t>
      809. Работы, не требующие проведения технических мероприятий по подготовке рабочих мест и не указанные в </w:t>
      </w:r>
      <w:r>
        <w:rPr>
          <w:rFonts w:ascii="Times New Roman"/>
          <w:b w:val="false"/>
          <w:i w:val="false"/>
          <w:color w:val="000000"/>
          <w:sz w:val="28"/>
        </w:rPr>
        <w:t>пункте 800</w:t>
      </w:r>
      <w:r>
        <w:rPr>
          <w:rFonts w:ascii="Times New Roman"/>
          <w:b w:val="false"/>
          <w:i w:val="false"/>
          <w:color w:val="000000"/>
          <w:sz w:val="28"/>
        </w:rPr>
        <w:t xml:space="preserve"> настоящих Правил, могут выполняться по распоряжению.</w:t>
      </w:r>
      <w:r>
        <w:br/>
      </w:r>
      <w:r>
        <w:rPr>
          <w:rFonts w:ascii="Times New Roman"/>
          <w:b w:val="false"/>
          <w:i w:val="false"/>
          <w:color w:val="000000"/>
          <w:sz w:val="28"/>
        </w:rPr>
        <w:t>
</w:t>
      </w:r>
      <w:r>
        <w:rPr>
          <w:rFonts w:ascii="Times New Roman"/>
          <w:b w:val="false"/>
          <w:i w:val="false"/>
          <w:color w:val="000000"/>
          <w:sz w:val="28"/>
        </w:rPr>
        <w:t>
      Перечень работ, выполняемых по распоряжению одним человеком, определяется исходя из местных условий и утверждается техническим руководителем предприятия.</w:t>
      </w:r>
      <w:r>
        <w:br/>
      </w:r>
      <w:r>
        <w:rPr>
          <w:rFonts w:ascii="Times New Roman"/>
          <w:b w:val="false"/>
          <w:i w:val="false"/>
          <w:color w:val="000000"/>
          <w:sz w:val="28"/>
        </w:rPr>
        <w:t>
</w:t>
      </w:r>
      <w:r>
        <w:rPr>
          <w:rFonts w:ascii="Times New Roman"/>
          <w:b w:val="false"/>
          <w:i w:val="false"/>
          <w:color w:val="000000"/>
          <w:sz w:val="28"/>
        </w:rPr>
        <w:t>
      810. Полномочие выдачи распоряжений предоставляется лицам, уполномоченным для выдачи нарядов.</w:t>
      </w:r>
      <w:r>
        <w:br/>
      </w:r>
      <w:r>
        <w:rPr>
          <w:rFonts w:ascii="Times New Roman"/>
          <w:b w:val="false"/>
          <w:i w:val="false"/>
          <w:color w:val="000000"/>
          <w:sz w:val="28"/>
        </w:rPr>
        <w:t>
</w:t>
      </w:r>
      <w:r>
        <w:rPr>
          <w:rFonts w:ascii="Times New Roman"/>
          <w:b w:val="false"/>
          <w:i w:val="false"/>
          <w:color w:val="000000"/>
          <w:sz w:val="28"/>
        </w:rPr>
        <w:t>
      811. Распоряжения передаются исполнителю непосредственно или с помощью средств связи и выполняются в соответствии с требованиями настоящих Правил.</w:t>
      </w:r>
      <w:r>
        <w:br/>
      </w:r>
      <w:r>
        <w:rPr>
          <w:rFonts w:ascii="Times New Roman"/>
          <w:b w:val="false"/>
          <w:i w:val="false"/>
          <w:color w:val="000000"/>
          <w:sz w:val="28"/>
        </w:rPr>
        <w:t>
</w:t>
      </w:r>
      <w:r>
        <w:rPr>
          <w:rFonts w:ascii="Times New Roman"/>
          <w:b w:val="false"/>
          <w:i w:val="false"/>
          <w:color w:val="000000"/>
          <w:sz w:val="28"/>
        </w:rPr>
        <w:t>
      Распоряжения имеют разовый характер, срок их действия определяется продолжительностью рабочего дня исполнителей.</w:t>
      </w:r>
      <w:r>
        <w:br/>
      </w:r>
      <w:r>
        <w:rPr>
          <w:rFonts w:ascii="Times New Roman"/>
          <w:b w:val="false"/>
          <w:i w:val="false"/>
          <w:color w:val="000000"/>
          <w:sz w:val="28"/>
        </w:rPr>
        <w:t>
</w:t>
      </w:r>
      <w:r>
        <w:rPr>
          <w:rFonts w:ascii="Times New Roman"/>
          <w:b w:val="false"/>
          <w:i w:val="false"/>
          <w:color w:val="000000"/>
          <w:sz w:val="28"/>
        </w:rPr>
        <w:t xml:space="preserve">
      При необходимости продолжения работы распоряжение оформляется заново. </w:t>
      </w:r>
      <w:r>
        <w:br/>
      </w:r>
      <w:r>
        <w:rPr>
          <w:rFonts w:ascii="Times New Roman"/>
          <w:b w:val="false"/>
          <w:i w:val="false"/>
          <w:color w:val="000000"/>
          <w:sz w:val="28"/>
        </w:rPr>
        <w:t>
</w:t>
      </w:r>
      <w:r>
        <w:rPr>
          <w:rFonts w:ascii="Times New Roman"/>
          <w:b w:val="false"/>
          <w:i w:val="false"/>
          <w:color w:val="000000"/>
          <w:sz w:val="28"/>
        </w:rPr>
        <w:t>
      812. Учет и регистрация работ по нарядам и распоряжениям производятся в журнале учета работ по нарядам и распоряжениям.</w:t>
      </w:r>
      <w:r>
        <w:br/>
      </w:r>
      <w:r>
        <w:rPr>
          <w:rFonts w:ascii="Times New Roman"/>
          <w:b w:val="false"/>
          <w:i w:val="false"/>
          <w:color w:val="000000"/>
          <w:sz w:val="28"/>
        </w:rPr>
        <w:t>
</w:t>
      </w:r>
      <w:r>
        <w:rPr>
          <w:rFonts w:ascii="Times New Roman"/>
          <w:b w:val="false"/>
          <w:i w:val="false"/>
          <w:color w:val="000000"/>
          <w:sz w:val="28"/>
        </w:rPr>
        <w:t>
      Форма журнала приведена в </w:t>
      </w:r>
      <w:r>
        <w:rPr>
          <w:rFonts w:ascii="Times New Roman"/>
          <w:b w:val="false"/>
          <w:i w:val="false"/>
          <w:color w:val="000000"/>
          <w:sz w:val="28"/>
        </w:rPr>
        <w:t>Приложении 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В указанном журнале регистрируются только первичный допуск к работе и полное ее окончание с закрытием наряда (распоряжения).</w:t>
      </w:r>
      <w:r>
        <w:br/>
      </w:r>
      <w:r>
        <w:rPr>
          <w:rFonts w:ascii="Times New Roman"/>
          <w:b w:val="false"/>
          <w:i w:val="false"/>
          <w:color w:val="000000"/>
          <w:sz w:val="28"/>
        </w:rPr>
        <w:t>
</w:t>
      </w:r>
      <w:r>
        <w:rPr>
          <w:rFonts w:ascii="Times New Roman"/>
          <w:b w:val="false"/>
          <w:i w:val="false"/>
          <w:color w:val="000000"/>
          <w:sz w:val="28"/>
        </w:rPr>
        <w:t>
      Журнал должен быть пронумерован, прошнурован и скреплен печатью. Срок хранения законченного журнала шесть месяцев после последней записи.</w:t>
      </w:r>
      <w:r>
        <w:br/>
      </w:r>
      <w:r>
        <w:rPr>
          <w:rFonts w:ascii="Times New Roman"/>
          <w:b w:val="false"/>
          <w:i w:val="false"/>
          <w:color w:val="000000"/>
          <w:sz w:val="28"/>
        </w:rPr>
        <w:t>
</w:t>
      </w:r>
      <w:r>
        <w:rPr>
          <w:rFonts w:ascii="Times New Roman"/>
          <w:b w:val="false"/>
          <w:i w:val="false"/>
          <w:color w:val="000000"/>
          <w:sz w:val="28"/>
        </w:rPr>
        <w:t>
      Первичные и ежедневные допуски к работе по нарядам оформляются записью в оперативном журнале, при этом указываются только номер наряда и рабочее место.</w:t>
      </w:r>
    </w:p>
    <w:bookmarkEnd w:id="98"/>
    <w:bookmarkStart w:name="z1432" w:id="99"/>
    <w:p>
      <w:pPr>
        <w:spacing w:after="0"/>
        <w:ind w:left="0"/>
        <w:jc w:val="both"/>
      </w:pPr>
      <w:r>
        <w:rPr>
          <w:rFonts w:ascii="Times New Roman"/>
          <w:b w:val="false"/>
          <w:i w:val="false"/>
          <w:color w:val="000000"/>
          <w:sz w:val="28"/>
        </w:rPr>
        <w:t>
Порядок выдачи и оформления наряда</w:t>
      </w:r>
    </w:p>
    <w:bookmarkEnd w:id="99"/>
    <w:bookmarkStart w:name="z1433" w:id="100"/>
    <w:p>
      <w:pPr>
        <w:spacing w:after="0"/>
        <w:ind w:left="0"/>
        <w:jc w:val="both"/>
      </w:pPr>
      <w:r>
        <w:rPr>
          <w:rFonts w:ascii="Times New Roman"/>
          <w:b w:val="false"/>
          <w:i w:val="false"/>
          <w:color w:val="000000"/>
          <w:sz w:val="28"/>
        </w:rPr>
        <w:t>
      813. Наряд на работу выписывается в двух экземплярах. В обоих экземплярах соблюдается четкость и ясность записей. Исправления и перечеркивания написанного текста не допускаются.</w:t>
      </w:r>
      <w:r>
        <w:br/>
      </w:r>
      <w:r>
        <w:rPr>
          <w:rFonts w:ascii="Times New Roman"/>
          <w:b w:val="false"/>
          <w:i w:val="false"/>
          <w:color w:val="000000"/>
          <w:sz w:val="28"/>
        </w:rPr>
        <w:t>
</w:t>
      </w:r>
      <w:r>
        <w:rPr>
          <w:rFonts w:ascii="Times New Roman"/>
          <w:b w:val="false"/>
          <w:i w:val="false"/>
          <w:color w:val="000000"/>
          <w:sz w:val="28"/>
        </w:rPr>
        <w:t>
      При выполнении плановых ремонтных работ оба экземпляра передаются для подготовки рабочего места дежурному (оперативно-ремонтному) персоналу цеха (района) накануне дня производства работ. В непредвиденных случаях допускается выдача наряда в день производства работ.</w:t>
      </w:r>
      <w:r>
        <w:br/>
      </w:r>
      <w:r>
        <w:rPr>
          <w:rFonts w:ascii="Times New Roman"/>
          <w:b w:val="false"/>
          <w:i w:val="false"/>
          <w:color w:val="000000"/>
          <w:sz w:val="28"/>
        </w:rPr>
        <w:t>
</w:t>
      </w:r>
      <w:r>
        <w:rPr>
          <w:rFonts w:ascii="Times New Roman"/>
          <w:b w:val="false"/>
          <w:i w:val="false"/>
          <w:color w:val="000000"/>
          <w:sz w:val="28"/>
        </w:rPr>
        <w:t>
      814. Наряд выдается на одного производителя работ (наблюдающего) с одной бригадой на одно рабочее место. Исключение составляют случаи, упомянутые в пунктах 815 и </w:t>
      </w:r>
      <w:r>
        <w:rPr>
          <w:rFonts w:ascii="Times New Roman"/>
          <w:b w:val="false"/>
          <w:i w:val="false"/>
          <w:color w:val="000000"/>
          <w:sz w:val="28"/>
        </w:rPr>
        <w:t>821</w:t>
      </w:r>
      <w:r>
        <w:rPr>
          <w:rFonts w:ascii="Times New Roman"/>
          <w:b w:val="false"/>
          <w:i w:val="false"/>
          <w:color w:val="000000"/>
          <w:sz w:val="28"/>
        </w:rPr>
        <w:t xml:space="preserve"> настоящих Правил. На руки производителю работ выдается только один экземпляр наряда.</w:t>
      </w:r>
      <w:r>
        <w:br/>
      </w:r>
      <w:r>
        <w:rPr>
          <w:rFonts w:ascii="Times New Roman"/>
          <w:b w:val="false"/>
          <w:i w:val="false"/>
          <w:color w:val="000000"/>
          <w:sz w:val="28"/>
        </w:rPr>
        <w:t>
</w:t>
      </w:r>
      <w:r>
        <w:rPr>
          <w:rFonts w:ascii="Times New Roman"/>
          <w:b w:val="false"/>
          <w:i w:val="false"/>
          <w:color w:val="000000"/>
          <w:sz w:val="28"/>
        </w:rPr>
        <w:t>
      815. Допускается выдача наряда на несколько рабочих мест одной схемы присоединения тепломеханического оборудования на несколько однотипных рабочих мест одного агрегата. В этом случае работа производится при выполнении следующих условий:</w:t>
      </w:r>
      <w:r>
        <w:br/>
      </w:r>
      <w:r>
        <w:rPr>
          <w:rFonts w:ascii="Times New Roman"/>
          <w:b w:val="false"/>
          <w:i w:val="false"/>
          <w:color w:val="000000"/>
          <w:sz w:val="28"/>
        </w:rPr>
        <w:t>
</w:t>
      </w:r>
      <w:r>
        <w:rPr>
          <w:rFonts w:ascii="Times New Roman"/>
          <w:b w:val="false"/>
          <w:i w:val="false"/>
          <w:color w:val="000000"/>
          <w:sz w:val="28"/>
        </w:rPr>
        <w:t xml:space="preserve">
      1) все рабочие места подготавливаются дежурным (оперативно-ремонтный) персоналом одновременно и принимаются руководителем работ, производителем работ и наблюдающим; </w:t>
      </w:r>
      <w:r>
        <w:br/>
      </w:r>
      <w:r>
        <w:rPr>
          <w:rFonts w:ascii="Times New Roman"/>
          <w:b w:val="false"/>
          <w:i w:val="false"/>
          <w:color w:val="000000"/>
          <w:sz w:val="28"/>
        </w:rPr>
        <w:t>
</w:t>
      </w:r>
      <w:r>
        <w:rPr>
          <w:rFonts w:ascii="Times New Roman"/>
          <w:b w:val="false"/>
          <w:i w:val="false"/>
          <w:color w:val="000000"/>
          <w:sz w:val="28"/>
        </w:rPr>
        <w:t xml:space="preserve">
      2) производитель работ с бригадой и наблюдающим допускаются на одно из рабочих мест подготовленного участка; </w:t>
      </w:r>
      <w:r>
        <w:br/>
      </w:r>
      <w:r>
        <w:rPr>
          <w:rFonts w:ascii="Times New Roman"/>
          <w:b w:val="false"/>
          <w:i w:val="false"/>
          <w:color w:val="000000"/>
          <w:sz w:val="28"/>
        </w:rPr>
        <w:t>
</w:t>
      </w:r>
      <w:r>
        <w:rPr>
          <w:rFonts w:ascii="Times New Roman"/>
          <w:b w:val="false"/>
          <w:i w:val="false"/>
          <w:color w:val="000000"/>
          <w:sz w:val="28"/>
        </w:rPr>
        <w:t xml:space="preserve">
      3) перевод бригады на другое рабочее место осуществляется допускающим или, с его согласия, руководителем работ; </w:t>
      </w:r>
      <w:r>
        <w:br/>
      </w:r>
      <w:r>
        <w:rPr>
          <w:rFonts w:ascii="Times New Roman"/>
          <w:b w:val="false"/>
          <w:i w:val="false"/>
          <w:color w:val="000000"/>
          <w:sz w:val="28"/>
        </w:rPr>
        <w:t>
</w:t>
      </w:r>
      <w:r>
        <w:rPr>
          <w:rFonts w:ascii="Times New Roman"/>
          <w:b w:val="false"/>
          <w:i w:val="false"/>
          <w:color w:val="000000"/>
          <w:sz w:val="28"/>
        </w:rPr>
        <w:t xml:space="preserve">
      4) перевод оформляется в таблице наряда подписями допускающего (или руководителя работ в графе допускающего) и производителя работ с указанием даты, времени и места работы; </w:t>
      </w:r>
      <w:r>
        <w:br/>
      </w:r>
      <w:r>
        <w:rPr>
          <w:rFonts w:ascii="Times New Roman"/>
          <w:b w:val="false"/>
          <w:i w:val="false"/>
          <w:color w:val="000000"/>
          <w:sz w:val="28"/>
        </w:rPr>
        <w:t>
</w:t>
      </w:r>
      <w:r>
        <w:rPr>
          <w:rFonts w:ascii="Times New Roman"/>
          <w:b w:val="false"/>
          <w:i w:val="false"/>
          <w:color w:val="000000"/>
          <w:sz w:val="28"/>
        </w:rPr>
        <w:t xml:space="preserve">
      5) при выполнении перевода руководителем работ оформление его производится в экземпляре наряда, который находится у производителя работ. Об осуществленном переводе бригады руководитель работ извещает начальника смены цеха (дежурного по району), который делает запись во втором экземпляре наряда и в оперативном журнале. </w:t>
      </w:r>
      <w:r>
        <w:br/>
      </w:r>
      <w:r>
        <w:rPr>
          <w:rFonts w:ascii="Times New Roman"/>
          <w:b w:val="false"/>
          <w:i w:val="false"/>
          <w:color w:val="000000"/>
          <w:sz w:val="28"/>
        </w:rPr>
        <w:t>
</w:t>
      </w:r>
      <w:r>
        <w:rPr>
          <w:rFonts w:ascii="Times New Roman"/>
          <w:b w:val="false"/>
          <w:i w:val="false"/>
          <w:color w:val="000000"/>
          <w:sz w:val="28"/>
        </w:rPr>
        <w:t>
      816. Расширение рабочего места, изменение числа рабочих мест и условий производства работы, а также замена руководителя работ или производителя работ без выдачи нового наряда не допускается.</w:t>
      </w:r>
      <w:r>
        <w:br/>
      </w:r>
      <w:r>
        <w:rPr>
          <w:rFonts w:ascii="Times New Roman"/>
          <w:b w:val="false"/>
          <w:i w:val="false"/>
          <w:color w:val="000000"/>
          <w:sz w:val="28"/>
        </w:rPr>
        <w:t>
</w:t>
      </w:r>
      <w:r>
        <w:rPr>
          <w:rFonts w:ascii="Times New Roman"/>
          <w:b w:val="false"/>
          <w:i w:val="false"/>
          <w:color w:val="000000"/>
          <w:sz w:val="28"/>
        </w:rPr>
        <w:t>
      817. Число нарядов, выдаваемых одновременно на одного руководителя работ, в каждом случае определяет лицо, выдающее наряд.</w:t>
      </w:r>
      <w:r>
        <w:br/>
      </w:r>
      <w:r>
        <w:rPr>
          <w:rFonts w:ascii="Times New Roman"/>
          <w:b w:val="false"/>
          <w:i w:val="false"/>
          <w:color w:val="000000"/>
          <w:sz w:val="28"/>
        </w:rPr>
        <w:t>
</w:t>
      </w:r>
      <w:r>
        <w:rPr>
          <w:rFonts w:ascii="Times New Roman"/>
          <w:b w:val="false"/>
          <w:i w:val="false"/>
          <w:color w:val="000000"/>
          <w:sz w:val="28"/>
        </w:rPr>
        <w:t>
      818. При работе по наряду бригаде необходимо состоять не меньше чем из двух человек, включая производителя работ, который в строках наряда «с членами бригады» не указывается. Допускается включение в состав бригады практикантов и учеников, а также вновь принятых рабочих, проходящих практическое обучение, без проверки знаний правил техники безопасности в количестве одного практиканта или ученика на каждого основного члена бригады. Практиканты и ученики закрепляются персонально за квалифицированными рабочими бригады.</w:t>
      </w:r>
      <w:r>
        <w:br/>
      </w:r>
      <w:r>
        <w:rPr>
          <w:rFonts w:ascii="Times New Roman"/>
          <w:b w:val="false"/>
          <w:i w:val="false"/>
          <w:color w:val="000000"/>
          <w:sz w:val="28"/>
        </w:rPr>
        <w:t>
</w:t>
      </w:r>
      <w:r>
        <w:rPr>
          <w:rFonts w:ascii="Times New Roman"/>
          <w:b w:val="false"/>
          <w:i w:val="false"/>
          <w:color w:val="000000"/>
          <w:sz w:val="28"/>
        </w:rPr>
        <w:t>
      819. При большой численности бригады, когда перечень всех ее членов не вмещается в строки наряда, допускается прилагать к наряду список работающих с указанием фамилий, инициалов и разрядов. Этот список членов бригады, подписываемый руководителем работ, является неотъемлемой частью наряда. В этом случае в строке наряда указывается общая численность бригады и делается запись о наличии прилагаемого списка ее членов.</w:t>
      </w:r>
      <w:r>
        <w:br/>
      </w:r>
      <w:r>
        <w:rPr>
          <w:rFonts w:ascii="Times New Roman"/>
          <w:b w:val="false"/>
          <w:i w:val="false"/>
          <w:color w:val="000000"/>
          <w:sz w:val="28"/>
        </w:rPr>
        <w:t>
</w:t>
      </w:r>
      <w:r>
        <w:rPr>
          <w:rFonts w:ascii="Times New Roman"/>
          <w:b w:val="false"/>
          <w:i w:val="false"/>
          <w:color w:val="000000"/>
          <w:sz w:val="28"/>
        </w:rPr>
        <w:t>
      При выписке общего наряда в строке «с членами бригады» указывается количество бригад и их численность. Фамилии и инициалы, разряды и группы по электробезопасности членов бригады указываются в промежуточных нарядах.</w:t>
      </w:r>
      <w:r>
        <w:br/>
      </w:r>
      <w:r>
        <w:rPr>
          <w:rFonts w:ascii="Times New Roman"/>
          <w:b w:val="false"/>
          <w:i w:val="false"/>
          <w:color w:val="000000"/>
          <w:sz w:val="28"/>
        </w:rPr>
        <w:t>
</w:t>
      </w:r>
      <w:r>
        <w:rPr>
          <w:rFonts w:ascii="Times New Roman"/>
          <w:b w:val="false"/>
          <w:i w:val="false"/>
          <w:color w:val="000000"/>
          <w:sz w:val="28"/>
        </w:rPr>
        <w:t>
      820. Ремонт оборудования, принадлежащего другим цехам, но расположенного в зоне действия общего наряда, производится по наряду, выдаваемому цехами, в ведении которых находится оборудование, с согласия руководителя работ по общему наряду, которому необходимо завизировать наряд.</w:t>
      </w:r>
      <w:r>
        <w:br/>
      </w:r>
      <w:r>
        <w:rPr>
          <w:rFonts w:ascii="Times New Roman"/>
          <w:b w:val="false"/>
          <w:i w:val="false"/>
          <w:color w:val="000000"/>
          <w:sz w:val="28"/>
        </w:rPr>
        <w:t>
</w:t>
      </w:r>
      <w:r>
        <w:rPr>
          <w:rFonts w:ascii="Times New Roman"/>
          <w:b w:val="false"/>
          <w:i w:val="false"/>
          <w:color w:val="000000"/>
          <w:sz w:val="28"/>
        </w:rPr>
        <w:t>
      821. В общем наряде указывается несколько производителей работ. Число их определяет руководитель работ в зависимости от объема и сменности работы и предполагаемого количества промежуточных нарядов.</w:t>
      </w:r>
      <w:r>
        <w:br/>
      </w:r>
      <w:r>
        <w:rPr>
          <w:rFonts w:ascii="Times New Roman"/>
          <w:b w:val="false"/>
          <w:i w:val="false"/>
          <w:color w:val="000000"/>
          <w:sz w:val="28"/>
        </w:rPr>
        <w:t>
</w:t>
      </w:r>
      <w:r>
        <w:rPr>
          <w:rFonts w:ascii="Times New Roman"/>
          <w:b w:val="false"/>
          <w:i w:val="false"/>
          <w:color w:val="000000"/>
          <w:sz w:val="28"/>
        </w:rPr>
        <w:t>
      При большой численности производителей работ допускается приложить к наряду их список с указанием фамилий, инициалов, должностей и разрядов. Каждому производителю работ необходимо расписаться напротив своей фамилии. Этот список, подписываемый руководителем работ, является неотъемлемой частью наряда. В этом случае в строке наряда «Производителю работ (наблюдающему)» указывается общая численность производителей работ и делается запись о наличии прилагаемого списка.</w:t>
      </w:r>
      <w:r>
        <w:br/>
      </w:r>
      <w:r>
        <w:rPr>
          <w:rFonts w:ascii="Times New Roman"/>
          <w:b w:val="false"/>
          <w:i w:val="false"/>
          <w:color w:val="000000"/>
          <w:sz w:val="28"/>
        </w:rPr>
        <w:t>
</w:t>
      </w:r>
      <w:r>
        <w:rPr>
          <w:rFonts w:ascii="Times New Roman"/>
          <w:b w:val="false"/>
          <w:i w:val="false"/>
          <w:color w:val="000000"/>
          <w:sz w:val="28"/>
        </w:rPr>
        <w:t>
      822. При выписке наряда в строках таблиц, не подлежащих заполнению, пишется «Не назначается», «Не предусматривается» и прочее.</w:t>
      </w:r>
      <w:r>
        <w:br/>
      </w:r>
      <w:r>
        <w:rPr>
          <w:rFonts w:ascii="Times New Roman"/>
          <w:b w:val="false"/>
          <w:i w:val="false"/>
          <w:color w:val="000000"/>
          <w:sz w:val="28"/>
        </w:rPr>
        <w:t>
</w:t>
      </w:r>
      <w:r>
        <w:rPr>
          <w:rFonts w:ascii="Times New Roman"/>
          <w:b w:val="false"/>
          <w:i w:val="false"/>
          <w:color w:val="000000"/>
          <w:sz w:val="28"/>
        </w:rPr>
        <w:t>
      823. В строках наряда, общего наряда «Для обеспечения безопасных условий необходимо» перечисляются мероприятия по подготовке рабочих мест и меры безопасности, в том числе и подлежащих выполнению дежурным персоналом других цехов.</w:t>
      </w:r>
      <w:r>
        <w:br/>
      </w:r>
      <w:r>
        <w:rPr>
          <w:rFonts w:ascii="Times New Roman"/>
          <w:b w:val="false"/>
          <w:i w:val="false"/>
          <w:color w:val="000000"/>
          <w:sz w:val="28"/>
        </w:rPr>
        <w:t>
</w:t>
      </w:r>
      <w:r>
        <w:rPr>
          <w:rFonts w:ascii="Times New Roman"/>
          <w:b w:val="false"/>
          <w:i w:val="false"/>
          <w:color w:val="000000"/>
          <w:sz w:val="28"/>
        </w:rPr>
        <w:t>
      Если недостаточно места в строках «Для обеспечения безопасных условий необходимо», к наряду может быть приложен отдельный лист с изложением условий производства работ, подписанный лицом, выдающим наряд, о чем в строке «Для обеспечения безопасных условий необходимо» делается запись.</w:t>
      </w:r>
      <w:r>
        <w:br/>
      </w:r>
      <w:r>
        <w:rPr>
          <w:rFonts w:ascii="Times New Roman"/>
          <w:b w:val="false"/>
          <w:i w:val="false"/>
          <w:color w:val="000000"/>
          <w:sz w:val="28"/>
        </w:rPr>
        <w:t>
</w:t>
      </w:r>
      <w:r>
        <w:rPr>
          <w:rFonts w:ascii="Times New Roman"/>
          <w:b w:val="false"/>
          <w:i w:val="false"/>
          <w:color w:val="000000"/>
          <w:sz w:val="28"/>
        </w:rPr>
        <w:t>
      При необходимости лицо, выдающее наряд, указывает в графе «Особые условия» дополнительные меры безопасности, например о недопустимости применения открытого огня, о проведении всей работы или некоторых операций под непосредственным надзором руководителя работ, об установке специальных ограждений, о порядке применения грузоподъемных и других механизмов, о строгой последовательности и отдельных операций и т.п. При работе с лесов указывается дата их приемки, а лесов высотой более 4 м – также и номер акта.</w:t>
      </w:r>
    </w:p>
    <w:bookmarkEnd w:id="100"/>
    <w:bookmarkStart w:name="z1454" w:id="101"/>
    <w:p>
      <w:pPr>
        <w:spacing w:after="0"/>
        <w:ind w:left="0"/>
        <w:jc w:val="both"/>
      </w:pPr>
      <w:r>
        <w:rPr>
          <w:rFonts w:ascii="Times New Roman"/>
          <w:b w:val="false"/>
          <w:i w:val="false"/>
          <w:color w:val="000000"/>
          <w:sz w:val="28"/>
        </w:rPr>
        <w:t>
Допуск бригады к работе</w:t>
      </w:r>
    </w:p>
    <w:bookmarkEnd w:id="101"/>
    <w:bookmarkStart w:name="z1455" w:id="102"/>
    <w:p>
      <w:pPr>
        <w:spacing w:after="0"/>
        <w:ind w:left="0"/>
        <w:jc w:val="both"/>
      </w:pPr>
      <w:r>
        <w:rPr>
          <w:rFonts w:ascii="Times New Roman"/>
          <w:b w:val="false"/>
          <w:i w:val="false"/>
          <w:color w:val="000000"/>
          <w:sz w:val="28"/>
        </w:rPr>
        <w:t>
      824. Подпись в соответствующей строке наряда о выполнении условий производства работы (в том числе по оборудованию других цехов) старший дежурный персонала цеха (блока) электростанции или назначенное лицо оперативно-ремонтного персонала района (участка) тепловой сети ставит после выполнения их в полном объеме.</w:t>
      </w:r>
      <w:r>
        <w:br/>
      </w:r>
      <w:r>
        <w:rPr>
          <w:rFonts w:ascii="Times New Roman"/>
          <w:b w:val="false"/>
          <w:i w:val="false"/>
          <w:color w:val="000000"/>
          <w:sz w:val="28"/>
        </w:rPr>
        <w:t>
</w:t>
      </w:r>
      <w:r>
        <w:rPr>
          <w:rFonts w:ascii="Times New Roman"/>
          <w:b w:val="false"/>
          <w:i w:val="false"/>
          <w:color w:val="000000"/>
          <w:sz w:val="28"/>
        </w:rPr>
        <w:t>
      В промежуточном наряде подпись о выполнении условий проведения работы в части подготовки рабочего места ставит руководитель работ по промежуточному наряду.</w:t>
      </w:r>
      <w:r>
        <w:br/>
      </w:r>
      <w:r>
        <w:rPr>
          <w:rFonts w:ascii="Times New Roman"/>
          <w:b w:val="false"/>
          <w:i w:val="false"/>
          <w:color w:val="000000"/>
          <w:sz w:val="28"/>
        </w:rPr>
        <w:t>
</w:t>
      </w:r>
      <w:r>
        <w:rPr>
          <w:rFonts w:ascii="Times New Roman"/>
          <w:b w:val="false"/>
          <w:i w:val="false"/>
          <w:color w:val="000000"/>
          <w:sz w:val="28"/>
        </w:rPr>
        <w:t>
      При подготовке оборудования других цехов, связанного с ремонтируемым оборудованием, старший дежурный персонала цеха (блока) или назначенное лицо оперативно-ремонтного персонала района (участка), в ведении которого находится ремонтируемое оборудование, подписывает наряд на основании сообщения начальника смены электростанции (дежурного диспетчера) или старшего дежурного соответствующего цеха (участка) о выполнении им необходимых мероприятий по отключению указанного в наряде оборудования.</w:t>
      </w:r>
      <w:r>
        <w:br/>
      </w:r>
      <w:r>
        <w:rPr>
          <w:rFonts w:ascii="Times New Roman"/>
          <w:b w:val="false"/>
          <w:i w:val="false"/>
          <w:color w:val="000000"/>
          <w:sz w:val="28"/>
        </w:rPr>
        <w:t>
</w:t>
      </w:r>
      <w:r>
        <w:rPr>
          <w:rFonts w:ascii="Times New Roman"/>
          <w:b w:val="false"/>
          <w:i w:val="false"/>
          <w:color w:val="000000"/>
          <w:sz w:val="28"/>
        </w:rPr>
        <w:t>
      В соответствующих строках наряда указываются фамилии и должности лиц, подтвердивших по телефону, что необходимые меры безопасности выполнены.</w:t>
      </w:r>
      <w:r>
        <w:br/>
      </w:r>
      <w:r>
        <w:rPr>
          <w:rFonts w:ascii="Times New Roman"/>
          <w:b w:val="false"/>
          <w:i w:val="false"/>
          <w:color w:val="000000"/>
          <w:sz w:val="28"/>
        </w:rPr>
        <w:t>
</w:t>
      </w:r>
      <w:r>
        <w:rPr>
          <w:rFonts w:ascii="Times New Roman"/>
          <w:b w:val="false"/>
          <w:i w:val="false"/>
          <w:color w:val="000000"/>
          <w:sz w:val="28"/>
        </w:rPr>
        <w:t>
      По требованию начальника смены цеха (дежурного по району) или допускающего это сообщение подтверждается в строке «дежурный персонал других цехов (участков)» подписью начальника смены электростанции (дежурного диспетчера) или, по его указанию, подписью старшего дежурного соответствующего цеха (участка).</w:t>
      </w:r>
      <w:r>
        <w:br/>
      </w:r>
      <w:r>
        <w:rPr>
          <w:rFonts w:ascii="Times New Roman"/>
          <w:b w:val="false"/>
          <w:i w:val="false"/>
          <w:color w:val="000000"/>
          <w:sz w:val="28"/>
        </w:rPr>
        <w:t>
</w:t>
      </w:r>
      <w:r>
        <w:rPr>
          <w:rFonts w:ascii="Times New Roman"/>
          <w:b w:val="false"/>
          <w:i w:val="false"/>
          <w:color w:val="000000"/>
          <w:sz w:val="28"/>
        </w:rPr>
        <w:t>
      825. Электрооборудование, связанное с тепломеханическим оборудованием, отключает электротехнический персонал по заданию начальника смены цеха (дежурного по району) с согласия или по распоряжению начальника смены электростанции (дежурного диспетчера).</w:t>
      </w:r>
      <w:r>
        <w:br/>
      </w:r>
      <w:r>
        <w:rPr>
          <w:rFonts w:ascii="Times New Roman"/>
          <w:b w:val="false"/>
          <w:i w:val="false"/>
          <w:color w:val="000000"/>
          <w:sz w:val="28"/>
        </w:rPr>
        <w:t>
</w:t>
      </w:r>
      <w:r>
        <w:rPr>
          <w:rFonts w:ascii="Times New Roman"/>
          <w:b w:val="false"/>
          <w:i w:val="false"/>
          <w:color w:val="000000"/>
          <w:sz w:val="28"/>
        </w:rPr>
        <w:t>
      826. Первичный допуск к работе по нарядам на оборудовании, отключаемом для ремонта по диспетчерской заявке, а также по общим нарядам, выданным в целом на агрегат или узел оборудования, на несколько участков тепловой сети, производится с согласия начальника смены электростанции (дежурного диспетчера тепловой сети), о чем делается отметка в соответствующей строке наряда перед допуском к работе.</w:t>
      </w:r>
      <w:r>
        <w:br/>
      </w:r>
      <w:r>
        <w:rPr>
          <w:rFonts w:ascii="Times New Roman"/>
          <w:b w:val="false"/>
          <w:i w:val="false"/>
          <w:color w:val="000000"/>
          <w:sz w:val="28"/>
        </w:rPr>
        <w:t>
</w:t>
      </w:r>
      <w:r>
        <w:rPr>
          <w:rFonts w:ascii="Times New Roman"/>
          <w:b w:val="false"/>
          <w:i w:val="false"/>
          <w:color w:val="000000"/>
          <w:sz w:val="28"/>
        </w:rPr>
        <w:t>
      827. При допуске к работе руководитель и производитель работ совместно с допускающим проверяют выполнение необходимых мероприятий по подготовке рабочего места, указанных в наряде.</w:t>
      </w:r>
      <w:r>
        <w:br/>
      </w:r>
      <w:r>
        <w:rPr>
          <w:rFonts w:ascii="Times New Roman"/>
          <w:b w:val="false"/>
          <w:i w:val="false"/>
          <w:color w:val="000000"/>
          <w:sz w:val="28"/>
        </w:rPr>
        <w:t>
</w:t>
      </w:r>
      <w:r>
        <w:rPr>
          <w:rFonts w:ascii="Times New Roman"/>
          <w:b w:val="false"/>
          <w:i w:val="false"/>
          <w:color w:val="000000"/>
          <w:sz w:val="28"/>
        </w:rPr>
        <w:t>
      828. Допускающий при инструктаже указывает, какое оборудование ремонтируемой схемы и соседних участков остается под давлением или напряжением, при высокой температуре, а также является пожаро-, взрывоопасным и т.д., проверяет у руководителя работ и производителя работ наличие и срок действия удостоверений о проверке знаний правил техники безопасности и допускает их к работе.</w:t>
      </w:r>
      <w:r>
        <w:br/>
      </w:r>
      <w:r>
        <w:rPr>
          <w:rFonts w:ascii="Times New Roman"/>
          <w:b w:val="false"/>
          <w:i w:val="false"/>
          <w:color w:val="000000"/>
          <w:sz w:val="28"/>
        </w:rPr>
        <w:t>
</w:t>
      </w:r>
      <w:r>
        <w:rPr>
          <w:rFonts w:ascii="Times New Roman"/>
          <w:b w:val="false"/>
          <w:i w:val="false"/>
          <w:color w:val="000000"/>
          <w:sz w:val="28"/>
        </w:rPr>
        <w:t>
      При отсутствии удостоверения или истечении срока очередной проверки знаний правил техники безопасности и инструкций по охране труда допуск к работе не выдается.</w:t>
      </w:r>
      <w:r>
        <w:br/>
      </w:r>
      <w:r>
        <w:rPr>
          <w:rFonts w:ascii="Times New Roman"/>
          <w:b w:val="false"/>
          <w:i w:val="false"/>
          <w:color w:val="000000"/>
          <w:sz w:val="28"/>
        </w:rPr>
        <w:t>
</w:t>
      </w:r>
      <w:r>
        <w:rPr>
          <w:rFonts w:ascii="Times New Roman"/>
          <w:b w:val="false"/>
          <w:i w:val="false"/>
          <w:color w:val="000000"/>
          <w:sz w:val="28"/>
        </w:rPr>
        <w:t>
      829. Проверка подготовки рабочих мест и допуск к работе по наряду оформляются подписями допускающего, руководителя работ и производителя работ в соответствующих строках наряда. Оформление допуска производится только на рабочем месте бригады, после чего допускающий в присутствии руководителя и производителя работ вывешивает на месте работы плакат или знак безопасности «Работать здесь». Вывешивание этого плаката (знака) в отсутствие руководителя и производителя работ не допускается.</w:t>
      </w:r>
      <w:r>
        <w:br/>
      </w:r>
      <w:r>
        <w:rPr>
          <w:rFonts w:ascii="Times New Roman"/>
          <w:b w:val="false"/>
          <w:i w:val="false"/>
          <w:color w:val="000000"/>
          <w:sz w:val="28"/>
        </w:rPr>
        <w:t>
</w:t>
      </w:r>
      <w:r>
        <w:rPr>
          <w:rFonts w:ascii="Times New Roman"/>
          <w:b w:val="false"/>
          <w:i w:val="false"/>
          <w:color w:val="000000"/>
          <w:sz w:val="28"/>
        </w:rPr>
        <w:t>
      Первичный допуск по наряду и промежуточному наряду оформляется и в таблице ежедневного допуска к работе; по общему наряду такого оформления не требуется.</w:t>
      </w:r>
      <w:r>
        <w:br/>
      </w:r>
      <w:r>
        <w:rPr>
          <w:rFonts w:ascii="Times New Roman"/>
          <w:b w:val="false"/>
          <w:i w:val="false"/>
          <w:color w:val="000000"/>
          <w:sz w:val="28"/>
        </w:rPr>
        <w:t>
</w:t>
      </w:r>
      <w:r>
        <w:rPr>
          <w:rFonts w:ascii="Times New Roman"/>
          <w:b w:val="false"/>
          <w:i w:val="false"/>
          <w:color w:val="000000"/>
          <w:sz w:val="28"/>
        </w:rPr>
        <w:t>
      Один экземпляр наряда передается производителю работ, второй - остается у допускающего и хранится в папке действующих нарядов или передается на хранение дежурному по району (для тепловой сети).</w:t>
      </w:r>
      <w:r>
        <w:br/>
      </w:r>
      <w:r>
        <w:rPr>
          <w:rFonts w:ascii="Times New Roman"/>
          <w:b w:val="false"/>
          <w:i w:val="false"/>
          <w:color w:val="000000"/>
          <w:sz w:val="28"/>
        </w:rPr>
        <w:t>
</w:t>
      </w:r>
      <w:r>
        <w:rPr>
          <w:rFonts w:ascii="Times New Roman"/>
          <w:b w:val="false"/>
          <w:i w:val="false"/>
          <w:color w:val="000000"/>
          <w:sz w:val="28"/>
        </w:rPr>
        <w:t>
      Допуск к работе по общему наряду, когда в наряд включено несколько производителей работ, оформляется только подписями допускающего и руководителя работ. Один экземпляр общего наряда передается руководителю работ.</w:t>
      </w:r>
      <w:r>
        <w:br/>
      </w:r>
      <w:r>
        <w:rPr>
          <w:rFonts w:ascii="Times New Roman"/>
          <w:b w:val="false"/>
          <w:i w:val="false"/>
          <w:color w:val="000000"/>
          <w:sz w:val="28"/>
        </w:rPr>
        <w:t>
</w:t>
      </w:r>
      <w:r>
        <w:rPr>
          <w:rFonts w:ascii="Times New Roman"/>
          <w:b w:val="false"/>
          <w:i w:val="false"/>
          <w:color w:val="000000"/>
          <w:sz w:val="28"/>
        </w:rPr>
        <w:t>
      830. Проверку удостоверений у членов бригады о проверке знаний по правилам техники безопасности, инструктаж и допуск к работе производит руководитель работ по наряду, промежуточному наряду. Если обнаружится, что срок очередной проверки знаний по правилам техники безопасности истек, рабочие выводятся из состава бригады.</w:t>
      </w:r>
      <w:r>
        <w:br/>
      </w:r>
      <w:r>
        <w:rPr>
          <w:rFonts w:ascii="Times New Roman"/>
          <w:b w:val="false"/>
          <w:i w:val="false"/>
          <w:color w:val="000000"/>
          <w:sz w:val="28"/>
        </w:rPr>
        <w:t>
</w:t>
      </w:r>
      <w:r>
        <w:rPr>
          <w:rFonts w:ascii="Times New Roman"/>
          <w:b w:val="false"/>
          <w:i w:val="false"/>
          <w:color w:val="000000"/>
          <w:sz w:val="28"/>
        </w:rPr>
        <w:t>
      Производитель работ осуществляет допуск к работе и инструктаж каждого члена бригады непосредственно на его рабочем месте.</w:t>
      </w:r>
      <w:r>
        <w:br/>
      </w:r>
      <w:r>
        <w:rPr>
          <w:rFonts w:ascii="Times New Roman"/>
          <w:b w:val="false"/>
          <w:i w:val="false"/>
          <w:color w:val="000000"/>
          <w:sz w:val="28"/>
        </w:rPr>
        <w:t>
</w:t>
      </w:r>
      <w:r>
        <w:rPr>
          <w:rFonts w:ascii="Times New Roman"/>
          <w:b w:val="false"/>
          <w:i w:val="false"/>
          <w:color w:val="000000"/>
          <w:sz w:val="28"/>
        </w:rPr>
        <w:t>
      831. Если при получении наряда у дежурного персонала или производителя работ возникают какие-либо вопросы или сомнения, им необходимо потребовать объяснения у руководителя работ или лица, выдавшего наряд. По неправильно оформленному наряду, а также наряду, в котором не указана нумерация запорной и дренажной арматуры, обеспечивающих отключение и вывод в ремонт трубопроводов и оборудования, допуск к работе не допускается.</w:t>
      </w:r>
      <w:r>
        <w:br/>
      </w:r>
      <w:r>
        <w:rPr>
          <w:rFonts w:ascii="Times New Roman"/>
          <w:b w:val="false"/>
          <w:i w:val="false"/>
          <w:color w:val="000000"/>
          <w:sz w:val="28"/>
        </w:rPr>
        <w:t>
</w:t>
      </w:r>
      <w:r>
        <w:rPr>
          <w:rFonts w:ascii="Times New Roman"/>
          <w:b w:val="false"/>
          <w:i w:val="false"/>
          <w:color w:val="000000"/>
          <w:sz w:val="28"/>
        </w:rPr>
        <w:t>
      832. Дата первичного допуска к работе необходимо соответствовать дате начала работы, указанной в наряде, кроме наряда на работу, не связанную с выводом в ремонт оборудования.</w:t>
      </w:r>
      <w:r>
        <w:br/>
      </w:r>
      <w:r>
        <w:rPr>
          <w:rFonts w:ascii="Times New Roman"/>
          <w:b w:val="false"/>
          <w:i w:val="false"/>
          <w:color w:val="000000"/>
          <w:sz w:val="28"/>
        </w:rPr>
        <w:t>
</w:t>
      </w:r>
      <w:r>
        <w:rPr>
          <w:rFonts w:ascii="Times New Roman"/>
          <w:b w:val="false"/>
          <w:i w:val="false"/>
          <w:color w:val="000000"/>
          <w:sz w:val="28"/>
        </w:rPr>
        <w:t>
      Несоответствие в 1-2 дня допускается в исключительных случаях (задержка вывода в ремонт оборудования, аварийное положение и прочие обстоятельства). При этом, условия работы и меры безопасности, предусмотренные нарядом, остаются неизменными.</w:t>
      </w:r>
      <w:r>
        <w:br/>
      </w:r>
      <w:r>
        <w:rPr>
          <w:rFonts w:ascii="Times New Roman"/>
          <w:b w:val="false"/>
          <w:i w:val="false"/>
          <w:color w:val="000000"/>
          <w:sz w:val="28"/>
        </w:rPr>
        <w:t>
</w:t>
      </w:r>
      <w:r>
        <w:rPr>
          <w:rFonts w:ascii="Times New Roman"/>
          <w:b w:val="false"/>
          <w:i w:val="false"/>
          <w:color w:val="000000"/>
          <w:sz w:val="28"/>
        </w:rPr>
        <w:t>
      833. Допуск к работе по нарядам для ремонта оборудования, приводимого в движение электродвигателями (вентиляторы, насосы, мельницы и другое оборудование), а также для ремонта механической части и чистки секций электрофильтров производит дежурный персонал цеха (района), в ведении которого находится ремонтируемое оборудование.</w:t>
      </w:r>
      <w:r>
        <w:br/>
      </w:r>
      <w:r>
        <w:rPr>
          <w:rFonts w:ascii="Times New Roman"/>
          <w:b w:val="false"/>
          <w:i w:val="false"/>
          <w:color w:val="000000"/>
          <w:sz w:val="28"/>
        </w:rPr>
        <w:t>
</w:t>
      </w:r>
      <w:r>
        <w:rPr>
          <w:rFonts w:ascii="Times New Roman"/>
          <w:b w:val="false"/>
          <w:i w:val="false"/>
          <w:color w:val="000000"/>
          <w:sz w:val="28"/>
        </w:rPr>
        <w:t>
      834. Подготовку рабочего места, выполнение необходимых мер безопасности и допуск к работе для ремонта оборудования, принадлежащего другим цехам (подразделениям), но связанного с тепломеханическим оборудованием или расположенного на территории и в помещениях технологических цехов или районов теплосети (электродвигатели, сборки, сварочные аппараты, арматура освещения, оборудование тепловой автоматики и измерений), кроме закрытых распределительных устройств, осуществляет персонал подразделений, в ведении которых находится это оборудование, с ежедневного согласия начальника смены технологического цеха (дежурного диспетчера теплосети), о чем делается запись в оперативном журнале.</w:t>
      </w:r>
      <w:r>
        <w:br/>
      </w:r>
      <w:r>
        <w:rPr>
          <w:rFonts w:ascii="Times New Roman"/>
          <w:b w:val="false"/>
          <w:i w:val="false"/>
          <w:color w:val="000000"/>
          <w:sz w:val="28"/>
        </w:rPr>
        <w:t>
</w:t>
      </w:r>
      <w:r>
        <w:rPr>
          <w:rFonts w:ascii="Times New Roman"/>
          <w:b w:val="false"/>
          <w:i w:val="false"/>
          <w:color w:val="000000"/>
          <w:sz w:val="28"/>
        </w:rPr>
        <w:t>
      835. Первичный допуск к одновременной работе нескольких бригад других цехов и подрядных организаций на одном участке котлотурбинного цеха (района теплосети) производит начальник смены котлотурбинного цеха (дежурный района, мастер теплосети) с согласия начальника своего цеха (района) и начальника смены электростанции (дежурного диспетчера теплосети), о чем делается запись в оперативном журнале.</w:t>
      </w:r>
      <w:r>
        <w:br/>
      </w:r>
      <w:r>
        <w:rPr>
          <w:rFonts w:ascii="Times New Roman"/>
          <w:b w:val="false"/>
          <w:i w:val="false"/>
          <w:color w:val="000000"/>
          <w:sz w:val="28"/>
        </w:rPr>
        <w:t>
</w:t>
      </w:r>
      <w:r>
        <w:rPr>
          <w:rFonts w:ascii="Times New Roman"/>
          <w:b w:val="false"/>
          <w:i w:val="false"/>
          <w:color w:val="000000"/>
          <w:sz w:val="28"/>
        </w:rPr>
        <w:t>
      836. Порядок оформления целевого (текущего) инструктажа руководителя работ, производителя работ и членов бригады перед производством работ по наряду или распоряжению устанавливается работодателем.</w:t>
      </w:r>
      <w:r>
        <w:br/>
      </w:r>
      <w:r>
        <w:rPr>
          <w:rFonts w:ascii="Times New Roman"/>
          <w:b w:val="false"/>
          <w:i w:val="false"/>
          <w:color w:val="000000"/>
          <w:sz w:val="28"/>
        </w:rPr>
        <w:t>
</w:t>
      </w:r>
      <w:r>
        <w:rPr>
          <w:rFonts w:ascii="Times New Roman"/>
          <w:b w:val="false"/>
          <w:i w:val="false"/>
          <w:color w:val="000000"/>
          <w:sz w:val="28"/>
        </w:rPr>
        <w:t>
      Подписи членов бригады о получении инструктажа по мерам безопасности перед выполнением работы по наряду или распоряжению и лица, проведшего инструктаж, оформляются в журнале. Форму журнала, в котором ставят подписи указанных лиц, определяет работодатель.</w:t>
      </w:r>
    </w:p>
    <w:bookmarkEnd w:id="102"/>
    <w:bookmarkStart w:name="z1479" w:id="103"/>
    <w:p>
      <w:pPr>
        <w:spacing w:after="0"/>
        <w:ind w:left="0"/>
        <w:jc w:val="both"/>
      </w:pPr>
      <w:r>
        <w:rPr>
          <w:rFonts w:ascii="Times New Roman"/>
          <w:b w:val="false"/>
          <w:i w:val="false"/>
          <w:color w:val="000000"/>
          <w:sz w:val="28"/>
        </w:rPr>
        <w:t>
Надзор во время работы, изменения в составе бригады</w:t>
      </w:r>
    </w:p>
    <w:bookmarkEnd w:id="103"/>
    <w:bookmarkStart w:name="z1480" w:id="104"/>
    <w:p>
      <w:pPr>
        <w:spacing w:after="0"/>
        <w:ind w:left="0"/>
        <w:jc w:val="both"/>
      </w:pPr>
      <w:r>
        <w:rPr>
          <w:rFonts w:ascii="Times New Roman"/>
          <w:b w:val="false"/>
          <w:i w:val="false"/>
          <w:color w:val="000000"/>
          <w:sz w:val="28"/>
        </w:rPr>
        <w:t>
      837. С момента допуска бригады к работе контроль за ней в целях соблюдения правил техники безопасности возлагается на производителя работ (наблюдающего).</w:t>
      </w:r>
      <w:r>
        <w:br/>
      </w:r>
      <w:r>
        <w:rPr>
          <w:rFonts w:ascii="Times New Roman"/>
          <w:b w:val="false"/>
          <w:i w:val="false"/>
          <w:color w:val="000000"/>
          <w:sz w:val="28"/>
        </w:rPr>
        <w:t>
</w:t>
      </w:r>
      <w:r>
        <w:rPr>
          <w:rFonts w:ascii="Times New Roman"/>
          <w:b w:val="false"/>
          <w:i w:val="false"/>
          <w:color w:val="000000"/>
          <w:sz w:val="28"/>
        </w:rPr>
        <w:t>
      838. Производителю работ (наблюдающему) по наряду, промежуточному наряду необходимо все время находиться на месте работы. При необходимости отлучки производителю работ, если на это время его не может заменить руководитель работ, следует прекратить работу бригады и вывести ее в безопасную зону.</w:t>
      </w:r>
      <w:r>
        <w:br/>
      </w:r>
      <w:r>
        <w:rPr>
          <w:rFonts w:ascii="Times New Roman"/>
          <w:b w:val="false"/>
          <w:i w:val="false"/>
          <w:color w:val="000000"/>
          <w:sz w:val="28"/>
        </w:rPr>
        <w:t>
</w:t>
      </w:r>
      <w:r>
        <w:rPr>
          <w:rFonts w:ascii="Times New Roman"/>
          <w:b w:val="false"/>
          <w:i w:val="false"/>
          <w:color w:val="000000"/>
          <w:sz w:val="28"/>
        </w:rPr>
        <w:t>
      Кратковременный уход с места работы членов бригады допускается только с согласия производителя работ, которому до возвращения отлучившихся или до установления их местонахождения и предупреждения их об уходе бригады не допускается уходить с бригадой с места работы.</w:t>
      </w:r>
      <w:r>
        <w:br/>
      </w:r>
      <w:r>
        <w:rPr>
          <w:rFonts w:ascii="Times New Roman"/>
          <w:b w:val="false"/>
          <w:i w:val="false"/>
          <w:color w:val="000000"/>
          <w:sz w:val="28"/>
        </w:rPr>
        <w:t>
</w:t>
      </w:r>
      <w:r>
        <w:rPr>
          <w:rFonts w:ascii="Times New Roman"/>
          <w:b w:val="false"/>
          <w:i w:val="false"/>
          <w:color w:val="000000"/>
          <w:sz w:val="28"/>
        </w:rPr>
        <w:t>
      839. Руководителю работ и дежурному персоналу электростанции необходимо периодически проверять соблюдение работающими требований техники безопасности. В тепловых сетях такую проверку осуществляет руководитель работ. Периодичность проверок, проводимых руководителем работ, не должна превышать два часа от времени допуска бригады к работе.</w:t>
      </w:r>
      <w:r>
        <w:br/>
      </w:r>
      <w:r>
        <w:rPr>
          <w:rFonts w:ascii="Times New Roman"/>
          <w:b w:val="false"/>
          <w:i w:val="false"/>
          <w:color w:val="000000"/>
          <w:sz w:val="28"/>
        </w:rPr>
        <w:t>
</w:t>
      </w:r>
      <w:r>
        <w:rPr>
          <w:rFonts w:ascii="Times New Roman"/>
          <w:b w:val="false"/>
          <w:i w:val="false"/>
          <w:color w:val="000000"/>
          <w:sz w:val="28"/>
        </w:rPr>
        <w:t>
      При обнаружении нарушений членами бригады требований техники безопасности у производителя работ отбирается наряд, и бригада удаляется с места работы. Повторный допуск к работе может быть произведен с согласия руководителя цеха (района) или лица, выдавшего наряд, при выполнении всех требований первичного допуска к работе с соответствующим оформлением наряда, а также после проведения внеочередного инструктажа по технике безопасности бригады с записью в оперативном журнале причины повторного допуска.</w:t>
      </w:r>
      <w:r>
        <w:br/>
      </w:r>
      <w:r>
        <w:rPr>
          <w:rFonts w:ascii="Times New Roman"/>
          <w:b w:val="false"/>
          <w:i w:val="false"/>
          <w:color w:val="000000"/>
          <w:sz w:val="28"/>
        </w:rPr>
        <w:t>
</w:t>
      </w:r>
      <w:r>
        <w:rPr>
          <w:rFonts w:ascii="Times New Roman"/>
          <w:b w:val="false"/>
          <w:i w:val="false"/>
          <w:color w:val="000000"/>
          <w:sz w:val="28"/>
        </w:rPr>
        <w:t>
      840. Изменение в составе бригады оформляет руководитель работ по данному наряду в таблице обоих экземпляров наряда.</w:t>
      </w:r>
      <w:r>
        <w:br/>
      </w:r>
      <w:r>
        <w:rPr>
          <w:rFonts w:ascii="Times New Roman"/>
          <w:b w:val="false"/>
          <w:i w:val="false"/>
          <w:color w:val="000000"/>
          <w:sz w:val="28"/>
        </w:rPr>
        <w:t>
</w:t>
      </w:r>
      <w:r>
        <w:rPr>
          <w:rFonts w:ascii="Times New Roman"/>
          <w:b w:val="false"/>
          <w:i w:val="false"/>
          <w:color w:val="000000"/>
          <w:sz w:val="28"/>
        </w:rPr>
        <w:t>
      При большой численности бригады, когда запись об изменении ее состава не умещается в таблице наряда, допускается прилагать к нему отдельный лист с указанием изменений и записью в таблице о том, что произведены изменения согласно прилагаемому к наряду списку.</w:t>
      </w:r>
      <w:r>
        <w:br/>
      </w:r>
      <w:r>
        <w:rPr>
          <w:rFonts w:ascii="Times New Roman"/>
          <w:b w:val="false"/>
          <w:i w:val="false"/>
          <w:color w:val="000000"/>
          <w:sz w:val="28"/>
        </w:rPr>
        <w:t>
</w:t>
      </w:r>
      <w:r>
        <w:rPr>
          <w:rFonts w:ascii="Times New Roman"/>
          <w:b w:val="false"/>
          <w:i w:val="false"/>
          <w:color w:val="000000"/>
          <w:sz w:val="28"/>
        </w:rPr>
        <w:t>
      Вновь вводимые члены бригады допускаются к работе только после инструктажа руководителем и производителем работ.</w:t>
      </w:r>
    </w:p>
    <w:bookmarkEnd w:id="104"/>
    <w:bookmarkStart w:name="z1488" w:id="105"/>
    <w:p>
      <w:pPr>
        <w:spacing w:after="0"/>
        <w:ind w:left="0"/>
        <w:jc w:val="both"/>
      </w:pPr>
      <w:r>
        <w:rPr>
          <w:rFonts w:ascii="Times New Roman"/>
          <w:b w:val="false"/>
          <w:i w:val="false"/>
          <w:color w:val="000000"/>
          <w:sz w:val="28"/>
        </w:rPr>
        <w:t>
Оформление перерывов в работе</w:t>
      </w:r>
    </w:p>
    <w:bookmarkEnd w:id="105"/>
    <w:bookmarkStart w:name="z1489" w:id="106"/>
    <w:p>
      <w:pPr>
        <w:spacing w:after="0"/>
        <w:ind w:left="0"/>
        <w:jc w:val="both"/>
      </w:pPr>
      <w:r>
        <w:rPr>
          <w:rFonts w:ascii="Times New Roman"/>
          <w:b w:val="false"/>
          <w:i w:val="false"/>
          <w:color w:val="000000"/>
          <w:sz w:val="28"/>
        </w:rPr>
        <w:t>
Перерывы в течение рабочего дня</w:t>
      </w:r>
    </w:p>
    <w:bookmarkEnd w:id="106"/>
    <w:bookmarkStart w:name="z1490" w:id="107"/>
    <w:p>
      <w:pPr>
        <w:spacing w:after="0"/>
        <w:ind w:left="0"/>
        <w:jc w:val="both"/>
      </w:pPr>
      <w:r>
        <w:rPr>
          <w:rFonts w:ascii="Times New Roman"/>
          <w:b w:val="false"/>
          <w:i w:val="false"/>
          <w:color w:val="000000"/>
          <w:sz w:val="28"/>
        </w:rPr>
        <w:t>
      841. При перерыве в работе в течение рабочего дня (на обед, по условиям производства работ) бригада удаляется с рабочего места, и наряд остается у производителя работ.</w:t>
      </w:r>
      <w:r>
        <w:br/>
      </w:r>
      <w:r>
        <w:rPr>
          <w:rFonts w:ascii="Times New Roman"/>
          <w:b w:val="false"/>
          <w:i w:val="false"/>
          <w:color w:val="000000"/>
          <w:sz w:val="28"/>
        </w:rPr>
        <w:t>
</w:t>
      </w:r>
      <w:r>
        <w:rPr>
          <w:rFonts w:ascii="Times New Roman"/>
          <w:b w:val="false"/>
          <w:i w:val="false"/>
          <w:color w:val="000000"/>
          <w:sz w:val="28"/>
        </w:rPr>
        <w:t>
      Ни одному из членов бригады не допускается после перерыва приступать к работе самостоятельно. Допуск бригады после такого перерыва осуществляет производитель работ единолично без оформления в наряде.</w:t>
      </w:r>
      <w:r>
        <w:br/>
      </w:r>
      <w:r>
        <w:rPr>
          <w:rFonts w:ascii="Times New Roman"/>
          <w:b w:val="false"/>
          <w:i w:val="false"/>
          <w:color w:val="000000"/>
          <w:sz w:val="28"/>
        </w:rPr>
        <w:t>
</w:t>
      </w:r>
      <w:r>
        <w:rPr>
          <w:rFonts w:ascii="Times New Roman"/>
          <w:b w:val="false"/>
          <w:i w:val="false"/>
          <w:color w:val="000000"/>
          <w:sz w:val="28"/>
        </w:rPr>
        <w:t>
      842. Дежурному персоналу не следует вносить в схему установки изменения, влияющие на условия производства работы в отношении мер безопасности. В аварийных ситуациях с ведома руководителя цеха допускается изменять или включать в работу выведенное оборудование в отсутствие ремонтной бригады при условии немедленного извещения руководителя и производителя работ о происшедших изменениях. До прибытия производителя работ и возвращения им наряда в месте производства работы должны быть расставлены лица, обязанные не допускать бригаду к продолжению работы.</w:t>
      </w:r>
      <w:r>
        <w:br/>
      </w:r>
      <w:r>
        <w:rPr>
          <w:rFonts w:ascii="Times New Roman"/>
          <w:b w:val="false"/>
          <w:i w:val="false"/>
          <w:color w:val="000000"/>
          <w:sz w:val="28"/>
        </w:rPr>
        <w:t>
</w:t>
      </w:r>
      <w:r>
        <w:rPr>
          <w:rFonts w:ascii="Times New Roman"/>
          <w:b w:val="false"/>
          <w:i w:val="false"/>
          <w:color w:val="000000"/>
          <w:sz w:val="28"/>
        </w:rPr>
        <w:t>
      843. Пробное включение оборудования в работу до полного окончания ремонта может быть произведено после удаления бригады, возвращения руководителем работ наряда ответственному лицу дежурного персонала цеха (района) с оформлением в таблице ежедневного окончания работы и снятием временных ограждений, запирающих устройств и знаков безопасности.</w:t>
      </w:r>
      <w:r>
        <w:br/>
      </w:r>
      <w:r>
        <w:rPr>
          <w:rFonts w:ascii="Times New Roman"/>
          <w:b w:val="false"/>
          <w:i w:val="false"/>
          <w:color w:val="000000"/>
          <w:sz w:val="28"/>
        </w:rPr>
        <w:t>
</w:t>
      </w:r>
      <w:r>
        <w:rPr>
          <w:rFonts w:ascii="Times New Roman"/>
          <w:b w:val="false"/>
          <w:i w:val="false"/>
          <w:color w:val="000000"/>
          <w:sz w:val="28"/>
        </w:rPr>
        <w:t>
      Подготовка рабочего места и допуск бригады после пробного включения производятся заново. В этом случае руководитель работ расписывается в наряде в той же строке, где расписывается производитель работ, а дежурный персонал других цехов (участков), участвующих в повторной подготовке рабочего места, расписывается в строке как допускающий по наряду.</w:t>
      </w:r>
      <w:r>
        <w:br/>
      </w:r>
      <w:r>
        <w:rPr>
          <w:rFonts w:ascii="Times New Roman"/>
          <w:b w:val="false"/>
          <w:i w:val="false"/>
          <w:color w:val="000000"/>
          <w:sz w:val="28"/>
        </w:rPr>
        <w:t>
</w:t>
      </w:r>
      <w:r>
        <w:rPr>
          <w:rFonts w:ascii="Times New Roman"/>
          <w:b w:val="false"/>
          <w:i w:val="false"/>
          <w:color w:val="000000"/>
          <w:sz w:val="28"/>
        </w:rPr>
        <w:t>
      844. Опробование (испытание, опрессовка и прочее) отдельных элементов и участков тепломеханического оборудования во время комплексного их ремонта производится при соблюдении следующих условий:</w:t>
      </w:r>
      <w:r>
        <w:br/>
      </w:r>
      <w:r>
        <w:rPr>
          <w:rFonts w:ascii="Times New Roman"/>
          <w:b w:val="false"/>
          <w:i w:val="false"/>
          <w:color w:val="000000"/>
          <w:sz w:val="28"/>
        </w:rPr>
        <w:t>
</w:t>
      </w:r>
      <w:r>
        <w:rPr>
          <w:rFonts w:ascii="Times New Roman"/>
          <w:b w:val="false"/>
          <w:i w:val="false"/>
          <w:color w:val="000000"/>
          <w:sz w:val="28"/>
        </w:rPr>
        <w:t xml:space="preserve">
      1) общий наряд, выданный в целом на агрегат, на несколько участков тепловой сети и прочие, во время опробования их элементов или отдельных участков остается у руководителя работ; </w:t>
      </w:r>
      <w:r>
        <w:br/>
      </w:r>
      <w:r>
        <w:rPr>
          <w:rFonts w:ascii="Times New Roman"/>
          <w:b w:val="false"/>
          <w:i w:val="false"/>
          <w:color w:val="000000"/>
          <w:sz w:val="28"/>
        </w:rPr>
        <w:t>
</w:t>
      </w:r>
      <w:r>
        <w:rPr>
          <w:rFonts w:ascii="Times New Roman"/>
          <w:b w:val="false"/>
          <w:i w:val="false"/>
          <w:color w:val="000000"/>
          <w:sz w:val="28"/>
        </w:rPr>
        <w:t xml:space="preserve">
      2) опробование выполняется по программе, составленной начальником эксплуатационного подразделения совместно с руководителем работ (ремонтного подразделения) и утвержденной техническим руководителем предприятия. В программе указываются: технологический порядок опробования, расстановка персонала, участвующего в испытании; бригады, которым необходимо прекратить работу на опробуемом участке и быть выведенными с места работы со сдачей наряда; бригады, которым допускается продолжать работу по нарядам или по промежуточным нарядам на смежных и соседних участках, и меры, обеспечивающие безопасность проведения опробования и продолжения работы на соответствующих участках; </w:t>
      </w:r>
      <w:r>
        <w:br/>
      </w:r>
      <w:r>
        <w:rPr>
          <w:rFonts w:ascii="Times New Roman"/>
          <w:b w:val="false"/>
          <w:i w:val="false"/>
          <w:color w:val="000000"/>
          <w:sz w:val="28"/>
        </w:rPr>
        <w:t>
</w:t>
      </w:r>
      <w:r>
        <w:rPr>
          <w:rFonts w:ascii="Times New Roman"/>
          <w:b w:val="false"/>
          <w:i w:val="false"/>
          <w:color w:val="000000"/>
          <w:sz w:val="28"/>
        </w:rPr>
        <w:t xml:space="preserve">
      3) опробование осуществляется под непосредственным руководством начальника смены цеха (ответственного лица оперативно-ремонтного персонала района тепловой сети) и руководителя работ по промежуточному наряду с согласия начальника смены электростанции (дежурного диспетчера тепловой сети); </w:t>
      </w:r>
      <w:r>
        <w:br/>
      </w:r>
      <w:r>
        <w:rPr>
          <w:rFonts w:ascii="Times New Roman"/>
          <w:b w:val="false"/>
          <w:i w:val="false"/>
          <w:color w:val="000000"/>
          <w:sz w:val="28"/>
        </w:rPr>
        <w:t>
</w:t>
      </w:r>
      <w:r>
        <w:rPr>
          <w:rFonts w:ascii="Times New Roman"/>
          <w:b w:val="false"/>
          <w:i w:val="false"/>
          <w:color w:val="000000"/>
          <w:sz w:val="28"/>
        </w:rPr>
        <w:t xml:space="preserve">
      4) все работы на опробуемом элементе или участке прекращаются, бригады удаляются с рабочих мест, и промежуточный наряд сдается допускающему с оформлением перерыва в работе; </w:t>
      </w:r>
      <w:r>
        <w:br/>
      </w:r>
      <w:r>
        <w:rPr>
          <w:rFonts w:ascii="Times New Roman"/>
          <w:b w:val="false"/>
          <w:i w:val="false"/>
          <w:color w:val="000000"/>
          <w:sz w:val="28"/>
        </w:rPr>
        <w:t>
</w:t>
      </w:r>
      <w:r>
        <w:rPr>
          <w:rFonts w:ascii="Times New Roman"/>
          <w:b w:val="false"/>
          <w:i w:val="false"/>
          <w:color w:val="000000"/>
          <w:sz w:val="28"/>
        </w:rPr>
        <w:t xml:space="preserve">
      5) бригады, работающие на соседних участках, продолжают работу при условии надежного отключения и ограждения этих участков от опробуемого оборудования и обеспечения безопасности работающих; </w:t>
      </w:r>
      <w:r>
        <w:br/>
      </w:r>
      <w:r>
        <w:rPr>
          <w:rFonts w:ascii="Times New Roman"/>
          <w:b w:val="false"/>
          <w:i w:val="false"/>
          <w:color w:val="000000"/>
          <w:sz w:val="28"/>
        </w:rPr>
        <w:t>
</w:t>
      </w:r>
      <w:r>
        <w:rPr>
          <w:rFonts w:ascii="Times New Roman"/>
          <w:b w:val="false"/>
          <w:i w:val="false"/>
          <w:color w:val="000000"/>
          <w:sz w:val="28"/>
        </w:rPr>
        <w:t>
      6) достаточными мерами для отключения опробуемого элемента или участка являются: установка заглушек, разборка схемы и надежное закрытие запорной арматуры (шиберов, задвижек).</w:t>
      </w:r>
      <w:r>
        <w:br/>
      </w:r>
      <w:r>
        <w:rPr>
          <w:rFonts w:ascii="Times New Roman"/>
          <w:b w:val="false"/>
          <w:i w:val="false"/>
          <w:color w:val="000000"/>
          <w:sz w:val="28"/>
        </w:rPr>
        <w:t>
</w:t>
      </w:r>
      <w:r>
        <w:rPr>
          <w:rFonts w:ascii="Times New Roman"/>
          <w:b w:val="false"/>
          <w:i w:val="false"/>
          <w:color w:val="000000"/>
          <w:sz w:val="28"/>
        </w:rPr>
        <w:t>
      845. Балансировку вращающихся механизмов с электроприводом, опробование секций электрофильтров и другие работы, связанные с частым включением электрооборудования допускается производить без оформления перерывов в наряде, но с точным выполнением каждый раз необходимых технических мероприятий по отключению электрооборудования.</w:t>
      </w:r>
      <w:r>
        <w:br/>
      </w:r>
      <w:r>
        <w:rPr>
          <w:rFonts w:ascii="Times New Roman"/>
          <w:b w:val="false"/>
          <w:i w:val="false"/>
          <w:color w:val="000000"/>
          <w:sz w:val="28"/>
        </w:rPr>
        <w:t>
</w:t>
      </w:r>
      <w:r>
        <w:rPr>
          <w:rFonts w:ascii="Times New Roman"/>
          <w:b w:val="false"/>
          <w:i w:val="false"/>
          <w:color w:val="000000"/>
          <w:sz w:val="28"/>
        </w:rPr>
        <w:t>
      На период включения и нахождения электрооборудования под напряжением наряд находится у дежурного персонала.</w:t>
      </w:r>
      <w:r>
        <w:br/>
      </w:r>
      <w:r>
        <w:rPr>
          <w:rFonts w:ascii="Times New Roman"/>
          <w:b w:val="false"/>
          <w:i w:val="false"/>
          <w:color w:val="000000"/>
          <w:sz w:val="28"/>
        </w:rPr>
        <w:t>
</w:t>
      </w:r>
      <w:r>
        <w:rPr>
          <w:rFonts w:ascii="Times New Roman"/>
          <w:b w:val="false"/>
          <w:i w:val="false"/>
          <w:color w:val="000000"/>
          <w:sz w:val="28"/>
        </w:rPr>
        <w:t>
      Работа выполняется под непосредственным наблюдением руководителя работ. По его требованию через начальника смены электроцеха или начальника смены электростанции (дежурного диспетчера теплосети) персоналу электроцеха необходимо разбирать и собирать электрическую схему. Включение и отключение механизмов осуществляет персонал, обслуживающий эти механизмы.</w:t>
      </w:r>
    </w:p>
    <w:bookmarkEnd w:id="107"/>
    <w:bookmarkStart w:name="z1505" w:id="108"/>
    <w:p>
      <w:pPr>
        <w:spacing w:after="0"/>
        <w:ind w:left="0"/>
        <w:jc w:val="both"/>
      </w:pPr>
      <w:r>
        <w:rPr>
          <w:rFonts w:ascii="Times New Roman"/>
          <w:b w:val="false"/>
          <w:i w:val="false"/>
          <w:color w:val="000000"/>
          <w:sz w:val="28"/>
        </w:rPr>
        <w:t>
Перерыв в работе по окончании рабочего дня и начало работы на следующий день</w:t>
      </w:r>
    </w:p>
    <w:bookmarkEnd w:id="108"/>
    <w:bookmarkStart w:name="z1506" w:id="109"/>
    <w:p>
      <w:pPr>
        <w:spacing w:after="0"/>
        <w:ind w:left="0"/>
        <w:jc w:val="both"/>
      </w:pPr>
      <w:r>
        <w:rPr>
          <w:rFonts w:ascii="Times New Roman"/>
          <w:b w:val="false"/>
          <w:i w:val="false"/>
          <w:color w:val="000000"/>
          <w:sz w:val="28"/>
        </w:rPr>
        <w:t>
      846. По окончании рабочего дня место работы убирается, знаки безопасности, ограждения и запирающие устройства остаются на месте. Наряд сдается дежурному персоналу (в тепловых сетях - допускающему), необходимость возвращения промежуточного наряда определяет руководитель работы по общему наряду.</w:t>
      </w:r>
      <w:r>
        <w:br/>
      </w:r>
      <w:r>
        <w:rPr>
          <w:rFonts w:ascii="Times New Roman"/>
          <w:b w:val="false"/>
          <w:i w:val="false"/>
          <w:color w:val="000000"/>
          <w:sz w:val="28"/>
        </w:rPr>
        <w:t>
</w:t>
      </w:r>
      <w:r>
        <w:rPr>
          <w:rFonts w:ascii="Times New Roman"/>
          <w:b w:val="false"/>
          <w:i w:val="false"/>
          <w:color w:val="000000"/>
          <w:sz w:val="28"/>
        </w:rPr>
        <w:t>
      847. Ежедневный допуск к работе и его окончание оформляются в таблице наряда.</w:t>
      </w:r>
      <w:r>
        <w:br/>
      </w:r>
      <w:r>
        <w:rPr>
          <w:rFonts w:ascii="Times New Roman"/>
          <w:b w:val="false"/>
          <w:i w:val="false"/>
          <w:color w:val="000000"/>
          <w:sz w:val="28"/>
        </w:rPr>
        <w:t>
</w:t>
      </w:r>
      <w:r>
        <w:rPr>
          <w:rFonts w:ascii="Times New Roman"/>
          <w:b w:val="false"/>
          <w:i w:val="false"/>
          <w:color w:val="000000"/>
          <w:sz w:val="28"/>
        </w:rPr>
        <w:t>
      Ежедневный допуск и оформление его при выполнении работ по общим нарядам не требуется.</w:t>
      </w:r>
      <w:r>
        <w:br/>
      </w:r>
      <w:r>
        <w:rPr>
          <w:rFonts w:ascii="Times New Roman"/>
          <w:b w:val="false"/>
          <w:i w:val="false"/>
          <w:color w:val="000000"/>
          <w:sz w:val="28"/>
        </w:rPr>
        <w:t>
</w:t>
      </w:r>
      <w:r>
        <w:rPr>
          <w:rFonts w:ascii="Times New Roman"/>
          <w:b w:val="false"/>
          <w:i w:val="false"/>
          <w:color w:val="000000"/>
          <w:sz w:val="28"/>
        </w:rPr>
        <w:t>
      Ежедневный допуск и окончание работы по промежуточным нарядам письменно не оформляется.</w:t>
      </w:r>
      <w:r>
        <w:br/>
      </w:r>
      <w:r>
        <w:rPr>
          <w:rFonts w:ascii="Times New Roman"/>
          <w:b w:val="false"/>
          <w:i w:val="false"/>
          <w:color w:val="000000"/>
          <w:sz w:val="28"/>
        </w:rPr>
        <w:t>
</w:t>
      </w:r>
      <w:r>
        <w:rPr>
          <w:rFonts w:ascii="Times New Roman"/>
          <w:b w:val="false"/>
          <w:i w:val="false"/>
          <w:color w:val="000000"/>
          <w:sz w:val="28"/>
        </w:rPr>
        <w:t>
      848. На следующий день к прерванной работе по нарядам можно приступить после осмотра места работы, инструктажа бригады и проверки выполнения мер безопасности допускающим и производителем работ.</w:t>
      </w:r>
    </w:p>
    <w:bookmarkEnd w:id="109"/>
    <w:bookmarkStart w:name="z1511" w:id="110"/>
    <w:p>
      <w:pPr>
        <w:spacing w:after="0"/>
        <w:ind w:left="0"/>
        <w:jc w:val="both"/>
      </w:pPr>
      <w:r>
        <w:rPr>
          <w:rFonts w:ascii="Times New Roman"/>
          <w:b w:val="false"/>
          <w:i w:val="false"/>
          <w:color w:val="000000"/>
          <w:sz w:val="28"/>
        </w:rPr>
        <w:t>
Окончание работы, сдача-приемка рабочего места, закрытие наряда</w:t>
      </w:r>
    </w:p>
    <w:bookmarkEnd w:id="110"/>
    <w:bookmarkStart w:name="z1512" w:id="111"/>
    <w:p>
      <w:pPr>
        <w:spacing w:after="0"/>
        <w:ind w:left="0"/>
        <w:jc w:val="both"/>
      </w:pPr>
      <w:r>
        <w:rPr>
          <w:rFonts w:ascii="Times New Roman"/>
          <w:b w:val="false"/>
          <w:i w:val="false"/>
          <w:color w:val="000000"/>
          <w:sz w:val="28"/>
        </w:rPr>
        <w:t>
      849. После полного окончания работы бригада убирает рабочее место, затем производитель работ выводит ее, расписывается в наряде и сдает наряд руководителю работ.</w:t>
      </w:r>
      <w:r>
        <w:br/>
      </w:r>
      <w:r>
        <w:rPr>
          <w:rFonts w:ascii="Times New Roman"/>
          <w:b w:val="false"/>
          <w:i w:val="false"/>
          <w:color w:val="000000"/>
          <w:sz w:val="28"/>
        </w:rPr>
        <w:t>
</w:t>
      </w:r>
      <w:r>
        <w:rPr>
          <w:rFonts w:ascii="Times New Roman"/>
          <w:b w:val="false"/>
          <w:i w:val="false"/>
          <w:color w:val="000000"/>
          <w:sz w:val="28"/>
        </w:rPr>
        <w:t>
      850. Руководитель работ, принимая рабочее место от производителя работ после окончательного завершения работы, проверяет полноту и надежность ее выполнения, отсутствие посторонних предметов и надлежащую чистоту рабочих мест, затем расписывается в строке наряда «Работа полностью окончена», указывая время и дату.</w:t>
      </w:r>
      <w:r>
        <w:br/>
      </w:r>
      <w:r>
        <w:rPr>
          <w:rFonts w:ascii="Times New Roman"/>
          <w:b w:val="false"/>
          <w:i w:val="false"/>
          <w:color w:val="000000"/>
          <w:sz w:val="28"/>
        </w:rPr>
        <w:t>
</w:t>
      </w:r>
      <w:r>
        <w:rPr>
          <w:rFonts w:ascii="Times New Roman"/>
          <w:b w:val="false"/>
          <w:i w:val="false"/>
          <w:color w:val="000000"/>
          <w:sz w:val="28"/>
        </w:rPr>
        <w:t>
      При необходимости вместо руководителя работ приемка рабочего места и подпись в наряде в строке о полном окончании работ могут быть произведены лицом, выдавшим или продлившим наряд.</w:t>
      </w:r>
      <w:r>
        <w:br/>
      </w:r>
      <w:r>
        <w:rPr>
          <w:rFonts w:ascii="Times New Roman"/>
          <w:b w:val="false"/>
          <w:i w:val="false"/>
          <w:color w:val="000000"/>
          <w:sz w:val="28"/>
        </w:rPr>
        <w:t>
</w:t>
      </w:r>
      <w:r>
        <w:rPr>
          <w:rFonts w:ascii="Times New Roman"/>
          <w:b w:val="false"/>
          <w:i w:val="false"/>
          <w:color w:val="000000"/>
          <w:sz w:val="28"/>
        </w:rPr>
        <w:t>
      851. Уполномоченное лицо дежурного персонала закрывает наряд после осмотра рабочих мест лично или подчиненным персоналом, проверки отсутствия людей, посторонних предметов и после подписи наряда руководителем работ в строке о полном окончании работы, при этом указывается время и дата закрытия наряда.</w:t>
      </w:r>
      <w:r>
        <w:br/>
      </w:r>
      <w:r>
        <w:rPr>
          <w:rFonts w:ascii="Times New Roman"/>
          <w:b w:val="false"/>
          <w:i w:val="false"/>
          <w:color w:val="000000"/>
          <w:sz w:val="28"/>
        </w:rPr>
        <w:t>
</w:t>
      </w:r>
      <w:r>
        <w:rPr>
          <w:rFonts w:ascii="Times New Roman"/>
          <w:b w:val="false"/>
          <w:i w:val="false"/>
          <w:color w:val="000000"/>
          <w:sz w:val="28"/>
        </w:rPr>
        <w:t>
      852. Оборудование может быть включено в работу только после подписи руководителя работ в строке наряда о полном окончании работы и закрытия его уполномоченным лицом дежурного персонала, а также после удаления временных ограждений, знаков безопасности, запирающих устройств и восстановления на месте постоянных ограждений.</w:t>
      </w:r>
      <w:r>
        <w:br/>
      </w:r>
      <w:r>
        <w:rPr>
          <w:rFonts w:ascii="Times New Roman"/>
          <w:b w:val="false"/>
          <w:i w:val="false"/>
          <w:color w:val="000000"/>
          <w:sz w:val="28"/>
        </w:rPr>
        <w:t>
</w:t>
      </w:r>
      <w:r>
        <w:rPr>
          <w:rFonts w:ascii="Times New Roman"/>
          <w:b w:val="false"/>
          <w:i w:val="false"/>
          <w:color w:val="000000"/>
          <w:sz w:val="28"/>
        </w:rPr>
        <w:t>
      853. Контроль за правильностью оформления нарядов путем выборочной проверки необходимо производить лицам, выдающим наряды, инженером-инспектором по технике безопасности и производственной санитарии и другим лицам, уполномоченным на это.</w:t>
      </w:r>
      <w:r>
        <w:br/>
      </w:r>
      <w:r>
        <w:rPr>
          <w:rFonts w:ascii="Times New Roman"/>
          <w:b w:val="false"/>
          <w:i w:val="false"/>
          <w:color w:val="000000"/>
          <w:sz w:val="28"/>
        </w:rPr>
        <w:t>
</w:t>
      </w:r>
      <w:r>
        <w:rPr>
          <w:rFonts w:ascii="Times New Roman"/>
          <w:b w:val="false"/>
          <w:i w:val="false"/>
          <w:color w:val="000000"/>
          <w:sz w:val="28"/>
        </w:rPr>
        <w:t>
      854. Закрытые наряды хранятся в течение 30 дней у начальника цеха (района), после чего могут быть уничтожены. Срок хранения нарядов на проведение газоопасных работ один год со дня их выдачи.</w:t>
      </w:r>
    </w:p>
    <w:bookmarkEnd w:id="111"/>
    <w:bookmarkStart w:name="z1519" w:id="112"/>
    <w:p>
      <w:pPr>
        <w:spacing w:after="0"/>
        <w:ind w:left="0"/>
        <w:jc w:val="both"/>
      </w:pPr>
      <w:r>
        <w:rPr>
          <w:rFonts w:ascii="Times New Roman"/>
          <w:b w:val="false"/>
          <w:i w:val="false"/>
          <w:color w:val="000000"/>
          <w:sz w:val="28"/>
        </w:rPr>
        <w:t>
Работа подрядных организаций</w:t>
      </w:r>
    </w:p>
    <w:bookmarkEnd w:id="112"/>
    <w:bookmarkStart w:name="z1520" w:id="113"/>
    <w:p>
      <w:pPr>
        <w:spacing w:after="0"/>
        <w:ind w:left="0"/>
        <w:jc w:val="both"/>
      </w:pPr>
      <w:r>
        <w:rPr>
          <w:rFonts w:ascii="Times New Roman"/>
          <w:b w:val="false"/>
          <w:i w:val="false"/>
          <w:color w:val="000000"/>
          <w:sz w:val="28"/>
        </w:rPr>
        <w:t>
      855. Выполнение работ ремонтно-строительными подразделениями предприятий вблизи теплоэнергетического оборудования в действующих цехах производится по наряду-допуску, приведенному в </w:t>
      </w:r>
      <w:r>
        <w:rPr>
          <w:rFonts w:ascii="Times New Roman"/>
          <w:b w:val="false"/>
          <w:i w:val="false"/>
          <w:color w:val="000000"/>
          <w:sz w:val="28"/>
        </w:rPr>
        <w:t>приложении 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856. Допуск строительно-монтажных организаций к работам на территории действующего предприятия (организации) осуществляется после оформления заказчиком и подрядчиком акта-допуска, приведенного в </w:t>
      </w:r>
      <w:r>
        <w:rPr>
          <w:rFonts w:ascii="Times New Roman"/>
          <w:b w:val="false"/>
          <w:i w:val="false"/>
          <w:color w:val="000000"/>
          <w:sz w:val="28"/>
        </w:rPr>
        <w:t>приложении 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Наряд на выполнение работ строительно-монтажной организацией, приведенного в </w:t>
      </w:r>
      <w:r>
        <w:rPr>
          <w:rFonts w:ascii="Times New Roman"/>
          <w:b w:val="false"/>
          <w:i w:val="false"/>
          <w:color w:val="000000"/>
          <w:sz w:val="28"/>
        </w:rPr>
        <w:t>приложении 6</w:t>
      </w:r>
      <w:r>
        <w:rPr>
          <w:rFonts w:ascii="Times New Roman"/>
          <w:b w:val="false"/>
          <w:i w:val="false"/>
          <w:color w:val="000000"/>
          <w:sz w:val="28"/>
        </w:rPr>
        <w:t xml:space="preserve"> настоящих Правил, выписывается подрядчиком. Мероприятия по обеспечению безопасности труда и порядок производства работ, указанные в наряде, согласовываются в части предупреждения воздействия персонала строительно-монтажной организации на состояние эксплуатации энергетических установок и техники безопасности в цехе (на объекте теплосети) с его руководителем. Не допускается выдача наряда строительно-монтажной организации руководителями и специалистами цехов (районов теплосети).</w:t>
      </w:r>
    </w:p>
    <w:bookmarkEnd w:id="113"/>
    <w:bookmarkStart w:name="z1523" w:id="1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техники безопасности  </w:t>
      </w:r>
      <w:r>
        <w:br/>
      </w:r>
      <w:r>
        <w:rPr>
          <w:rFonts w:ascii="Times New Roman"/>
          <w:b w:val="false"/>
          <w:i w:val="false"/>
          <w:color w:val="000000"/>
          <w:sz w:val="28"/>
        </w:rPr>
        <w:t>
при эксплуатации тепломеханического</w:t>
      </w:r>
      <w:r>
        <w:br/>
      </w:r>
      <w:r>
        <w:rPr>
          <w:rFonts w:ascii="Times New Roman"/>
          <w:b w:val="false"/>
          <w:i w:val="false"/>
          <w:color w:val="000000"/>
          <w:sz w:val="28"/>
        </w:rPr>
        <w:t xml:space="preserve">
оборудования электростанций    </w:t>
      </w:r>
      <w:r>
        <w:br/>
      </w:r>
      <w:r>
        <w:rPr>
          <w:rFonts w:ascii="Times New Roman"/>
          <w:b w:val="false"/>
          <w:i w:val="false"/>
          <w:color w:val="000000"/>
          <w:sz w:val="28"/>
        </w:rPr>
        <w:t xml:space="preserve">
и тепловых сетей         </w:t>
      </w:r>
    </w:p>
    <w:bookmarkEnd w:id="114"/>
    <w:bookmarkStart w:name="z1524" w:id="115"/>
    <w:p>
      <w:pPr>
        <w:spacing w:after="0"/>
        <w:ind w:left="0"/>
        <w:jc w:val="left"/>
      </w:pPr>
      <w:r>
        <w:rPr>
          <w:rFonts w:ascii="Times New Roman"/>
          <w:b/>
          <w:i w:val="false"/>
          <w:color w:val="000000"/>
        </w:rPr>
        <w:t xml:space="preserve"> 
Знаки безопасности для тепломеханического оборудования</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2060"/>
        <w:gridCol w:w="8406"/>
      </w:tblGrid>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Смысловое</w:t>
            </w:r>
            <w:r>
              <w:br/>
            </w:r>
            <w:r>
              <w:rPr>
                <w:rFonts w:ascii="Times New Roman"/>
                <w:b w:val="false"/>
                <w:i w:val="false"/>
                <w:color w:val="000000"/>
                <w:sz w:val="20"/>
              </w:rPr>
              <w:t>
</w:t>
            </w:r>
            <w:r>
              <w:rPr>
                <w:rFonts w:ascii="Times New Roman"/>
                <w:b w:val="false"/>
                <w:i w:val="false"/>
                <w:color w:val="000000"/>
                <w:sz w:val="20"/>
              </w:rPr>
              <w:t>значение</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знака по ГОСТ 12.4.026-76</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установки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Предупреждающие</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Осторожно!</w:t>
            </w:r>
            <w:r>
              <w:br/>
            </w:r>
            <w:r>
              <w:rPr>
                <w:rFonts w:ascii="Times New Roman"/>
                <w:b w:val="false"/>
                <w:i w:val="false"/>
                <w:color w:val="000000"/>
                <w:sz w:val="20"/>
              </w:rPr>
              <w:t>
</w:t>
            </w:r>
            <w:r>
              <w:rPr>
                <w:rFonts w:ascii="Times New Roman"/>
                <w:b w:val="false"/>
                <w:i w:val="false"/>
                <w:color w:val="000000"/>
                <w:sz w:val="20"/>
              </w:rPr>
              <w:t>Легковоспламе-</w:t>
            </w:r>
            <w:r>
              <w:br/>
            </w:r>
            <w:r>
              <w:rPr>
                <w:rFonts w:ascii="Times New Roman"/>
                <w:b w:val="false"/>
                <w:i w:val="false"/>
                <w:color w:val="000000"/>
                <w:sz w:val="20"/>
              </w:rPr>
              <w:t>
</w:t>
            </w:r>
            <w:r>
              <w:rPr>
                <w:rFonts w:ascii="Times New Roman"/>
                <w:b w:val="false"/>
                <w:i w:val="false"/>
                <w:color w:val="000000"/>
                <w:sz w:val="20"/>
              </w:rPr>
              <w:t>нящиеся вещества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входных дверях и внутри складов, в местах</w:t>
            </w:r>
            <w:r>
              <w:br/>
            </w:r>
            <w:r>
              <w:rPr>
                <w:rFonts w:ascii="Times New Roman"/>
                <w:b w:val="false"/>
                <w:i w:val="false"/>
                <w:color w:val="000000"/>
                <w:sz w:val="20"/>
              </w:rPr>
              <w:t>
</w:t>
            </w:r>
            <w:r>
              <w:rPr>
                <w:rFonts w:ascii="Times New Roman"/>
                <w:b w:val="false"/>
                <w:i w:val="false"/>
                <w:color w:val="000000"/>
                <w:sz w:val="20"/>
              </w:rPr>
              <w:t>хранения, на таре для хранения и транспортировки</w:t>
            </w:r>
            <w:r>
              <w:br/>
            </w:r>
            <w:r>
              <w:rPr>
                <w:rFonts w:ascii="Times New Roman"/>
                <w:b w:val="false"/>
                <w:i w:val="false"/>
                <w:color w:val="000000"/>
                <w:sz w:val="20"/>
              </w:rPr>
              <w:t>
</w:t>
            </w:r>
            <w:r>
              <w:rPr>
                <w:rFonts w:ascii="Times New Roman"/>
                <w:b w:val="false"/>
                <w:i w:val="false"/>
                <w:color w:val="000000"/>
                <w:sz w:val="20"/>
              </w:rPr>
              <w:t>легковоспламеняющихся веществ, перед входами на</w:t>
            </w:r>
            <w:r>
              <w:br/>
            </w:r>
            <w:r>
              <w:rPr>
                <w:rFonts w:ascii="Times New Roman"/>
                <w:b w:val="false"/>
                <w:i w:val="false"/>
                <w:color w:val="000000"/>
                <w:sz w:val="20"/>
              </w:rPr>
              <w:t>
</w:t>
            </w:r>
            <w:r>
              <w:rPr>
                <w:rFonts w:ascii="Times New Roman"/>
                <w:b w:val="false"/>
                <w:i w:val="false"/>
                <w:color w:val="000000"/>
                <w:sz w:val="20"/>
              </w:rPr>
              <w:t>участки работ с легковоспламеняющимися веществами</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Осторожно!</w:t>
            </w:r>
            <w:r>
              <w:br/>
            </w:r>
            <w:r>
              <w:rPr>
                <w:rFonts w:ascii="Times New Roman"/>
                <w:b w:val="false"/>
                <w:i w:val="false"/>
                <w:color w:val="000000"/>
                <w:sz w:val="20"/>
              </w:rPr>
              <w:t>
</w:t>
            </w:r>
            <w:r>
              <w:rPr>
                <w:rFonts w:ascii="Times New Roman"/>
                <w:b w:val="false"/>
                <w:i w:val="false"/>
                <w:color w:val="000000"/>
                <w:sz w:val="20"/>
              </w:rPr>
              <w:t>Опасность</w:t>
            </w:r>
            <w:r>
              <w:br/>
            </w:r>
            <w:r>
              <w:rPr>
                <w:rFonts w:ascii="Times New Roman"/>
                <w:b w:val="false"/>
                <w:i w:val="false"/>
                <w:color w:val="000000"/>
                <w:sz w:val="20"/>
              </w:rPr>
              <w:t>
</w:t>
            </w:r>
            <w:r>
              <w:rPr>
                <w:rFonts w:ascii="Times New Roman"/>
                <w:b w:val="false"/>
                <w:i w:val="false"/>
                <w:color w:val="000000"/>
                <w:sz w:val="20"/>
              </w:rPr>
              <w:t>взрыва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дверях и внутри складов, в местах хранения, на</w:t>
            </w:r>
            <w:r>
              <w:br/>
            </w:r>
            <w:r>
              <w:rPr>
                <w:rFonts w:ascii="Times New Roman"/>
                <w:b w:val="false"/>
                <w:i w:val="false"/>
                <w:color w:val="000000"/>
                <w:sz w:val="20"/>
              </w:rPr>
              <w:t>
</w:t>
            </w:r>
            <w:r>
              <w:rPr>
                <w:rFonts w:ascii="Times New Roman"/>
                <w:b w:val="false"/>
                <w:i w:val="false"/>
                <w:color w:val="000000"/>
                <w:sz w:val="20"/>
              </w:rPr>
              <w:t>таре для хранения и транспортирования</w:t>
            </w:r>
            <w:r>
              <w:br/>
            </w:r>
            <w:r>
              <w:rPr>
                <w:rFonts w:ascii="Times New Roman"/>
                <w:b w:val="false"/>
                <w:i w:val="false"/>
                <w:color w:val="000000"/>
                <w:sz w:val="20"/>
              </w:rPr>
              <w:t>
</w:t>
            </w:r>
            <w:r>
              <w:rPr>
                <w:rFonts w:ascii="Times New Roman"/>
                <w:b w:val="false"/>
                <w:i w:val="false"/>
                <w:color w:val="000000"/>
                <w:sz w:val="20"/>
              </w:rPr>
              <w:t>взрывоопасных материалов и веществ, перед входами</w:t>
            </w:r>
            <w:r>
              <w:br/>
            </w:r>
            <w:r>
              <w:rPr>
                <w:rFonts w:ascii="Times New Roman"/>
                <w:b w:val="false"/>
                <w:i w:val="false"/>
                <w:color w:val="000000"/>
                <w:sz w:val="20"/>
              </w:rPr>
              <w:t>
</w:t>
            </w:r>
            <w:r>
              <w:rPr>
                <w:rFonts w:ascii="Times New Roman"/>
                <w:b w:val="false"/>
                <w:i w:val="false"/>
                <w:color w:val="000000"/>
                <w:sz w:val="20"/>
              </w:rPr>
              <w:t>на участки работ с взрывоопасными материалами и</w:t>
            </w:r>
            <w:r>
              <w:br/>
            </w:r>
            <w:r>
              <w:rPr>
                <w:rFonts w:ascii="Times New Roman"/>
                <w:b w:val="false"/>
                <w:i w:val="false"/>
                <w:color w:val="000000"/>
                <w:sz w:val="20"/>
              </w:rPr>
              <w:t>
</w:t>
            </w:r>
            <w:r>
              <w:rPr>
                <w:rFonts w:ascii="Times New Roman"/>
                <w:b w:val="false"/>
                <w:i w:val="false"/>
                <w:color w:val="000000"/>
                <w:sz w:val="20"/>
              </w:rPr>
              <w:t>веществами, а также в местах выполнения газоопасных работ</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Осторожно!</w:t>
            </w:r>
            <w:r>
              <w:br/>
            </w:r>
            <w:r>
              <w:rPr>
                <w:rFonts w:ascii="Times New Roman"/>
                <w:b w:val="false"/>
                <w:i w:val="false"/>
                <w:color w:val="000000"/>
                <w:sz w:val="20"/>
              </w:rPr>
              <w:t>
</w:t>
            </w:r>
            <w:r>
              <w:rPr>
                <w:rFonts w:ascii="Times New Roman"/>
                <w:b w:val="false"/>
                <w:i w:val="false"/>
                <w:color w:val="000000"/>
                <w:sz w:val="20"/>
              </w:rPr>
              <w:t>Едкие вещества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дверях и внутри складов, в местах хранения</w:t>
            </w:r>
            <w:r>
              <w:br/>
            </w:r>
            <w:r>
              <w:rPr>
                <w:rFonts w:ascii="Times New Roman"/>
                <w:b w:val="false"/>
                <w:i w:val="false"/>
                <w:color w:val="000000"/>
                <w:sz w:val="20"/>
              </w:rPr>
              <w:t>
</w:t>
            </w:r>
            <w:r>
              <w:rPr>
                <w:rFonts w:ascii="Times New Roman"/>
                <w:b w:val="false"/>
                <w:i w:val="false"/>
                <w:color w:val="000000"/>
                <w:sz w:val="20"/>
              </w:rPr>
              <w:t>едких веществ, на участках работ с ними, на таре</w:t>
            </w:r>
            <w:r>
              <w:br/>
            </w:r>
            <w:r>
              <w:rPr>
                <w:rFonts w:ascii="Times New Roman"/>
                <w:b w:val="false"/>
                <w:i w:val="false"/>
                <w:color w:val="000000"/>
                <w:sz w:val="20"/>
              </w:rPr>
              <w:t>
</w:t>
            </w:r>
            <w:r>
              <w:rPr>
                <w:rFonts w:ascii="Times New Roman"/>
                <w:b w:val="false"/>
                <w:i w:val="false"/>
                <w:color w:val="000000"/>
                <w:sz w:val="20"/>
              </w:rPr>
              <w:t>для их хранения и транспортирования</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Осторожно!</w:t>
            </w:r>
            <w:r>
              <w:br/>
            </w:r>
            <w:r>
              <w:rPr>
                <w:rFonts w:ascii="Times New Roman"/>
                <w:b w:val="false"/>
                <w:i w:val="false"/>
                <w:color w:val="000000"/>
                <w:sz w:val="20"/>
              </w:rPr>
              <w:t>
</w:t>
            </w:r>
            <w:r>
              <w:rPr>
                <w:rFonts w:ascii="Times New Roman"/>
                <w:b w:val="false"/>
                <w:i w:val="false"/>
                <w:color w:val="000000"/>
                <w:sz w:val="20"/>
              </w:rPr>
              <w:t>Ядовитые</w:t>
            </w:r>
            <w:r>
              <w:br/>
            </w:r>
            <w:r>
              <w:rPr>
                <w:rFonts w:ascii="Times New Roman"/>
                <w:b w:val="false"/>
                <w:i w:val="false"/>
                <w:color w:val="000000"/>
                <w:sz w:val="20"/>
              </w:rPr>
              <w:t>
</w:t>
            </w:r>
            <w:r>
              <w:rPr>
                <w:rFonts w:ascii="Times New Roman"/>
                <w:b w:val="false"/>
                <w:i w:val="false"/>
                <w:color w:val="000000"/>
                <w:sz w:val="20"/>
              </w:rPr>
              <w:t>вещества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дверях и внутри складов, в местах хранения</w:t>
            </w:r>
            <w:r>
              <w:br/>
            </w:r>
            <w:r>
              <w:rPr>
                <w:rFonts w:ascii="Times New Roman"/>
                <w:b w:val="false"/>
                <w:i w:val="false"/>
                <w:color w:val="000000"/>
                <w:sz w:val="20"/>
              </w:rPr>
              <w:t>
</w:t>
            </w:r>
            <w:r>
              <w:rPr>
                <w:rFonts w:ascii="Times New Roman"/>
                <w:b w:val="false"/>
                <w:i w:val="false"/>
                <w:color w:val="000000"/>
                <w:sz w:val="20"/>
              </w:rPr>
              <w:t>ядовитых веществ, на участках работ с ними, на</w:t>
            </w:r>
            <w:r>
              <w:br/>
            </w:r>
            <w:r>
              <w:rPr>
                <w:rFonts w:ascii="Times New Roman"/>
                <w:b w:val="false"/>
                <w:i w:val="false"/>
                <w:color w:val="000000"/>
                <w:sz w:val="20"/>
              </w:rPr>
              <w:t>
</w:t>
            </w:r>
            <w:r>
              <w:rPr>
                <w:rFonts w:ascii="Times New Roman"/>
                <w:b w:val="false"/>
                <w:i w:val="false"/>
                <w:color w:val="000000"/>
                <w:sz w:val="20"/>
              </w:rPr>
              <w:t>таре для их хранения и транспортирования</w:t>
            </w:r>
          </w:p>
        </w:tc>
      </w:tr>
      <w:tr>
        <w:trPr>
          <w:trHeight w:val="102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Осторожно!</w:t>
            </w:r>
            <w:r>
              <w:br/>
            </w:r>
            <w:r>
              <w:rPr>
                <w:rFonts w:ascii="Times New Roman"/>
                <w:b w:val="false"/>
                <w:i w:val="false"/>
                <w:color w:val="000000"/>
                <w:sz w:val="20"/>
              </w:rPr>
              <w:t>
</w:t>
            </w:r>
            <w:r>
              <w:rPr>
                <w:rFonts w:ascii="Times New Roman"/>
                <w:b w:val="false"/>
                <w:i w:val="false"/>
                <w:color w:val="000000"/>
                <w:sz w:val="20"/>
              </w:rPr>
              <w:t>Оборудование в</w:t>
            </w:r>
            <w:r>
              <w:br/>
            </w:r>
            <w:r>
              <w:rPr>
                <w:rFonts w:ascii="Times New Roman"/>
                <w:b w:val="false"/>
                <w:i w:val="false"/>
                <w:color w:val="000000"/>
                <w:sz w:val="20"/>
              </w:rPr>
              <w:t>
</w:t>
            </w:r>
            <w:r>
              <w:rPr>
                <w:rFonts w:ascii="Times New Roman"/>
                <w:b w:val="false"/>
                <w:i w:val="false"/>
                <w:color w:val="000000"/>
                <w:sz w:val="20"/>
              </w:rPr>
              <w:t>работе</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оборудовании, расположенном вблизи места работ,</w:t>
            </w:r>
            <w:r>
              <w:br/>
            </w:r>
            <w:r>
              <w:rPr>
                <w:rFonts w:ascii="Times New Roman"/>
                <w:b w:val="false"/>
                <w:i w:val="false"/>
                <w:color w:val="000000"/>
                <w:sz w:val="20"/>
              </w:rPr>
              <w:t>
</w:t>
            </w:r>
            <w:r>
              <w:rPr>
                <w:rFonts w:ascii="Times New Roman"/>
                <w:b w:val="false"/>
                <w:i w:val="false"/>
                <w:color w:val="000000"/>
                <w:sz w:val="20"/>
              </w:rPr>
              <w:t>с поясняющей надписью «Осторожно! Оборудование в</w:t>
            </w:r>
            <w:r>
              <w:br/>
            </w:r>
            <w:r>
              <w:rPr>
                <w:rFonts w:ascii="Times New Roman"/>
                <w:b w:val="false"/>
                <w:i w:val="false"/>
                <w:color w:val="000000"/>
                <w:sz w:val="20"/>
              </w:rPr>
              <w:t>
</w:t>
            </w:r>
            <w:r>
              <w:rPr>
                <w:rFonts w:ascii="Times New Roman"/>
                <w:b w:val="false"/>
                <w:i w:val="false"/>
                <w:color w:val="000000"/>
                <w:sz w:val="20"/>
              </w:rPr>
              <w:t>работе»</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Осторожно! </w:t>
            </w:r>
            <w:r>
              <w:br/>
            </w:r>
            <w:r>
              <w:rPr>
                <w:rFonts w:ascii="Times New Roman"/>
                <w:b w:val="false"/>
                <w:i w:val="false"/>
                <w:color w:val="000000"/>
                <w:sz w:val="20"/>
              </w:rPr>
              <w:t>
</w:t>
            </w:r>
            <w:r>
              <w:rPr>
                <w:rFonts w:ascii="Times New Roman"/>
                <w:b w:val="false"/>
                <w:i w:val="false"/>
                <w:color w:val="000000"/>
                <w:sz w:val="20"/>
              </w:rPr>
              <w:t>Опасная зона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границах ремонтируемого оборудования или</w:t>
            </w:r>
            <w:r>
              <w:br/>
            </w:r>
            <w:r>
              <w:rPr>
                <w:rFonts w:ascii="Times New Roman"/>
                <w:b w:val="false"/>
                <w:i w:val="false"/>
                <w:color w:val="000000"/>
                <w:sz w:val="20"/>
              </w:rPr>
              <w:t>
</w:t>
            </w:r>
            <w:r>
              <w:rPr>
                <w:rFonts w:ascii="Times New Roman"/>
                <w:b w:val="false"/>
                <w:i w:val="false"/>
                <w:color w:val="000000"/>
                <w:sz w:val="20"/>
              </w:rPr>
              <w:t>участках территории теплотрассы, цеха, где по</w:t>
            </w:r>
            <w:r>
              <w:br/>
            </w:r>
            <w:r>
              <w:rPr>
                <w:rFonts w:ascii="Times New Roman"/>
                <w:b w:val="false"/>
                <w:i w:val="false"/>
                <w:color w:val="000000"/>
                <w:sz w:val="20"/>
              </w:rPr>
              <w:t>
</w:t>
            </w:r>
            <w:r>
              <w:rPr>
                <w:rFonts w:ascii="Times New Roman"/>
                <w:b w:val="false"/>
                <w:i w:val="false"/>
                <w:color w:val="000000"/>
                <w:sz w:val="20"/>
              </w:rPr>
              <w:t>состоянию и условиям работы оборудования</w:t>
            </w:r>
            <w:r>
              <w:br/>
            </w:r>
            <w:r>
              <w:rPr>
                <w:rFonts w:ascii="Times New Roman"/>
                <w:b w:val="false"/>
                <w:i w:val="false"/>
                <w:color w:val="000000"/>
                <w:sz w:val="20"/>
              </w:rPr>
              <w:t>
</w:t>
            </w:r>
            <w:r>
              <w:rPr>
                <w:rFonts w:ascii="Times New Roman"/>
                <w:b w:val="false"/>
                <w:i w:val="false"/>
                <w:color w:val="000000"/>
                <w:sz w:val="20"/>
              </w:rPr>
              <w:t>нахождение людей опасно, с поясняющей надписью</w:t>
            </w:r>
            <w:r>
              <w:br/>
            </w:r>
            <w:r>
              <w:rPr>
                <w:rFonts w:ascii="Times New Roman"/>
                <w:b w:val="false"/>
                <w:i w:val="false"/>
                <w:color w:val="000000"/>
                <w:sz w:val="20"/>
              </w:rPr>
              <w:t>
</w:t>
            </w:r>
            <w:r>
              <w:rPr>
                <w:rFonts w:ascii="Times New Roman"/>
                <w:b w:val="false"/>
                <w:i w:val="false"/>
                <w:color w:val="000000"/>
                <w:sz w:val="20"/>
              </w:rPr>
              <w:t>«Осторожно! Опасная 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Запрещающие</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Запрещается</w:t>
            </w:r>
            <w:r>
              <w:br/>
            </w:r>
            <w:r>
              <w:rPr>
                <w:rFonts w:ascii="Times New Roman"/>
                <w:b w:val="false"/>
                <w:i w:val="false"/>
                <w:color w:val="000000"/>
                <w:sz w:val="20"/>
              </w:rPr>
              <w:t>
</w:t>
            </w:r>
            <w:r>
              <w:rPr>
                <w:rFonts w:ascii="Times New Roman"/>
                <w:b w:val="false"/>
                <w:i w:val="false"/>
                <w:color w:val="000000"/>
                <w:sz w:val="20"/>
              </w:rPr>
              <w:t>пользоваться</w:t>
            </w:r>
            <w:r>
              <w:br/>
            </w:r>
            <w:r>
              <w:rPr>
                <w:rFonts w:ascii="Times New Roman"/>
                <w:b w:val="false"/>
                <w:i w:val="false"/>
                <w:color w:val="000000"/>
                <w:sz w:val="20"/>
              </w:rPr>
              <w:t>
</w:t>
            </w:r>
            <w:r>
              <w:rPr>
                <w:rFonts w:ascii="Times New Roman"/>
                <w:b w:val="false"/>
                <w:i w:val="false"/>
                <w:color w:val="000000"/>
                <w:sz w:val="20"/>
              </w:rPr>
              <w:t>открытым огнем</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наружной стороне дверей и внутри складов с</w:t>
            </w:r>
            <w:r>
              <w:br/>
            </w:r>
            <w:r>
              <w:rPr>
                <w:rFonts w:ascii="Times New Roman"/>
                <w:b w:val="false"/>
                <w:i w:val="false"/>
                <w:color w:val="000000"/>
                <w:sz w:val="20"/>
              </w:rPr>
              <w:t>
</w:t>
            </w:r>
            <w:r>
              <w:rPr>
                <w:rFonts w:ascii="Times New Roman"/>
                <w:b w:val="false"/>
                <w:i w:val="false"/>
                <w:color w:val="000000"/>
                <w:sz w:val="20"/>
              </w:rPr>
              <w:t>пожаро- и взрывоопасными материалами и веществами;</w:t>
            </w:r>
            <w:r>
              <w:br/>
            </w:r>
            <w:r>
              <w:rPr>
                <w:rFonts w:ascii="Times New Roman"/>
                <w:b w:val="false"/>
                <w:i w:val="false"/>
                <w:color w:val="000000"/>
                <w:sz w:val="20"/>
              </w:rPr>
              <w:t>
</w:t>
            </w:r>
            <w:r>
              <w:rPr>
                <w:rFonts w:ascii="Times New Roman"/>
                <w:b w:val="false"/>
                <w:i w:val="false"/>
                <w:color w:val="000000"/>
                <w:sz w:val="20"/>
              </w:rPr>
              <w:t>при входе на участки, где проводят работы с</w:t>
            </w:r>
            <w:r>
              <w:br/>
            </w:r>
            <w:r>
              <w:rPr>
                <w:rFonts w:ascii="Times New Roman"/>
                <w:b w:val="false"/>
                <w:i w:val="false"/>
                <w:color w:val="000000"/>
                <w:sz w:val="20"/>
              </w:rPr>
              <w:t>
</w:t>
            </w:r>
            <w:r>
              <w:rPr>
                <w:rFonts w:ascii="Times New Roman"/>
                <w:b w:val="false"/>
                <w:i w:val="false"/>
                <w:color w:val="000000"/>
                <w:sz w:val="20"/>
              </w:rPr>
              <w:t>указанными материалами и веществами; на</w:t>
            </w:r>
            <w:r>
              <w:br/>
            </w:r>
            <w:r>
              <w:rPr>
                <w:rFonts w:ascii="Times New Roman"/>
                <w:b w:val="false"/>
                <w:i w:val="false"/>
                <w:color w:val="000000"/>
                <w:sz w:val="20"/>
              </w:rPr>
              <w:t>
</w:t>
            </w:r>
            <w:r>
              <w:rPr>
                <w:rFonts w:ascii="Times New Roman"/>
                <w:b w:val="false"/>
                <w:i w:val="false"/>
                <w:color w:val="000000"/>
                <w:sz w:val="20"/>
              </w:rPr>
              <w:t>оборудовании, представляющем опасность взрыва или</w:t>
            </w:r>
            <w:r>
              <w:br/>
            </w:r>
            <w:r>
              <w:rPr>
                <w:rFonts w:ascii="Times New Roman"/>
                <w:b w:val="false"/>
                <w:i w:val="false"/>
                <w:color w:val="000000"/>
                <w:sz w:val="20"/>
              </w:rPr>
              <w:t>
</w:t>
            </w:r>
            <w:r>
              <w:rPr>
                <w:rFonts w:ascii="Times New Roman"/>
                <w:b w:val="false"/>
                <w:i w:val="false"/>
                <w:color w:val="000000"/>
                <w:sz w:val="20"/>
              </w:rPr>
              <w:t>воспламенения; на таре для хранения и</w:t>
            </w:r>
            <w:r>
              <w:br/>
            </w:r>
            <w:r>
              <w:rPr>
                <w:rFonts w:ascii="Times New Roman"/>
                <w:b w:val="false"/>
                <w:i w:val="false"/>
                <w:color w:val="000000"/>
                <w:sz w:val="20"/>
              </w:rPr>
              <w:t>
</w:t>
            </w:r>
            <w:r>
              <w:rPr>
                <w:rFonts w:ascii="Times New Roman"/>
                <w:b w:val="false"/>
                <w:i w:val="false"/>
                <w:color w:val="000000"/>
                <w:sz w:val="20"/>
              </w:rPr>
              <w:t>транспортирования пожаро- и взрывоопасных веществ,</w:t>
            </w:r>
            <w:r>
              <w:br/>
            </w:r>
            <w:r>
              <w:rPr>
                <w:rFonts w:ascii="Times New Roman"/>
                <w:b w:val="false"/>
                <w:i w:val="false"/>
                <w:color w:val="000000"/>
                <w:sz w:val="20"/>
              </w:rPr>
              <w:t>
</w:t>
            </w:r>
            <w:r>
              <w:rPr>
                <w:rFonts w:ascii="Times New Roman"/>
                <w:b w:val="false"/>
                <w:i w:val="false"/>
                <w:color w:val="000000"/>
                <w:sz w:val="20"/>
              </w:rPr>
              <w:t>а также в местах выполнения газоопасных работ</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Запрещается</w:t>
            </w:r>
            <w:r>
              <w:br/>
            </w:r>
            <w:r>
              <w:rPr>
                <w:rFonts w:ascii="Times New Roman"/>
                <w:b w:val="false"/>
                <w:i w:val="false"/>
                <w:color w:val="000000"/>
                <w:sz w:val="20"/>
              </w:rPr>
              <w:t>
</w:t>
            </w:r>
            <w:r>
              <w:rPr>
                <w:rFonts w:ascii="Times New Roman"/>
                <w:b w:val="false"/>
                <w:i w:val="false"/>
                <w:color w:val="000000"/>
                <w:sz w:val="20"/>
              </w:rPr>
              <w:t>курить</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 же, где знак 1.1, и в местах наличия</w:t>
            </w:r>
            <w:r>
              <w:br/>
            </w:r>
            <w:r>
              <w:rPr>
                <w:rFonts w:ascii="Times New Roman"/>
                <w:b w:val="false"/>
                <w:i w:val="false"/>
                <w:color w:val="000000"/>
                <w:sz w:val="20"/>
              </w:rPr>
              <w:t>
</w:t>
            </w:r>
            <w:r>
              <w:rPr>
                <w:rFonts w:ascii="Times New Roman"/>
                <w:b w:val="false"/>
                <w:i w:val="false"/>
                <w:color w:val="000000"/>
                <w:sz w:val="20"/>
              </w:rPr>
              <w:t>отравляющих веществ</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 (проход) воспрещен</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 входов в опасные зоны, а также в помещения и</w:t>
            </w:r>
            <w:r>
              <w:br/>
            </w:r>
            <w:r>
              <w:rPr>
                <w:rFonts w:ascii="Times New Roman"/>
                <w:b w:val="false"/>
                <w:i w:val="false"/>
                <w:color w:val="000000"/>
                <w:sz w:val="20"/>
              </w:rPr>
              <w:t>
</w:t>
            </w:r>
            <w:r>
              <w:rPr>
                <w:rFonts w:ascii="Times New Roman"/>
                <w:b w:val="false"/>
                <w:i w:val="false"/>
                <w:color w:val="000000"/>
                <w:sz w:val="20"/>
              </w:rPr>
              <w:t>зоны, в которые закрыт доступ для посторонних лиц</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закрывать</w:t>
            </w:r>
            <w:r>
              <w:br/>
            </w:r>
            <w:r>
              <w:rPr>
                <w:rFonts w:ascii="Times New Roman"/>
                <w:b w:val="false"/>
                <w:i w:val="false"/>
                <w:color w:val="000000"/>
                <w:sz w:val="20"/>
              </w:rPr>
              <w:t>
</w:t>
            </w:r>
            <w:r>
              <w:rPr>
                <w:rFonts w:ascii="Times New Roman"/>
                <w:b w:val="false"/>
                <w:i w:val="false"/>
                <w:color w:val="000000"/>
                <w:sz w:val="20"/>
              </w:rPr>
              <w:t>(не открывать)</w:t>
            </w:r>
            <w:r>
              <w:br/>
            </w:r>
            <w:r>
              <w:rPr>
                <w:rFonts w:ascii="Times New Roman"/>
                <w:b w:val="false"/>
                <w:i w:val="false"/>
                <w:color w:val="000000"/>
                <w:sz w:val="20"/>
              </w:rPr>
              <w:t>
</w:t>
            </w:r>
            <w:r>
              <w:rPr>
                <w:rFonts w:ascii="Times New Roman"/>
                <w:b w:val="false"/>
                <w:i w:val="false"/>
                <w:color w:val="000000"/>
                <w:sz w:val="20"/>
              </w:rPr>
              <w:t>- работают люди</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арматуре (задвижках, вентилях, клапанах,</w:t>
            </w:r>
            <w:r>
              <w:br/>
            </w:r>
            <w:r>
              <w:rPr>
                <w:rFonts w:ascii="Times New Roman"/>
                <w:b w:val="false"/>
                <w:i w:val="false"/>
                <w:color w:val="000000"/>
                <w:sz w:val="20"/>
              </w:rPr>
              <w:t>
</w:t>
            </w:r>
            <w:r>
              <w:rPr>
                <w:rFonts w:ascii="Times New Roman"/>
                <w:b w:val="false"/>
                <w:i w:val="false"/>
                <w:color w:val="000000"/>
                <w:sz w:val="20"/>
              </w:rPr>
              <w:t>шиберах и другое), которую нельзя закрывать</w:t>
            </w:r>
            <w:r>
              <w:br/>
            </w:r>
            <w:r>
              <w:rPr>
                <w:rFonts w:ascii="Times New Roman"/>
                <w:b w:val="false"/>
                <w:i w:val="false"/>
                <w:color w:val="000000"/>
                <w:sz w:val="20"/>
              </w:rPr>
              <w:t>
</w:t>
            </w:r>
            <w:r>
              <w:rPr>
                <w:rFonts w:ascii="Times New Roman"/>
                <w:b w:val="false"/>
                <w:i w:val="false"/>
                <w:color w:val="000000"/>
                <w:sz w:val="20"/>
              </w:rPr>
              <w:t>(открывать) по условиям производства работы или по</w:t>
            </w:r>
            <w:r>
              <w:br/>
            </w:r>
            <w:r>
              <w:rPr>
                <w:rFonts w:ascii="Times New Roman"/>
                <w:b w:val="false"/>
                <w:i w:val="false"/>
                <w:color w:val="000000"/>
                <w:sz w:val="20"/>
              </w:rPr>
              <w:t>
</w:t>
            </w:r>
            <w:r>
              <w:rPr>
                <w:rFonts w:ascii="Times New Roman"/>
                <w:b w:val="false"/>
                <w:i w:val="false"/>
                <w:color w:val="000000"/>
                <w:sz w:val="20"/>
              </w:rPr>
              <w:t>состоянию схемы, с поясняющей надписью: «Не</w:t>
            </w:r>
            <w:r>
              <w:br/>
            </w:r>
            <w:r>
              <w:rPr>
                <w:rFonts w:ascii="Times New Roman"/>
                <w:b w:val="false"/>
                <w:i w:val="false"/>
                <w:color w:val="000000"/>
                <w:sz w:val="20"/>
              </w:rPr>
              <w:t>
</w:t>
            </w:r>
            <w:r>
              <w:rPr>
                <w:rFonts w:ascii="Times New Roman"/>
                <w:b w:val="false"/>
                <w:i w:val="false"/>
                <w:color w:val="000000"/>
                <w:sz w:val="20"/>
              </w:rPr>
              <w:t>закрывать - работают люди» или «Не открывать -</w:t>
            </w:r>
            <w:r>
              <w:br/>
            </w:r>
            <w:r>
              <w:rPr>
                <w:rFonts w:ascii="Times New Roman"/>
                <w:b w:val="false"/>
                <w:i w:val="false"/>
                <w:color w:val="000000"/>
                <w:sz w:val="20"/>
              </w:rPr>
              <w:t>
</w:t>
            </w:r>
            <w:r>
              <w:rPr>
                <w:rFonts w:ascii="Times New Roman"/>
                <w:b w:val="false"/>
                <w:i w:val="false"/>
                <w:color w:val="000000"/>
                <w:sz w:val="20"/>
              </w:rPr>
              <w:t>работают люди»</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Подъем запрещен</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местах, где подъем на ремонтируемое оборудование</w:t>
            </w:r>
            <w:r>
              <w:br/>
            </w:r>
            <w:r>
              <w:rPr>
                <w:rFonts w:ascii="Times New Roman"/>
                <w:b w:val="false"/>
                <w:i w:val="false"/>
                <w:color w:val="000000"/>
                <w:sz w:val="20"/>
              </w:rPr>
              <w:t>
</w:t>
            </w:r>
            <w:r>
              <w:rPr>
                <w:rFonts w:ascii="Times New Roman"/>
                <w:b w:val="false"/>
                <w:i w:val="false"/>
                <w:color w:val="000000"/>
                <w:sz w:val="20"/>
              </w:rPr>
              <w:t>опасен, с поясняющей надписью: «Подъем запрещен»</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включать –</w:t>
            </w:r>
            <w:r>
              <w:br/>
            </w:r>
            <w:r>
              <w:rPr>
                <w:rFonts w:ascii="Times New Roman"/>
                <w:b w:val="false"/>
                <w:i w:val="false"/>
                <w:color w:val="000000"/>
                <w:sz w:val="20"/>
              </w:rPr>
              <w:t>
</w:t>
            </w:r>
            <w:r>
              <w:rPr>
                <w:rFonts w:ascii="Times New Roman"/>
                <w:b w:val="false"/>
                <w:i w:val="false"/>
                <w:color w:val="000000"/>
                <w:sz w:val="20"/>
              </w:rPr>
              <w:t>работают люди</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рукоятках или штурвалах электроприводов</w:t>
            </w:r>
            <w:r>
              <w:br/>
            </w:r>
            <w:r>
              <w:rPr>
                <w:rFonts w:ascii="Times New Roman"/>
                <w:b w:val="false"/>
                <w:i w:val="false"/>
                <w:color w:val="000000"/>
                <w:sz w:val="20"/>
              </w:rPr>
              <w:t>
</w:t>
            </w:r>
            <w:r>
              <w:rPr>
                <w:rFonts w:ascii="Times New Roman"/>
                <w:b w:val="false"/>
                <w:i w:val="false"/>
                <w:color w:val="000000"/>
                <w:sz w:val="20"/>
              </w:rPr>
              <w:t>арматуры, с помощью которых оборудование</w:t>
            </w:r>
            <w:r>
              <w:br/>
            </w:r>
            <w:r>
              <w:rPr>
                <w:rFonts w:ascii="Times New Roman"/>
                <w:b w:val="false"/>
                <w:i w:val="false"/>
                <w:color w:val="000000"/>
                <w:sz w:val="20"/>
              </w:rPr>
              <w:t>
</w:t>
            </w:r>
            <w:r>
              <w:rPr>
                <w:rFonts w:ascii="Times New Roman"/>
                <w:b w:val="false"/>
                <w:i w:val="false"/>
                <w:color w:val="000000"/>
                <w:sz w:val="20"/>
              </w:rPr>
              <w:t>включается, а также на устройствах дистанционного</w:t>
            </w:r>
            <w:r>
              <w:br/>
            </w:r>
            <w:r>
              <w:rPr>
                <w:rFonts w:ascii="Times New Roman"/>
                <w:b w:val="false"/>
                <w:i w:val="false"/>
                <w:color w:val="000000"/>
                <w:sz w:val="20"/>
              </w:rPr>
              <w:t>
</w:t>
            </w:r>
            <w:r>
              <w:rPr>
                <w:rFonts w:ascii="Times New Roman"/>
                <w:b w:val="false"/>
                <w:i w:val="false"/>
                <w:color w:val="000000"/>
                <w:sz w:val="20"/>
              </w:rPr>
              <w:t>управления (щиты и пульты управления)</w:t>
            </w:r>
            <w:r>
              <w:br/>
            </w:r>
            <w:r>
              <w:rPr>
                <w:rFonts w:ascii="Times New Roman"/>
                <w:b w:val="false"/>
                <w:i w:val="false"/>
                <w:color w:val="000000"/>
                <w:sz w:val="20"/>
              </w:rPr>
              <w:t>
</w:t>
            </w:r>
            <w:r>
              <w:rPr>
                <w:rFonts w:ascii="Times New Roman"/>
                <w:b w:val="false"/>
                <w:i w:val="false"/>
                <w:color w:val="000000"/>
                <w:sz w:val="20"/>
              </w:rPr>
              <w:t>электроприводами арматуры, с помощью которой</w:t>
            </w:r>
            <w:r>
              <w:br/>
            </w:r>
            <w:r>
              <w:rPr>
                <w:rFonts w:ascii="Times New Roman"/>
                <w:b w:val="false"/>
                <w:i w:val="false"/>
                <w:color w:val="000000"/>
                <w:sz w:val="20"/>
              </w:rPr>
              <w:t>
</w:t>
            </w:r>
            <w:r>
              <w:rPr>
                <w:rFonts w:ascii="Times New Roman"/>
                <w:b w:val="false"/>
                <w:i w:val="false"/>
                <w:color w:val="000000"/>
                <w:sz w:val="20"/>
              </w:rPr>
              <w:t>оборудование отключается, с поясняющей надписью:</w:t>
            </w:r>
            <w:r>
              <w:br/>
            </w:r>
            <w:r>
              <w:rPr>
                <w:rFonts w:ascii="Times New Roman"/>
                <w:b w:val="false"/>
                <w:i w:val="false"/>
                <w:color w:val="000000"/>
                <w:sz w:val="20"/>
              </w:rPr>
              <w:t>
</w:t>
            </w:r>
            <w:r>
              <w:rPr>
                <w:rFonts w:ascii="Times New Roman"/>
                <w:b w:val="false"/>
                <w:i w:val="false"/>
                <w:color w:val="000000"/>
                <w:sz w:val="20"/>
              </w:rPr>
              <w:t>«Не включать - работают люди»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Предписывающие</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Работать с</w:t>
            </w:r>
            <w:r>
              <w:br/>
            </w:r>
            <w:r>
              <w:rPr>
                <w:rFonts w:ascii="Times New Roman"/>
                <w:b w:val="false"/>
                <w:i w:val="false"/>
                <w:color w:val="000000"/>
                <w:sz w:val="20"/>
              </w:rPr>
              <w:t>
</w:t>
            </w:r>
            <w:r>
              <w:rPr>
                <w:rFonts w:ascii="Times New Roman"/>
                <w:b w:val="false"/>
                <w:i w:val="false"/>
                <w:color w:val="000000"/>
                <w:sz w:val="20"/>
              </w:rPr>
              <w:t>применением</w:t>
            </w:r>
            <w:r>
              <w:br/>
            </w:r>
            <w:r>
              <w:rPr>
                <w:rFonts w:ascii="Times New Roman"/>
                <w:b w:val="false"/>
                <w:i w:val="false"/>
                <w:color w:val="000000"/>
                <w:sz w:val="20"/>
              </w:rPr>
              <w:t>
</w:t>
            </w:r>
            <w:r>
              <w:rPr>
                <w:rFonts w:ascii="Times New Roman"/>
                <w:b w:val="false"/>
                <w:i w:val="false"/>
                <w:color w:val="000000"/>
                <w:sz w:val="20"/>
              </w:rPr>
              <w:t>средств защиты</w:t>
            </w:r>
            <w:r>
              <w:br/>
            </w:r>
            <w:r>
              <w:rPr>
                <w:rFonts w:ascii="Times New Roman"/>
                <w:b w:val="false"/>
                <w:i w:val="false"/>
                <w:color w:val="000000"/>
                <w:sz w:val="20"/>
              </w:rPr>
              <w:t>
</w:t>
            </w:r>
            <w:r>
              <w:rPr>
                <w:rFonts w:ascii="Times New Roman"/>
                <w:b w:val="false"/>
                <w:i w:val="false"/>
                <w:color w:val="000000"/>
                <w:sz w:val="20"/>
              </w:rPr>
              <w:t>органов дыхания!</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входе в рабочие помещения, зоны или участки</w:t>
            </w:r>
            <w:r>
              <w:br/>
            </w:r>
            <w:r>
              <w:rPr>
                <w:rFonts w:ascii="Times New Roman"/>
                <w:b w:val="false"/>
                <w:i w:val="false"/>
                <w:color w:val="000000"/>
                <w:sz w:val="20"/>
              </w:rPr>
              <w:t>
</w:t>
            </w:r>
            <w:r>
              <w:rPr>
                <w:rFonts w:ascii="Times New Roman"/>
                <w:b w:val="false"/>
                <w:i w:val="false"/>
                <w:color w:val="000000"/>
                <w:sz w:val="20"/>
              </w:rPr>
              <w:t>работ, связанные с выделением вредных для</w:t>
            </w:r>
            <w:r>
              <w:br/>
            </w:r>
            <w:r>
              <w:rPr>
                <w:rFonts w:ascii="Times New Roman"/>
                <w:b w:val="false"/>
                <w:i w:val="false"/>
                <w:color w:val="000000"/>
                <w:sz w:val="20"/>
              </w:rPr>
              <w:t>
</w:t>
            </w:r>
            <w:r>
              <w:rPr>
                <w:rFonts w:ascii="Times New Roman"/>
                <w:b w:val="false"/>
                <w:i w:val="false"/>
                <w:color w:val="000000"/>
                <w:sz w:val="20"/>
              </w:rPr>
              <w:t>организма человека газов, паров, аэрозолей</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Работать здесь!</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конструкциях, в местах, где обеспечена</w:t>
            </w:r>
            <w:r>
              <w:br/>
            </w:r>
            <w:r>
              <w:rPr>
                <w:rFonts w:ascii="Times New Roman"/>
                <w:b w:val="false"/>
                <w:i w:val="false"/>
                <w:color w:val="000000"/>
                <w:sz w:val="20"/>
              </w:rPr>
              <w:t>
</w:t>
            </w:r>
            <w:r>
              <w:rPr>
                <w:rFonts w:ascii="Times New Roman"/>
                <w:b w:val="false"/>
                <w:i w:val="false"/>
                <w:color w:val="000000"/>
                <w:sz w:val="20"/>
              </w:rPr>
              <w:t>безопасность проведения работ</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 здесь!</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 места организованного прохода при ремонте</w:t>
            </w:r>
            <w:r>
              <w:br/>
            </w:r>
            <w:r>
              <w:rPr>
                <w:rFonts w:ascii="Times New Roman"/>
                <w:b w:val="false"/>
                <w:i w:val="false"/>
                <w:color w:val="000000"/>
                <w:sz w:val="20"/>
              </w:rPr>
              <w:t>
</w:t>
            </w:r>
            <w:r>
              <w:rPr>
                <w:rFonts w:ascii="Times New Roman"/>
                <w:b w:val="false"/>
                <w:i w:val="false"/>
                <w:color w:val="000000"/>
                <w:sz w:val="20"/>
              </w:rPr>
              <w:t>оборудования с поясняющей надписью: «Проход</w:t>
            </w:r>
            <w:r>
              <w:br/>
            </w:r>
            <w:r>
              <w:rPr>
                <w:rFonts w:ascii="Times New Roman"/>
                <w:b w:val="false"/>
                <w:i w:val="false"/>
                <w:color w:val="000000"/>
                <w:sz w:val="20"/>
              </w:rPr>
              <w:t>
</w:t>
            </w:r>
            <w:r>
              <w:rPr>
                <w:rFonts w:ascii="Times New Roman"/>
                <w:b w:val="false"/>
                <w:i w:val="false"/>
                <w:color w:val="000000"/>
                <w:sz w:val="20"/>
              </w:rPr>
              <w:t>здесь!»</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Подъем здесь!</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 места организованного подъема на ремонтируемое</w:t>
            </w:r>
            <w:r>
              <w:br/>
            </w:r>
            <w:r>
              <w:rPr>
                <w:rFonts w:ascii="Times New Roman"/>
                <w:b w:val="false"/>
                <w:i w:val="false"/>
                <w:color w:val="000000"/>
                <w:sz w:val="20"/>
              </w:rPr>
              <w:t>
</w:t>
            </w:r>
            <w:r>
              <w:rPr>
                <w:rFonts w:ascii="Times New Roman"/>
                <w:b w:val="false"/>
                <w:i w:val="false"/>
                <w:color w:val="000000"/>
                <w:sz w:val="20"/>
              </w:rPr>
              <w:t>оборудование с поясняющей надписью: «Подъем</w:t>
            </w:r>
            <w:r>
              <w:br/>
            </w:r>
            <w:r>
              <w:rPr>
                <w:rFonts w:ascii="Times New Roman"/>
                <w:b w:val="false"/>
                <w:i w:val="false"/>
                <w:color w:val="000000"/>
                <w:sz w:val="20"/>
              </w:rPr>
              <w:t>
</w:t>
            </w:r>
            <w:r>
              <w:rPr>
                <w:rFonts w:ascii="Times New Roman"/>
                <w:b w:val="false"/>
                <w:i w:val="false"/>
                <w:color w:val="000000"/>
                <w:sz w:val="20"/>
              </w:rPr>
              <w:t>здесь!»</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w:t>
            </w:r>
            <w:r>
              <w:br/>
            </w:r>
            <w:r>
              <w:rPr>
                <w:rFonts w:ascii="Times New Roman"/>
                <w:b w:val="false"/>
                <w:i w:val="false"/>
                <w:color w:val="000000"/>
                <w:sz w:val="20"/>
              </w:rPr>
              <w:t>
</w:t>
            </w:r>
            <w:r>
              <w:rPr>
                <w:rFonts w:ascii="Times New Roman"/>
                <w:b w:val="false"/>
                <w:i w:val="false"/>
                <w:color w:val="000000"/>
                <w:sz w:val="20"/>
              </w:rPr>
              <w:t>держать</w:t>
            </w:r>
            <w:r>
              <w:br/>
            </w:r>
            <w:r>
              <w:rPr>
                <w:rFonts w:ascii="Times New Roman"/>
                <w:b w:val="false"/>
                <w:i w:val="false"/>
                <w:color w:val="000000"/>
                <w:sz w:val="20"/>
              </w:rPr>
              <w:t>
</w:t>
            </w:r>
            <w:r>
              <w:rPr>
                <w:rFonts w:ascii="Times New Roman"/>
                <w:b w:val="false"/>
                <w:i w:val="false"/>
                <w:color w:val="000000"/>
                <w:sz w:val="20"/>
              </w:rPr>
              <w:t>свободным</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путях подхода к местам размещения пожарной</w:t>
            </w:r>
            <w:r>
              <w:br/>
            </w:r>
            <w:r>
              <w:rPr>
                <w:rFonts w:ascii="Times New Roman"/>
                <w:b w:val="false"/>
                <w:i w:val="false"/>
                <w:color w:val="000000"/>
                <w:sz w:val="20"/>
              </w:rPr>
              <w:t>
</w:t>
            </w:r>
            <w:r>
              <w:rPr>
                <w:rFonts w:ascii="Times New Roman"/>
                <w:b w:val="false"/>
                <w:i w:val="false"/>
                <w:color w:val="000000"/>
                <w:sz w:val="20"/>
              </w:rPr>
              <w:t>техники и к эвакуационным или запасным выходам, с</w:t>
            </w:r>
            <w:r>
              <w:br/>
            </w:r>
            <w:r>
              <w:rPr>
                <w:rFonts w:ascii="Times New Roman"/>
                <w:b w:val="false"/>
                <w:i w:val="false"/>
                <w:color w:val="000000"/>
                <w:sz w:val="20"/>
              </w:rPr>
              <w:t>
</w:t>
            </w:r>
            <w:r>
              <w:rPr>
                <w:rFonts w:ascii="Times New Roman"/>
                <w:b w:val="false"/>
                <w:i w:val="false"/>
                <w:color w:val="000000"/>
                <w:sz w:val="20"/>
              </w:rPr>
              <w:t>поясняющей надписью: «Проход держать свободным»</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Дверь держать</w:t>
            </w:r>
            <w:r>
              <w:br/>
            </w:r>
            <w:r>
              <w:rPr>
                <w:rFonts w:ascii="Times New Roman"/>
                <w:b w:val="false"/>
                <w:i w:val="false"/>
                <w:color w:val="000000"/>
                <w:sz w:val="20"/>
              </w:rPr>
              <w:t>
</w:t>
            </w:r>
            <w:r>
              <w:rPr>
                <w:rFonts w:ascii="Times New Roman"/>
                <w:b w:val="false"/>
                <w:i w:val="false"/>
                <w:color w:val="000000"/>
                <w:sz w:val="20"/>
              </w:rPr>
              <w:t>закрытой</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обеих сторон пожарных дверей, а также на дверях</w:t>
            </w:r>
            <w:r>
              <w:br/>
            </w:r>
            <w:r>
              <w:rPr>
                <w:rFonts w:ascii="Times New Roman"/>
                <w:b w:val="false"/>
                <w:i w:val="false"/>
                <w:color w:val="000000"/>
                <w:sz w:val="20"/>
              </w:rPr>
              <w:t>
</w:t>
            </w:r>
            <w:r>
              <w:rPr>
                <w:rFonts w:ascii="Times New Roman"/>
                <w:b w:val="false"/>
                <w:i w:val="false"/>
                <w:color w:val="000000"/>
                <w:sz w:val="20"/>
              </w:rPr>
              <w:t>иного назначения, закрытое положение которых</w:t>
            </w:r>
            <w:r>
              <w:br/>
            </w:r>
            <w:r>
              <w:rPr>
                <w:rFonts w:ascii="Times New Roman"/>
                <w:b w:val="false"/>
                <w:i w:val="false"/>
                <w:color w:val="000000"/>
                <w:sz w:val="20"/>
              </w:rPr>
              <w:t>
</w:t>
            </w:r>
            <w:r>
              <w:rPr>
                <w:rFonts w:ascii="Times New Roman"/>
                <w:b w:val="false"/>
                <w:i w:val="false"/>
                <w:color w:val="000000"/>
                <w:sz w:val="20"/>
              </w:rPr>
              <w:t>требуется по соображениям безопасности, с</w:t>
            </w:r>
            <w:r>
              <w:br/>
            </w:r>
            <w:r>
              <w:rPr>
                <w:rFonts w:ascii="Times New Roman"/>
                <w:b w:val="false"/>
                <w:i w:val="false"/>
                <w:color w:val="000000"/>
                <w:sz w:val="20"/>
              </w:rPr>
              <w:t>
</w:t>
            </w:r>
            <w:r>
              <w:rPr>
                <w:rFonts w:ascii="Times New Roman"/>
                <w:b w:val="false"/>
                <w:i w:val="false"/>
                <w:color w:val="000000"/>
                <w:sz w:val="20"/>
              </w:rPr>
              <w:t>поясняющей надписью: «Дверь держать закрытой»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Указательные</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курения</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производственных помещениях и на территории для</w:t>
            </w:r>
            <w:r>
              <w:br/>
            </w:r>
            <w:r>
              <w:rPr>
                <w:rFonts w:ascii="Times New Roman"/>
                <w:b w:val="false"/>
                <w:i w:val="false"/>
                <w:color w:val="000000"/>
                <w:sz w:val="20"/>
              </w:rPr>
              <w:t>
</w:t>
            </w:r>
            <w:r>
              <w:rPr>
                <w:rFonts w:ascii="Times New Roman"/>
                <w:b w:val="false"/>
                <w:i w:val="false"/>
                <w:color w:val="000000"/>
                <w:sz w:val="20"/>
              </w:rPr>
              <w:t>указания места курения</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Питьевая вода</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производственных помещениях и на территориях с</w:t>
            </w:r>
            <w:r>
              <w:br/>
            </w:r>
            <w:r>
              <w:rPr>
                <w:rFonts w:ascii="Times New Roman"/>
                <w:b w:val="false"/>
                <w:i w:val="false"/>
                <w:color w:val="000000"/>
                <w:sz w:val="20"/>
              </w:rPr>
              <w:t>
</w:t>
            </w:r>
            <w:r>
              <w:rPr>
                <w:rFonts w:ascii="Times New Roman"/>
                <w:b w:val="false"/>
                <w:i w:val="false"/>
                <w:color w:val="000000"/>
                <w:sz w:val="20"/>
              </w:rPr>
              <w:t>поясняющей надписью: «Питьевая вода»</w:t>
            </w:r>
          </w:p>
        </w:tc>
      </w:tr>
      <w:tr>
        <w:trPr>
          <w:trHeight w:val="3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Выходить здесь</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дверях эвакуационных или запасных выходов, на</w:t>
            </w:r>
            <w:r>
              <w:br/>
            </w:r>
            <w:r>
              <w:rPr>
                <w:rFonts w:ascii="Times New Roman"/>
                <w:b w:val="false"/>
                <w:i w:val="false"/>
                <w:color w:val="000000"/>
                <w:sz w:val="20"/>
              </w:rPr>
              <w:t>
</w:t>
            </w:r>
            <w:r>
              <w:rPr>
                <w:rFonts w:ascii="Times New Roman"/>
                <w:b w:val="false"/>
                <w:i w:val="false"/>
                <w:color w:val="000000"/>
                <w:sz w:val="20"/>
              </w:rPr>
              <w:t>путях эвакуации применяют с дополнительной</w:t>
            </w:r>
            <w:r>
              <w:br/>
            </w:r>
            <w:r>
              <w:rPr>
                <w:rFonts w:ascii="Times New Roman"/>
                <w:b w:val="false"/>
                <w:i w:val="false"/>
                <w:color w:val="000000"/>
                <w:sz w:val="20"/>
              </w:rPr>
              <w:t>
</w:t>
            </w:r>
            <w:r>
              <w:rPr>
                <w:rFonts w:ascii="Times New Roman"/>
                <w:b w:val="false"/>
                <w:i w:val="false"/>
                <w:color w:val="000000"/>
                <w:sz w:val="20"/>
              </w:rPr>
              <w:t>табличкой с указательной стрелкой</w:t>
            </w:r>
          </w:p>
        </w:tc>
      </w:tr>
    </w:tbl>
    <w:bookmarkStart w:name="z1525" w:id="116"/>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xml:space="preserve">
      1. Знак выполняют в прямом и зеркальном изображениях. </w:t>
      </w:r>
      <w:r>
        <w:br/>
      </w:r>
      <w:r>
        <w:rPr>
          <w:rFonts w:ascii="Times New Roman"/>
          <w:b w:val="false"/>
          <w:i w:val="false"/>
          <w:color w:val="000000"/>
          <w:sz w:val="28"/>
        </w:rPr>
        <w:t xml:space="preserve">
      2. Направление стрелки на табличке должно совпадать с направлением эвакуации и направлением движения бегущего человека, изображенного на знаке. </w:t>
      </w:r>
      <w:r>
        <w:br/>
      </w:r>
      <w:r>
        <w:rPr>
          <w:rFonts w:ascii="Times New Roman"/>
          <w:b w:val="false"/>
          <w:i w:val="false"/>
          <w:color w:val="000000"/>
          <w:sz w:val="28"/>
        </w:rPr>
        <w:t>
      3. Табличку со стрелкой можно размещать под знаком под углом 30</w:t>
      </w:r>
      <w:r>
        <w:rPr>
          <w:rFonts w:ascii="Times New Roman"/>
          <w:b w:val="false"/>
          <w:i w:val="false"/>
          <w:color w:val="000000"/>
          <w:vertAlign w:val="superscript"/>
        </w:rPr>
        <w:t>0</w:t>
      </w:r>
      <w:r>
        <w:rPr>
          <w:rFonts w:ascii="Times New Roman"/>
          <w:b w:val="false"/>
          <w:i w:val="false"/>
          <w:color w:val="000000"/>
          <w:sz w:val="28"/>
        </w:rPr>
        <w:t xml:space="preserve"> к горизонту. </w:t>
      </w:r>
      <w:r>
        <w:br/>
      </w:r>
      <w:r>
        <w:rPr>
          <w:rFonts w:ascii="Times New Roman"/>
          <w:b w:val="false"/>
          <w:i w:val="false"/>
          <w:color w:val="000000"/>
          <w:sz w:val="28"/>
        </w:rPr>
        <w:t xml:space="preserve">
      4. Над входной дверью, а также над дверью эвакуационного выхода допускается применять светящуюся надпись «Выход» белого цвета на зеленом фоне. </w:t>
      </w:r>
    </w:p>
    <w:bookmarkEnd w:id="116"/>
    <w:bookmarkStart w:name="z1526" w:id="11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техники безопасности  </w:t>
      </w:r>
      <w:r>
        <w:br/>
      </w:r>
      <w:r>
        <w:rPr>
          <w:rFonts w:ascii="Times New Roman"/>
          <w:b w:val="false"/>
          <w:i w:val="false"/>
          <w:color w:val="000000"/>
          <w:sz w:val="28"/>
        </w:rPr>
        <w:t>
при эксплуатации тепломеханического</w:t>
      </w:r>
      <w:r>
        <w:br/>
      </w:r>
      <w:r>
        <w:rPr>
          <w:rFonts w:ascii="Times New Roman"/>
          <w:b w:val="false"/>
          <w:i w:val="false"/>
          <w:color w:val="000000"/>
          <w:sz w:val="28"/>
        </w:rPr>
        <w:t xml:space="preserve">
оборудования электростанций    </w:t>
      </w:r>
      <w:r>
        <w:br/>
      </w:r>
      <w:r>
        <w:rPr>
          <w:rFonts w:ascii="Times New Roman"/>
          <w:b w:val="false"/>
          <w:i w:val="false"/>
          <w:color w:val="000000"/>
          <w:sz w:val="28"/>
        </w:rPr>
        <w:t xml:space="preserve">
и тепловых сетей         </w:t>
      </w:r>
    </w:p>
    <w:bookmarkEnd w:id="117"/>
    <w:bookmarkStart w:name="z1527" w:id="118"/>
    <w:p>
      <w:pPr>
        <w:spacing w:after="0"/>
        <w:ind w:left="0"/>
        <w:jc w:val="left"/>
      </w:pPr>
      <w:r>
        <w:rPr>
          <w:rFonts w:ascii="Times New Roman"/>
          <w:b/>
          <w:i w:val="false"/>
          <w:color w:val="000000"/>
        </w:rPr>
        <w:t xml:space="preserve"> 
Журнал приемки и осмотра лесов и подмостей</w:t>
      </w:r>
    </w:p>
    <w:bookmarkEnd w:id="118"/>
    <w:p>
      <w:pPr>
        <w:spacing w:after="0"/>
        <w:ind w:left="0"/>
        <w:jc w:val="both"/>
      </w:pPr>
      <w:r>
        <w:rPr>
          <w:rFonts w:ascii="Times New Roman"/>
          <w:b w:val="false"/>
          <w:i w:val="false"/>
          <w:color w:val="000000"/>
          <w:sz w:val="28"/>
        </w:rPr>
        <w:t>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2541"/>
        <w:gridCol w:w="3775"/>
        <w:gridCol w:w="2242"/>
        <w:gridCol w:w="2760"/>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установки</w:t>
            </w:r>
            <w:r>
              <w:br/>
            </w:r>
            <w:r>
              <w:rPr>
                <w:rFonts w:ascii="Times New Roman"/>
                <w:b w:val="false"/>
                <w:i w:val="false"/>
                <w:color w:val="000000"/>
                <w:sz w:val="20"/>
              </w:rPr>
              <w:t>
</w:t>
            </w:r>
            <w:r>
              <w:rPr>
                <w:rFonts w:ascii="Times New Roman"/>
                <w:b w:val="false"/>
                <w:i w:val="false"/>
                <w:color w:val="000000"/>
                <w:sz w:val="20"/>
              </w:rPr>
              <w:t>лесов или</w:t>
            </w:r>
            <w:r>
              <w:br/>
            </w:r>
            <w:r>
              <w:rPr>
                <w:rFonts w:ascii="Times New Roman"/>
                <w:b w:val="false"/>
                <w:i w:val="false"/>
                <w:color w:val="000000"/>
                <w:sz w:val="20"/>
              </w:rPr>
              <w:t>
</w:t>
            </w:r>
            <w:r>
              <w:rPr>
                <w:rFonts w:ascii="Times New Roman"/>
                <w:b w:val="false"/>
                <w:i w:val="false"/>
                <w:color w:val="000000"/>
                <w:sz w:val="20"/>
              </w:rPr>
              <w:t>подмостей</w:t>
            </w:r>
            <w:r>
              <w:br/>
            </w:r>
            <w:r>
              <w:rPr>
                <w:rFonts w:ascii="Times New Roman"/>
                <w:b w:val="false"/>
                <w:i w:val="false"/>
                <w:color w:val="000000"/>
                <w:sz w:val="20"/>
              </w:rPr>
              <w:t>
</w:t>
            </w:r>
            <w:r>
              <w:rPr>
                <w:rFonts w:ascii="Times New Roman"/>
                <w:b w:val="false"/>
                <w:i w:val="false"/>
                <w:color w:val="000000"/>
                <w:sz w:val="20"/>
              </w:rPr>
              <w:t>и их высота</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приемки</w:t>
            </w:r>
            <w:r>
              <w:br/>
            </w:r>
            <w:r>
              <w:rPr>
                <w:rFonts w:ascii="Times New Roman"/>
                <w:b w:val="false"/>
                <w:i w:val="false"/>
                <w:color w:val="000000"/>
                <w:sz w:val="20"/>
              </w:rPr>
              <w:t>
</w:t>
            </w:r>
            <w:r>
              <w:rPr>
                <w:rFonts w:ascii="Times New Roman"/>
                <w:b w:val="false"/>
                <w:i w:val="false"/>
                <w:color w:val="000000"/>
                <w:sz w:val="20"/>
              </w:rPr>
              <w:t>или осмотра и</w:t>
            </w:r>
            <w:r>
              <w:br/>
            </w:r>
            <w:r>
              <w:rPr>
                <w:rFonts w:ascii="Times New Roman"/>
                <w:b w:val="false"/>
                <w:i w:val="false"/>
                <w:color w:val="000000"/>
                <w:sz w:val="20"/>
              </w:rPr>
              <w:t>
</w:t>
            </w:r>
            <w:r>
              <w:rPr>
                <w:rFonts w:ascii="Times New Roman"/>
                <w:b w:val="false"/>
                <w:i w:val="false"/>
                <w:color w:val="000000"/>
                <w:sz w:val="20"/>
              </w:rPr>
              <w:t>номер акта</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Фамилии членов</w:t>
            </w:r>
            <w:r>
              <w:br/>
            </w:r>
            <w:r>
              <w:rPr>
                <w:rFonts w:ascii="Times New Roman"/>
                <w:b w:val="false"/>
                <w:i w:val="false"/>
                <w:color w:val="000000"/>
                <w:sz w:val="20"/>
              </w:rPr>
              <w:t>
</w:t>
            </w:r>
            <w:r>
              <w:rPr>
                <w:rFonts w:ascii="Times New Roman"/>
                <w:b w:val="false"/>
                <w:i w:val="false"/>
                <w:color w:val="000000"/>
                <w:sz w:val="20"/>
              </w:rPr>
              <w:t>комиссии по приемке</w:t>
            </w:r>
            <w:r>
              <w:br/>
            </w:r>
            <w:r>
              <w:rPr>
                <w:rFonts w:ascii="Times New Roman"/>
                <w:b w:val="false"/>
                <w:i w:val="false"/>
                <w:color w:val="000000"/>
                <w:sz w:val="20"/>
              </w:rPr>
              <w:t>
</w:t>
            </w:r>
            <w:r>
              <w:rPr>
                <w:rFonts w:ascii="Times New Roman"/>
                <w:b w:val="false"/>
                <w:i w:val="false"/>
                <w:color w:val="000000"/>
                <w:sz w:val="20"/>
              </w:rPr>
              <w:t>лесов, руководителя</w:t>
            </w:r>
            <w:r>
              <w:br/>
            </w:r>
            <w:r>
              <w:rPr>
                <w:rFonts w:ascii="Times New Roman"/>
                <w:b w:val="false"/>
                <w:i w:val="false"/>
                <w:color w:val="000000"/>
                <w:sz w:val="20"/>
              </w:rPr>
              <w:t>
</w:t>
            </w:r>
            <w:r>
              <w:rPr>
                <w:rFonts w:ascii="Times New Roman"/>
                <w:b w:val="false"/>
                <w:i w:val="false"/>
                <w:color w:val="000000"/>
                <w:sz w:val="20"/>
              </w:rPr>
              <w:t>работ по наряду,</w:t>
            </w:r>
            <w:r>
              <w:br/>
            </w:r>
            <w:r>
              <w:rPr>
                <w:rFonts w:ascii="Times New Roman"/>
                <w:b w:val="false"/>
                <w:i w:val="false"/>
                <w:color w:val="000000"/>
                <w:sz w:val="20"/>
              </w:rPr>
              <w:t>
</w:t>
            </w:r>
            <w:r>
              <w:rPr>
                <w:rFonts w:ascii="Times New Roman"/>
                <w:b w:val="false"/>
                <w:i w:val="false"/>
                <w:color w:val="000000"/>
                <w:sz w:val="20"/>
              </w:rPr>
              <w:t>производящего</w:t>
            </w:r>
            <w:r>
              <w:br/>
            </w:r>
            <w:r>
              <w:rPr>
                <w:rFonts w:ascii="Times New Roman"/>
                <w:b w:val="false"/>
                <w:i w:val="false"/>
                <w:color w:val="000000"/>
                <w:sz w:val="20"/>
              </w:rPr>
              <w:t>
</w:t>
            </w:r>
            <w:r>
              <w:rPr>
                <w:rFonts w:ascii="Times New Roman"/>
                <w:b w:val="false"/>
                <w:i w:val="false"/>
                <w:color w:val="000000"/>
                <w:sz w:val="20"/>
              </w:rPr>
              <w:t>ежедневный осмотр,</w:t>
            </w:r>
            <w:r>
              <w:br/>
            </w:r>
            <w:r>
              <w:rPr>
                <w:rFonts w:ascii="Times New Roman"/>
                <w:b w:val="false"/>
                <w:i w:val="false"/>
                <w:color w:val="000000"/>
                <w:sz w:val="20"/>
              </w:rPr>
              <w:t>
</w:t>
            </w:r>
            <w:r>
              <w:rPr>
                <w:rFonts w:ascii="Times New Roman"/>
                <w:b w:val="false"/>
                <w:i w:val="false"/>
                <w:color w:val="000000"/>
                <w:sz w:val="20"/>
              </w:rPr>
              <w:t>занимаемая должность и</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о</w:t>
            </w:r>
            <w:r>
              <w:br/>
            </w:r>
            <w:r>
              <w:rPr>
                <w:rFonts w:ascii="Times New Roman"/>
                <w:b w:val="false"/>
                <w:i w:val="false"/>
                <w:color w:val="000000"/>
                <w:sz w:val="20"/>
              </w:rPr>
              <w:t>
</w:t>
            </w:r>
            <w:r>
              <w:rPr>
                <w:rFonts w:ascii="Times New Roman"/>
                <w:b w:val="false"/>
                <w:i w:val="false"/>
                <w:color w:val="000000"/>
                <w:sz w:val="20"/>
              </w:rPr>
              <w:t>пригодности</w:t>
            </w:r>
            <w:r>
              <w:br/>
            </w:r>
            <w:r>
              <w:rPr>
                <w:rFonts w:ascii="Times New Roman"/>
                <w:b w:val="false"/>
                <w:i w:val="false"/>
                <w:color w:val="000000"/>
                <w:sz w:val="20"/>
              </w:rPr>
              <w:t>
</w:t>
            </w:r>
            <w:r>
              <w:rPr>
                <w:rFonts w:ascii="Times New Roman"/>
                <w:b w:val="false"/>
                <w:i w:val="false"/>
                <w:color w:val="000000"/>
                <w:sz w:val="20"/>
              </w:rPr>
              <w:t>лесов или</w:t>
            </w:r>
            <w:r>
              <w:br/>
            </w:r>
            <w:r>
              <w:rPr>
                <w:rFonts w:ascii="Times New Roman"/>
                <w:b w:val="false"/>
                <w:i w:val="false"/>
                <w:color w:val="000000"/>
                <w:sz w:val="20"/>
              </w:rPr>
              <w:t>
</w:t>
            </w:r>
            <w:r>
              <w:rPr>
                <w:rFonts w:ascii="Times New Roman"/>
                <w:b w:val="false"/>
                <w:i w:val="false"/>
                <w:color w:val="000000"/>
                <w:sz w:val="20"/>
              </w:rPr>
              <w:t>подмостей</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Подписи</w:t>
            </w:r>
            <w:r>
              <w:br/>
            </w:r>
            <w:r>
              <w:rPr>
                <w:rFonts w:ascii="Times New Roman"/>
                <w:b w:val="false"/>
                <w:i w:val="false"/>
                <w:color w:val="000000"/>
                <w:sz w:val="20"/>
              </w:rPr>
              <w:t>
</w:t>
            </w:r>
            <w:r>
              <w:rPr>
                <w:rFonts w:ascii="Times New Roman"/>
                <w:b w:val="false"/>
                <w:i w:val="false"/>
                <w:color w:val="000000"/>
                <w:sz w:val="20"/>
              </w:rPr>
              <w:t>членов</w:t>
            </w:r>
            <w:r>
              <w:br/>
            </w:r>
            <w:r>
              <w:rPr>
                <w:rFonts w:ascii="Times New Roman"/>
                <w:b w:val="false"/>
                <w:i w:val="false"/>
                <w:color w:val="000000"/>
                <w:sz w:val="20"/>
              </w:rPr>
              <w:t>
</w:t>
            </w:r>
            <w:r>
              <w:rPr>
                <w:rFonts w:ascii="Times New Roman"/>
                <w:b w:val="false"/>
                <w:i w:val="false"/>
                <w:color w:val="000000"/>
                <w:sz w:val="20"/>
              </w:rPr>
              <w:t>комиссии по</w:t>
            </w:r>
            <w:r>
              <w:br/>
            </w:r>
            <w:r>
              <w:rPr>
                <w:rFonts w:ascii="Times New Roman"/>
                <w:b w:val="false"/>
                <w:i w:val="false"/>
                <w:color w:val="000000"/>
                <w:sz w:val="20"/>
              </w:rPr>
              <w:t>
</w:t>
            </w:r>
            <w:r>
              <w:rPr>
                <w:rFonts w:ascii="Times New Roman"/>
                <w:b w:val="false"/>
                <w:i w:val="false"/>
                <w:color w:val="000000"/>
                <w:sz w:val="20"/>
              </w:rPr>
              <w:t>приемке лесов,</w:t>
            </w:r>
            <w:r>
              <w:br/>
            </w:r>
            <w:r>
              <w:rPr>
                <w:rFonts w:ascii="Times New Roman"/>
                <w:b w:val="false"/>
                <w:i w:val="false"/>
                <w:color w:val="000000"/>
                <w:sz w:val="20"/>
              </w:rPr>
              <w:t>
</w:t>
            </w:r>
            <w:r>
              <w:rPr>
                <w:rFonts w:ascii="Times New Roman"/>
                <w:b w:val="false"/>
                <w:i w:val="false"/>
                <w:color w:val="000000"/>
                <w:sz w:val="20"/>
              </w:rPr>
              <w:t>руководителя</w:t>
            </w:r>
            <w:r>
              <w:br/>
            </w:r>
            <w:r>
              <w:rPr>
                <w:rFonts w:ascii="Times New Roman"/>
                <w:b w:val="false"/>
                <w:i w:val="false"/>
                <w:color w:val="000000"/>
                <w:sz w:val="20"/>
              </w:rPr>
              <w:t>
</w:t>
            </w:r>
            <w:r>
              <w:rPr>
                <w:rFonts w:ascii="Times New Roman"/>
                <w:b w:val="false"/>
                <w:i w:val="false"/>
                <w:color w:val="000000"/>
                <w:sz w:val="20"/>
              </w:rPr>
              <w:t>работ по наряду,</w:t>
            </w:r>
            <w:r>
              <w:br/>
            </w:r>
            <w:r>
              <w:rPr>
                <w:rFonts w:ascii="Times New Roman"/>
                <w:b w:val="false"/>
                <w:i w:val="false"/>
                <w:color w:val="000000"/>
                <w:sz w:val="20"/>
              </w:rPr>
              <w:t>
</w:t>
            </w:r>
            <w:r>
              <w:rPr>
                <w:rFonts w:ascii="Times New Roman"/>
                <w:b w:val="false"/>
                <w:i w:val="false"/>
                <w:color w:val="000000"/>
                <w:sz w:val="20"/>
              </w:rPr>
              <w:t>производящего</w:t>
            </w:r>
            <w:r>
              <w:br/>
            </w:r>
            <w:r>
              <w:rPr>
                <w:rFonts w:ascii="Times New Roman"/>
                <w:b w:val="false"/>
                <w:i w:val="false"/>
                <w:color w:val="000000"/>
                <w:sz w:val="20"/>
              </w:rPr>
              <w:t>
</w:t>
            </w:r>
            <w:r>
              <w:rPr>
                <w:rFonts w:ascii="Times New Roman"/>
                <w:b w:val="false"/>
                <w:i w:val="false"/>
                <w:color w:val="000000"/>
                <w:sz w:val="20"/>
              </w:rPr>
              <w:t>ежедневный</w:t>
            </w:r>
            <w:r>
              <w:br/>
            </w:r>
            <w:r>
              <w:rPr>
                <w:rFonts w:ascii="Times New Roman"/>
                <w:b w:val="false"/>
                <w:i w:val="false"/>
                <w:color w:val="000000"/>
                <w:sz w:val="20"/>
              </w:rPr>
              <w:t>
</w:t>
            </w:r>
            <w:r>
              <w:rPr>
                <w:rFonts w:ascii="Times New Roman"/>
                <w:b w:val="false"/>
                <w:i w:val="false"/>
                <w:color w:val="000000"/>
                <w:sz w:val="20"/>
              </w:rPr>
              <w:t>осмотр</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8" w:id="11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техники безопасности  </w:t>
      </w:r>
      <w:r>
        <w:br/>
      </w:r>
      <w:r>
        <w:rPr>
          <w:rFonts w:ascii="Times New Roman"/>
          <w:b w:val="false"/>
          <w:i w:val="false"/>
          <w:color w:val="000000"/>
          <w:sz w:val="28"/>
        </w:rPr>
        <w:t>
при эксплуатации тепломеханического</w:t>
      </w:r>
      <w:r>
        <w:br/>
      </w:r>
      <w:r>
        <w:rPr>
          <w:rFonts w:ascii="Times New Roman"/>
          <w:b w:val="false"/>
          <w:i w:val="false"/>
          <w:color w:val="000000"/>
          <w:sz w:val="28"/>
        </w:rPr>
        <w:t xml:space="preserve">
оборудования электростанций    </w:t>
      </w:r>
      <w:r>
        <w:br/>
      </w:r>
      <w:r>
        <w:rPr>
          <w:rFonts w:ascii="Times New Roman"/>
          <w:b w:val="false"/>
          <w:i w:val="false"/>
          <w:color w:val="000000"/>
          <w:sz w:val="28"/>
        </w:rPr>
        <w:t xml:space="preserve">
и тепловых сетей         </w:t>
      </w:r>
    </w:p>
    <w:bookmarkEnd w:id="119"/>
    <w:bookmarkStart w:name="z1529" w:id="120"/>
    <w:p>
      <w:pPr>
        <w:spacing w:after="0"/>
        <w:ind w:left="0"/>
        <w:jc w:val="left"/>
      </w:pPr>
      <w:r>
        <w:rPr>
          <w:rFonts w:ascii="Times New Roman"/>
          <w:b/>
          <w:i w:val="false"/>
          <w:color w:val="000000"/>
        </w:rPr>
        <w:t xml:space="preserve"> 
Журнал учета работ по нарядам и распоряжениям</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013"/>
        <w:gridCol w:w="1413"/>
        <w:gridCol w:w="1973"/>
        <w:gridCol w:w="2133"/>
        <w:gridCol w:w="1533"/>
        <w:gridCol w:w="1533"/>
        <w:gridCol w:w="1533"/>
      </w:tblGrid>
      <w:tr>
        <w:trPr>
          <w:trHeight w:val="169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w:t>
            </w:r>
            <w:r>
              <w:rPr>
                <w:rFonts w:ascii="Times New Roman"/>
                <w:b w:val="false"/>
                <w:i w:val="false"/>
                <w:color w:val="000000"/>
                <w:sz w:val="20"/>
              </w:rPr>
              <w:t>распо-</w:t>
            </w:r>
            <w:r>
              <w:br/>
            </w:r>
            <w:r>
              <w:rPr>
                <w:rFonts w:ascii="Times New Roman"/>
                <w:b w:val="false"/>
                <w:i w:val="false"/>
                <w:color w:val="000000"/>
                <w:sz w:val="20"/>
              </w:rPr>
              <w:t>
</w:t>
            </w:r>
            <w:r>
              <w:rPr>
                <w:rFonts w:ascii="Times New Roman"/>
                <w:b w:val="false"/>
                <w:i w:val="false"/>
                <w:color w:val="000000"/>
                <w:sz w:val="20"/>
              </w:rPr>
              <w:t>ряжения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наряда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и</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работы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w:t>
            </w:r>
            <w:r>
              <w:br/>
            </w:r>
            <w:r>
              <w:rPr>
                <w:rFonts w:ascii="Times New Roman"/>
                <w:b w:val="false"/>
                <w:i w:val="false"/>
                <w:color w:val="000000"/>
                <w:sz w:val="20"/>
              </w:rPr>
              <w:t>
</w:t>
            </w:r>
            <w:r>
              <w:rPr>
                <w:rFonts w:ascii="Times New Roman"/>
                <w:b w:val="false"/>
                <w:i w:val="false"/>
                <w:color w:val="000000"/>
                <w:sz w:val="20"/>
              </w:rPr>
              <w:t>тель работ</w:t>
            </w:r>
            <w:r>
              <w:br/>
            </w:r>
            <w:r>
              <w:rPr>
                <w:rFonts w:ascii="Times New Roman"/>
                <w:b w:val="false"/>
                <w:i w:val="false"/>
                <w:color w:val="000000"/>
                <w:sz w:val="20"/>
              </w:rPr>
              <w:t>
</w:t>
            </w:r>
            <w:r>
              <w:rPr>
                <w:rFonts w:ascii="Times New Roman"/>
                <w:b w:val="false"/>
                <w:i w:val="false"/>
                <w:color w:val="000000"/>
                <w:sz w:val="20"/>
              </w:rPr>
              <w:t>или наблюда-</w:t>
            </w:r>
            <w:r>
              <w:br/>
            </w:r>
            <w:r>
              <w:rPr>
                <w:rFonts w:ascii="Times New Roman"/>
                <w:b w:val="false"/>
                <w:i w:val="false"/>
                <w:color w:val="000000"/>
                <w:sz w:val="20"/>
              </w:rPr>
              <w:t>
</w:t>
            </w:r>
            <w:r>
              <w:rPr>
                <w:rFonts w:ascii="Times New Roman"/>
                <w:b w:val="false"/>
                <w:i w:val="false"/>
                <w:color w:val="000000"/>
                <w:sz w:val="20"/>
              </w:rPr>
              <w:t>ющий (фами-</w:t>
            </w:r>
            <w:r>
              <w:br/>
            </w:r>
            <w:r>
              <w:rPr>
                <w:rFonts w:ascii="Times New Roman"/>
                <w:b w:val="false"/>
                <w:i w:val="false"/>
                <w:color w:val="000000"/>
                <w:sz w:val="20"/>
              </w:rPr>
              <w:t>
</w:t>
            </w:r>
            <w:r>
              <w:rPr>
                <w:rFonts w:ascii="Times New Roman"/>
                <w:b w:val="false"/>
                <w:i w:val="false"/>
                <w:color w:val="000000"/>
                <w:sz w:val="20"/>
              </w:rPr>
              <w:t>лия, инициа-</w:t>
            </w:r>
            <w:r>
              <w:br/>
            </w:r>
            <w:r>
              <w:rPr>
                <w:rFonts w:ascii="Times New Roman"/>
                <w:b w:val="false"/>
                <w:i w:val="false"/>
                <w:color w:val="000000"/>
                <w:sz w:val="20"/>
              </w:rPr>
              <w:t>
</w:t>
            </w:r>
            <w:r>
              <w:rPr>
                <w:rFonts w:ascii="Times New Roman"/>
                <w:b w:val="false"/>
                <w:i w:val="false"/>
                <w:color w:val="000000"/>
                <w:sz w:val="20"/>
              </w:rPr>
              <w:t>лы)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w:t>
            </w:r>
            <w:r>
              <w:br/>
            </w:r>
            <w:r>
              <w:rPr>
                <w:rFonts w:ascii="Times New Roman"/>
                <w:b w:val="false"/>
                <w:i w:val="false"/>
                <w:color w:val="000000"/>
                <w:sz w:val="20"/>
              </w:rPr>
              <w:t>
</w:t>
            </w:r>
            <w:r>
              <w:rPr>
                <w:rFonts w:ascii="Times New Roman"/>
                <w:b w:val="false"/>
                <w:i w:val="false"/>
                <w:color w:val="000000"/>
                <w:sz w:val="20"/>
              </w:rPr>
              <w:t>бригады,</w:t>
            </w:r>
            <w:r>
              <w:br/>
            </w:r>
            <w:r>
              <w:rPr>
                <w:rFonts w:ascii="Times New Roman"/>
                <w:b w:val="false"/>
                <w:i w:val="false"/>
                <w:color w:val="000000"/>
                <w:sz w:val="20"/>
              </w:rPr>
              <w:t>
</w:t>
            </w:r>
            <w:r>
              <w:rPr>
                <w:rFonts w:ascii="Times New Roman"/>
                <w:b w:val="false"/>
                <w:i w:val="false"/>
                <w:color w:val="000000"/>
                <w:sz w:val="20"/>
              </w:rPr>
              <w:t>работающей по</w:t>
            </w:r>
            <w:r>
              <w:br/>
            </w:r>
            <w:r>
              <w:rPr>
                <w:rFonts w:ascii="Times New Roman"/>
                <w:b w:val="false"/>
                <w:i w:val="false"/>
                <w:color w:val="000000"/>
                <w:sz w:val="20"/>
              </w:rPr>
              <w:t>
</w:t>
            </w:r>
            <w:r>
              <w:rPr>
                <w:rFonts w:ascii="Times New Roman"/>
                <w:b w:val="false"/>
                <w:i w:val="false"/>
                <w:color w:val="000000"/>
                <w:sz w:val="20"/>
              </w:rPr>
              <w:t>распоряжению</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инициалы)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w:t>
            </w:r>
            <w:r>
              <w:br/>
            </w:r>
            <w:r>
              <w:rPr>
                <w:rFonts w:ascii="Times New Roman"/>
                <w:b w:val="false"/>
                <w:i w:val="false"/>
                <w:color w:val="000000"/>
                <w:sz w:val="20"/>
              </w:rPr>
              <w:t>
</w:t>
            </w:r>
            <w:r>
              <w:rPr>
                <w:rFonts w:ascii="Times New Roman"/>
                <w:b w:val="false"/>
                <w:i w:val="false"/>
                <w:color w:val="000000"/>
                <w:sz w:val="20"/>
              </w:rPr>
              <w:t>отдавшее</w:t>
            </w:r>
            <w:r>
              <w:br/>
            </w:r>
            <w:r>
              <w:rPr>
                <w:rFonts w:ascii="Times New Roman"/>
                <w:b w:val="false"/>
                <w:i w:val="false"/>
                <w:color w:val="000000"/>
                <w:sz w:val="20"/>
              </w:rPr>
              <w:t>
</w:t>
            </w:r>
            <w:r>
              <w:rPr>
                <w:rFonts w:ascii="Times New Roman"/>
                <w:b w:val="false"/>
                <w:i w:val="false"/>
                <w:color w:val="000000"/>
                <w:sz w:val="20"/>
              </w:rPr>
              <w:t>распоря-</w:t>
            </w:r>
            <w:r>
              <w:br/>
            </w:r>
            <w:r>
              <w:rPr>
                <w:rFonts w:ascii="Times New Roman"/>
                <w:b w:val="false"/>
                <w:i w:val="false"/>
                <w:color w:val="000000"/>
                <w:sz w:val="20"/>
              </w:rPr>
              <w:t>
</w:t>
            </w:r>
            <w:r>
              <w:rPr>
                <w:rFonts w:ascii="Times New Roman"/>
                <w:b w:val="false"/>
                <w:i w:val="false"/>
                <w:color w:val="000000"/>
                <w:sz w:val="20"/>
              </w:rPr>
              <w:t>жение</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инициалы)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работе</w:t>
            </w:r>
            <w:r>
              <w:br/>
            </w:r>
            <w:r>
              <w:rPr>
                <w:rFonts w:ascii="Times New Roman"/>
                <w:b w:val="false"/>
                <w:i w:val="false"/>
                <w:color w:val="000000"/>
                <w:sz w:val="20"/>
              </w:rPr>
              <w:t>
</w:t>
            </w:r>
            <w:r>
              <w:rPr>
                <w:rFonts w:ascii="Times New Roman"/>
                <w:b w:val="false"/>
                <w:i w:val="false"/>
                <w:color w:val="000000"/>
                <w:sz w:val="20"/>
              </w:rPr>
              <w:t>приступил</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время)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w:t>
            </w:r>
            <w:r>
              <w:br/>
            </w:r>
            <w:r>
              <w:rPr>
                <w:rFonts w:ascii="Times New Roman"/>
                <w:b w:val="false"/>
                <w:i w:val="false"/>
                <w:color w:val="000000"/>
                <w:sz w:val="20"/>
              </w:rPr>
              <w:t>
</w:t>
            </w:r>
            <w:r>
              <w:rPr>
                <w:rFonts w:ascii="Times New Roman"/>
                <w:b w:val="false"/>
                <w:i w:val="false"/>
                <w:color w:val="000000"/>
                <w:sz w:val="20"/>
              </w:rPr>
              <w:t>закончена</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время)</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0" w:id="12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техники безопасности  </w:t>
      </w:r>
      <w:r>
        <w:br/>
      </w:r>
      <w:r>
        <w:rPr>
          <w:rFonts w:ascii="Times New Roman"/>
          <w:b w:val="false"/>
          <w:i w:val="false"/>
          <w:color w:val="000000"/>
          <w:sz w:val="28"/>
        </w:rPr>
        <w:t>
при эксплуатации тепломеханического</w:t>
      </w:r>
      <w:r>
        <w:br/>
      </w:r>
      <w:r>
        <w:rPr>
          <w:rFonts w:ascii="Times New Roman"/>
          <w:b w:val="false"/>
          <w:i w:val="false"/>
          <w:color w:val="000000"/>
          <w:sz w:val="28"/>
        </w:rPr>
        <w:t xml:space="preserve">
оборудования электростанций    </w:t>
      </w:r>
      <w:r>
        <w:br/>
      </w:r>
      <w:r>
        <w:rPr>
          <w:rFonts w:ascii="Times New Roman"/>
          <w:b w:val="false"/>
          <w:i w:val="false"/>
          <w:color w:val="000000"/>
          <w:sz w:val="28"/>
        </w:rPr>
        <w:t xml:space="preserve">
и тепловых сетей         </w:t>
      </w:r>
    </w:p>
    <w:bookmarkEnd w:id="121"/>
    <w:bookmarkStart w:name="z1531" w:id="122"/>
    <w:p>
      <w:pPr>
        <w:spacing w:after="0"/>
        <w:ind w:left="0"/>
        <w:jc w:val="left"/>
      </w:pPr>
      <w:r>
        <w:rPr>
          <w:rFonts w:ascii="Times New Roman"/>
          <w:b/>
          <w:i w:val="false"/>
          <w:color w:val="000000"/>
        </w:rPr>
        <w:t xml:space="preserve"> 
Форма наряда-допуска</w:t>
      </w:r>
    </w:p>
    <w:bookmarkEnd w:id="122"/>
    <w:p>
      <w:pPr>
        <w:spacing w:after="0"/>
        <w:ind w:left="0"/>
        <w:jc w:val="both"/>
      </w:pPr>
      <w:r>
        <w:rPr>
          <w:rFonts w:ascii="Times New Roman"/>
          <w:b w:val="false"/>
          <w:i w:val="false"/>
          <w:color w:val="000000"/>
          <w:sz w:val="28"/>
        </w:rPr>
        <w:t>Предприятие ___________________ Подразделение _______________________</w:t>
      </w:r>
      <w:r>
        <w:br/>
      </w:r>
      <w:r>
        <w:rPr>
          <w:rFonts w:ascii="Times New Roman"/>
          <w:b w:val="false"/>
          <w:i w:val="false"/>
          <w:color w:val="000000"/>
          <w:sz w:val="28"/>
        </w:rPr>
        <w:t>
Наряд. Общий наряд. Промежуточный наряд № ___________________________</w:t>
      </w:r>
      <w:r>
        <w:br/>
      </w:r>
      <w:r>
        <w:rPr>
          <w:rFonts w:ascii="Times New Roman"/>
          <w:b w:val="false"/>
          <w:i w:val="false"/>
          <w:color w:val="000000"/>
          <w:sz w:val="28"/>
        </w:rPr>
        <w:t>
                                              (ненужное зачеркнуть) </w:t>
      </w:r>
      <w:r>
        <w:br/>
      </w:r>
      <w:r>
        <w:rPr>
          <w:rFonts w:ascii="Times New Roman"/>
          <w:b w:val="false"/>
          <w:i w:val="false"/>
          <w:color w:val="000000"/>
          <w:sz w:val="28"/>
        </w:rPr>
        <w:t>
К общему наряду № ___________________________________________________                       (заполняется только при выдаче промежуточного</w:t>
      </w:r>
      <w:r>
        <w:br/>
      </w:r>
      <w:r>
        <w:rPr>
          <w:rFonts w:ascii="Times New Roman"/>
          <w:b w:val="false"/>
          <w:i w:val="false"/>
          <w:color w:val="000000"/>
          <w:sz w:val="28"/>
        </w:rPr>
        <w:t>
                                            наряда)</w:t>
      </w:r>
      <w:r>
        <w:br/>
      </w:r>
      <w:r>
        <w:rPr>
          <w:rFonts w:ascii="Times New Roman"/>
          <w:b w:val="false"/>
          <w:i w:val="false"/>
          <w:color w:val="000000"/>
          <w:sz w:val="28"/>
        </w:rPr>
        <w:t>
Руководителю работ __________________________________________________</w:t>
      </w:r>
      <w:r>
        <w:br/>
      </w:r>
      <w:r>
        <w:rPr>
          <w:rFonts w:ascii="Times New Roman"/>
          <w:b w:val="false"/>
          <w:i w:val="false"/>
          <w:color w:val="000000"/>
          <w:sz w:val="28"/>
        </w:rPr>
        <w:t>
                            (фамилия, инициалы, должность)</w:t>
      </w:r>
      <w:r>
        <w:br/>
      </w:r>
      <w:r>
        <w:rPr>
          <w:rFonts w:ascii="Times New Roman"/>
          <w:b w:val="false"/>
          <w:i w:val="false"/>
          <w:color w:val="000000"/>
          <w:sz w:val="28"/>
        </w:rPr>
        <w:t>
Производителю работ (наблюдающему)</w:t>
      </w:r>
      <w:r>
        <w:br/>
      </w:r>
      <w:r>
        <w:rPr>
          <w:rFonts w:ascii="Times New Roman"/>
          <w:b w:val="false"/>
          <w:i w:val="false"/>
          <w:color w:val="000000"/>
          <w:sz w:val="28"/>
        </w:rPr>
        <w:t xml:space="preserve">
(ненужное зачеркнуть)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инициалы, должность, разряд)</w:t>
      </w:r>
      <w:r>
        <w:br/>
      </w:r>
      <w:r>
        <w:rPr>
          <w:rFonts w:ascii="Times New Roman"/>
          <w:b w:val="false"/>
          <w:i w:val="false"/>
          <w:color w:val="000000"/>
          <w:sz w:val="28"/>
        </w:rPr>
        <w:t xml:space="preserve">
С членами бригады ______ чел.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инициалы, разряд, группа)</w:t>
      </w:r>
      <w:r>
        <w:br/>
      </w:r>
      <w:r>
        <w:rPr>
          <w:rFonts w:ascii="Times New Roman"/>
          <w:b w:val="false"/>
          <w:i w:val="false"/>
          <w:color w:val="000000"/>
          <w:sz w:val="28"/>
        </w:rPr>
        <w:t>
Руководитель работ __________________________________________________</w:t>
      </w:r>
      <w:r>
        <w:br/>
      </w:r>
      <w:r>
        <w:rPr>
          <w:rFonts w:ascii="Times New Roman"/>
          <w:b w:val="false"/>
          <w:i w:val="false"/>
          <w:color w:val="000000"/>
          <w:sz w:val="28"/>
        </w:rPr>
        <w:t>
                                  (подпись, фамилия)</w:t>
      </w:r>
      <w:r>
        <w:br/>
      </w:r>
      <w:r>
        <w:rPr>
          <w:rFonts w:ascii="Times New Roman"/>
          <w:b w:val="false"/>
          <w:i w:val="false"/>
          <w:color w:val="000000"/>
          <w:sz w:val="28"/>
        </w:rPr>
        <w:t>
Поручается __________________________________________________________</w:t>
      </w:r>
      <w:r>
        <w:br/>
      </w:r>
      <w:r>
        <w:rPr>
          <w:rFonts w:ascii="Times New Roman"/>
          <w:b w:val="false"/>
          <w:i w:val="false"/>
          <w:color w:val="000000"/>
          <w:sz w:val="28"/>
        </w:rPr>
        <w:t>
                     (содержание работы, объект, место работы)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Начало работы: дата ___________, время ________________</w:t>
      </w:r>
      <w:r>
        <w:br/>
      </w:r>
      <w:r>
        <w:rPr>
          <w:rFonts w:ascii="Times New Roman"/>
          <w:b w:val="false"/>
          <w:i w:val="false"/>
          <w:color w:val="000000"/>
          <w:sz w:val="28"/>
        </w:rPr>
        <w:t>
Окончание:     дата ___________, время ________________</w:t>
      </w:r>
    </w:p>
    <w:p>
      <w:pPr>
        <w:spacing w:after="0"/>
        <w:ind w:left="0"/>
        <w:jc w:val="both"/>
      </w:pPr>
      <w:r>
        <w:rPr>
          <w:rFonts w:ascii="Times New Roman"/>
          <w:b w:val="false"/>
          <w:i w:val="false"/>
          <w:color w:val="000000"/>
          <w:sz w:val="28"/>
        </w:rPr>
        <w:t xml:space="preserve">Для обеспечения безопасных условий необходимо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(перечисляются необходимые мероприятия по подготовке рабочих мест и</w:t>
      </w:r>
      <w:r>
        <w:br/>
      </w:r>
      <w:r>
        <w:rPr>
          <w:rFonts w:ascii="Times New Roman"/>
          <w:b w:val="false"/>
          <w:i w:val="false"/>
          <w:color w:val="000000"/>
          <w:sz w:val="28"/>
        </w:rPr>
        <w:t>
  меры безопасности, в том числе подлежащие выполнению дежурным</w:t>
      </w:r>
      <w:r>
        <w:br/>
      </w:r>
      <w:r>
        <w:rPr>
          <w:rFonts w:ascii="Times New Roman"/>
          <w:b w:val="false"/>
          <w:i w:val="false"/>
          <w:color w:val="000000"/>
          <w:sz w:val="28"/>
        </w:rPr>
        <w:t>
                   персоналом других цехов)</w:t>
      </w:r>
      <w:r>
        <w:br/>
      </w:r>
      <w:r>
        <w:rPr>
          <w:rFonts w:ascii="Times New Roman"/>
          <w:b w:val="false"/>
          <w:i w:val="false"/>
          <w:color w:val="000000"/>
          <w:sz w:val="28"/>
        </w:rPr>
        <w:t>
Особые условия: _____________________________________________________</w:t>
      </w:r>
      <w:r>
        <w:br/>
      </w:r>
      <w:r>
        <w:rPr>
          <w:rFonts w:ascii="Times New Roman"/>
          <w:b w:val="false"/>
          <w:i w:val="false"/>
          <w:color w:val="000000"/>
          <w:sz w:val="28"/>
        </w:rPr>
        <w:t>
Наряд выдал: дата ______________, время _________________</w:t>
      </w:r>
      <w:r>
        <w:br/>
      </w:r>
      <w:r>
        <w:rPr>
          <w:rFonts w:ascii="Times New Roman"/>
          <w:b w:val="false"/>
          <w:i w:val="false"/>
          <w:color w:val="000000"/>
          <w:sz w:val="28"/>
        </w:rPr>
        <w:t>
должность ___________________________________________________________</w:t>
      </w:r>
      <w:r>
        <w:br/>
      </w:r>
      <w:r>
        <w:rPr>
          <w:rFonts w:ascii="Times New Roman"/>
          <w:b w:val="false"/>
          <w:i w:val="false"/>
          <w:color w:val="000000"/>
          <w:sz w:val="28"/>
        </w:rPr>
        <w:t>
Подпись ___________, фамилия ________________________________________</w:t>
      </w:r>
      <w:r>
        <w:br/>
      </w:r>
      <w:r>
        <w:rPr>
          <w:rFonts w:ascii="Times New Roman"/>
          <w:b w:val="false"/>
          <w:i w:val="false"/>
          <w:color w:val="000000"/>
          <w:sz w:val="28"/>
        </w:rPr>
        <w:t>
Наряд продлил по: дата ________ время ________ должность ____________</w:t>
      </w:r>
      <w:r>
        <w:br/>
      </w:r>
      <w:r>
        <w:rPr>
          <w:rFonts w:ascii="Times New Roman"/>
          <w:b w:val="false"/>
          <w:i w:val="false"/>
          <w:color w:val="000000"/>
          <w:sz w:val="28"/>
        </w:rPr>
        <w:t>
Подпись __________, фамилия _________________ дата __________________</w:t>
      </w:r>
      <w:r>
        <w:br/>
      </w:r>
      <w:r>
        <w:rPr>
          <w:rFonts w:ascii="Times New Roman"/>
          <w:b w:val="false"/>
          <w:i w:val="false"/>
          <w:color w:val="000000"/>
          <w:sz w:val="28"/>
        </w:rPr>
        <w:t>
время ____________</w:t>
      </w:r>
      <w:r>
        <w:br/>
      </w:r>
      <w:r>
        <w:rPr>
          <w:rFonts w:ascii="Times New Roman"/>
          <w:b w:val="false"/>
          <w:i w:val="false"/>
          <w:color w:val="000000"/>
          <w:sz w:val="28"/>
        </w:rPr>
        <w:t>
Условия производства работы выполнены: дата_________, время _________</w:t>
      </w:r>
      <w:r>
        <w:br/>
      </w:r>
      <w:r>
        <w:rPr>
          <w:rFonts w:ascii="Times New Roman"/>
          <w:b w:val="false"/>
          <w:i w:val="false"/>
          <w:color w:val="000000"/>
          <w:sz w:val="28"/>
        </w:rPr>
        <w:t>
Остаются в работе ___________________________________________________</w:t>
      </w:r>
      <w:r>
        <w:br/>
      </w:r>
      <w:r>
        <w:rPr>
          <w:rFonts w:ascii="Times New Roman"/>
          <w:b w:val="false"/>
          <w:i w:val="false"/>
          <w:color w:val="000000"/>
          <w:sz w:val="28"/>
        </w:rPr>
        <w:t>
                   (оборудование, расположенное вблизи места работы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 находящееся под напряжением, давлением, при высокой температуре</w:t>
      </w:r>
      <w:r>
        <w:br/>
      </w:r>
      <w:r>
        <w:rPr>
          <w:rFonts w:ascii="Times New Roman"/>
          <w:b w:val="false"/>
          <w:i w:val="false"/>
          <w:color w:val="000000"/>
          <w:sz w:val="28"/>
        </w:rPr>
        <w:t>
взрывоопасное и прочее)</w:t>
      </w:r>
      <w:r>
        <w:br/>
      </w:r>
      <w:r>
        <w:rPr>
          <w:rFonts w:ascii="Times New Roman"/>
          <w:b w:val="false"/>
          <w:i w:val="false"/>
          <w:color w:val="000000"/>
          <w:sz w:val="28"/>
        </w:rPr>
        <w:t>
Дежурный персонал других цехов (участков) ___________________________</w:t>
      </w:r>
      <w:r>
        <w:br/>
      </w:r>
      <w:r>
        <w:rPr>
          <w:rFonts w:ascii="Times New Roman"/>
          <w:b w:val="false"/>
          <w:i w:val="false"/>
          <w:color w:val="000000"/>
          <w:sz w:val="28"/>
        </w:rPr>
        <w:t>
                                   (цех, должность, подпись, фамилия)</w:t>
      </w:r>
      <w:r>
        <w:br/>
      </w:r>
      <w:r>
        <w:rPr>
          <w:rFonts w:ascii="Times New Roman"/>
          <w:b w:val="false"/>
          <w:i w:val="false"/>
          <w:color w:val="000000"/>
          <w:sz w:val="28"/>
        </w:rPr>
        <w:t>
Отметка о разрешении начальника смены электростанции (дежурного диспетчера) ________________________________________________________</w:t>
      </w:r>
      <w:r>
        <w:br/>
      </w:r>
      <w:r>
        <w:rPr>
          <w:rFonts w:ascii="Times New Roman"/>
          <w:b w:val="false"/>
          <w:i w:val="false"/>
          <w:color w:val="000000"/>
          <w:sz w:val="28"/>
        </w:rPr>
        <w:t>
(подпись или пометка о разрешении, переданном по телефону, и подпись</w:t>
      </w:r>
      <w:r>
        <w:br/>
      </w:r>
      <w:r>
        <w:rPr>
          <w:rFonts w:ascii="Times New Roman"/>
          <w:b w:val="false"/>
          <w:i w:val="false"/>
          <w:color w:val="000000"/>
          <w:sz w:val="28"/>
        </w:rPr>
        <w:t>
начальника смены цеха)</w:t>
      </w:r>
      <w:r>
        <w:br/>
      </w:r>
      <w:r>
        <w:rPr>
          <w:rFonts w:ascii="Times New Roman"/>
          <w:b w:val="false"/>
          <w:i w:val="false"/>
          <w:color w:val="000000"/>
          <w:sz w:val="28"/>
        </w:rPr>
        <w:t xml:space="preserve">
Ответственное лицо дежурного персонала цеха (блока, района); </w:t>
      </w:r>
      <w:r>
        <w:br/>
      </w:r>
      <w:r>
        <w:rPr>
          <w:rFonts w:ascii="Times New Roman"/>
          <w:b w:val="false"/>
          <w:i w:val="false"/>
          <w:color w:val="000000"/>
          <w:sz w:val="28"/>
        </w:rPr>
        <w:t>
руководитель работ по промежуточному наряду (ненужное зачеркнуть)</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(должность, подпись, фамилия)</w:t>
      </w:r>
      <w:r>
        <w:br/>
      </w:r>
      <w:r>
        <w:rPr>
          <w:rFonts w:ascii="Times New Roman"/>
          <w:b w:val="false"/>
          <w:i w:val="false"/>
          <w:color w:val="000000"/>
          <w:sz w:val="28"/>
        </w:rPr>
        <w:t>
Выполнение условий производства работ проверили, с оборудованием,</w:t>
      </w:r>
      <w:r>
        <w:br/>
      </w:r>
      <w:r>
        <w:rPr>
          <w:rFonts w:ascii="Times New Roman"/>
          <w:b w:val="false"/>
          <w:i w:val="false"/>
          <w:color w:val="000000"/>
          <w:sz w:val="28"/>
        </w:rPr>
        <w:t>
оставшимся в работе, ознакомлены и к работе допущены.</w:t>
      </w:r>
      <w:r>
        <w:br/>
      </w:r>
      <w:r>
        <w:rPr>
          <w:rFonts w:ascii="Times New Roman"/>
          <w:b w:val="false"/>
          <w:i w:val="false"/>
          <w:color w:val="000000"/>
          <w:sz w:val="28"/>
        </w:rPr>
        <w:t>
дата ______________________ Руководитель работ ____________________</w:t>
      </w:r>
      <w:r>
        <w:br/>
      </w:r>
      <w:r>
        <w:rPr>
          <w:rFonts w:ascii="Times New Roman"/>
          <w:b w:val="false"/>
          <w:i w:val="false"/>
          <w:color w:val="000000"/>
          <w:sz w:val="28"/>
        </w:rPr>
        <w:t>
          (подпись)</w:t>
      </w:r>
      <w:r>
        <w:br/>
      </w:r>
      <w:r>
        <w:rPr>
          <w:rFonts w:ascii="Times New Roman"/>
          <w:b w:val="false"/>
          <w:i w:val="false"/>
          <w:color w:val="000000"/>
          <w:sz w:val="28"/>
        </w:rPr>
        <w:t>
время _____________________ Производитель работ ___________________</w:t>
      </w:r>
      <w:r>
        <w:br/>
      </w:r>
      <w:r>
        <w:rPr>
          <w:rFonts w:ascii="Times New Roman"/>
          <w:b w:val="false"/>
          <w:i w:val="false"/>
          <w:color w:val="000000"/>
          <w:sz w:val="28"/>
        </w:rPr>
        <w:t>
          (подпись)</w:t>
      </w:r>
    </w:p>
    <w:bookmarkStart w:name="z1532" w:id="123"/>
    <w:p>
      <w:pPr>
        <w:spacing w:after="0"/>
        <w:ind w:left="0"/>
        <w:jc w:val="left"/>
      </w:pPr>
      <w:r>
        <w:rPr>
          <w:rFonts w:ascii="Times New Roman"/>
          <w:b/>
          <w:i w:val="false"/>
          <w:color w:val="000000"/>
        </w:rPr>
        <w:t xml:space="preserve"> 
Оформление ежедневного допуска к работе, окончание работы,</w:t>
      </w:r>
      <w:r>
        <w:br/>
      </w:r>
      <w:r>
        <w:rPr>
          <w:rFonts w:ascii="Times New Roman"/>
          <w:b/>
          <w:i w:val="false"/>
          <w:color w:val="000000"/>
        </w:rPr>
        <w:t>
перевода на другое рабочее место</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1222"/>
        <w:gridCol w:w="1498"/>
        <w:gridCol w:w="1689"/>
        <w:gridCol w:w="1497"/>
        <w:gridCol w:w="1498"/>
        <w:gridCol w:w="1986"/>
      </w:tblGrid>
      <w:tr>
        <w:trPr>
          <w:trHeight w:val="30" w:hRule="atLeast"/>
        </w:trPr>
        <w:tc>
          <w:tcPr>
            <w:tcW w:w="3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рабочих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 к работе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безопасности</w:t>
            </w:r>
            <w:r>
              <w:br/>
            </w:r>
            <w:r>
              <w:rPr>
                <w:rFonts w:ascii="Times New Roman"/>
                <w:b w:val="false"/>
                <w:i w:val="false"/>
                <w:color w:val="000000"/>
                <w:sz w:val="20"/>
              </w:rPr>
              <w:t>
</w:t>
            </w:r>
            <w:r>
              <w:rPr>
                <w:rFonts w:ascii="Times New Roman"/>
                <w:b w:val="false"/>
                <w:i w:val="false"/>
                <w:color w:val="000000"/>
                <w:sz w:val="20"/>
              </w:rPr>
              <w:t>проверены. Бригада</w:t>
            </w:r>
            <w:r>
              <w:br/>
            </w:r>
            <w:r>
              <w:rPr>
                <w:rFonts w:ascii="Times New Roman"/>
                <w:b w:val="false"/>
                <w:i w:val="false"/>
                <w:color w:val="000000"/>
                <w:sz w:val="20"/>
              </w:rPr>
              <w:t>
</w:t>
            </w:r>
            <w:r>
              <w:rPr>
                <w:rFonts w:ascii="Times New Roman"/>
                <w:b w:val="false"/>
                <w:i w:val="false"/>
                <w:color w:val="000000"/>
                <w:sz w:val="20"/>
              </w:rPr>
              <w:t>проинструктирована и</w:t>
            </w:r>
            <w:r>
              <w:br/>
            </w:r>
            <w:r>
              <w:rPr>
                <w:rFonts w:ascii="Times New Roman"/>
                <w:b w:val="false"/>
                <w:i w:val="false"/>
                <w:color w:val="000000"/>
                <w:sz w:val="20"/>
              </w:rPr>
              <w:t>
</w:t>
            </w:r>
            <w:r>
              <w:rPr>
                <w:rFonts w:ascii="Times New Roman"/>
                <w:b w:val="false"/>
                <w:i w:val="false"/>
                <w:color w:val="000000"/>
                <w:sz w:val="20"/>
              </w:rPr>
              <w:t>допущена на рабочее</w:t>
            </w:r>
            <w:r>
              <w:br/>
            </w:r>
            <w:r>
              <w:rPr>
                <w:rFonts w:ascii="Times New Roman"/>
                <w:b w:val="false"/>
                <w:i w:val="false"/>
                <w:color w:val="000000"/>
                <w:sz w:val="20"/>
              </w:rPr>
              <w:t>
</w:t>
            </w:r>
            <w:r>
              <w:rPr>
                <w:rFonts w:ascii="Times New Roman"/>
                <w:b w:val="false"/>
                <w:i w:val="false"/>
                <w:color w:val="000000"/>
                <w:sz w:val="20"/>
              </w:rPr>
              <w:t>место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 выведена, наряд</w:t>
            </w:r>
            <w:r>
              <w:br/>
            </w:r>
            <w:r>
              <w:rPr>
                <w:rFonts w:ascii="Times New Roman"/>
                <w:b w:val="false"/>
                <w:i w:val="false"/>
                <w:color w:val="000000"/>
                <w:sz w:val="20"/>
              </w:rPr>
              <w:t>
</w:t>
            </w:r>
            <w:r>
              <w:rPr>
                <w:rFonts w:ascii="Times New Roman"/>
                <w:b w:val="false"/>
                <w:i w:val="false"/>
                <w:color w:val="000000"/>
                <w:sz w:val="20"/>
              </w:rPr>
              <w:t>сдан</w:t>
            </w:r>
          </w:p>
        </w:tc>
      </w:tr>
      <w:tr>
        <w:trPr>
          <w:trHeight w:val="2460" w:hRule="atLeast"/>
        </w:trPr>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время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w:t>
            </w:r>
            <w:r>
              <w:br/>
            </w:r>
            <w:r>
              <w:rPr>
                <w:rFonts w:ascii="Times New Roman"/>
                <w:b w:val="false"/>
                <w:i w:val="false"/>
                <w:color w:val="000000"/>
                <w:sz w:val="20"/>
              </w:rPr>
              <w:t>
</w:t>
            </w:r>
            <w:r>
              <w:rPr>
                <w:rFonts w:ascii="Times New Roman"/>
                <w:b w:val="false"/>
                <w:i w:val="false"/>
                <w:color w:val="000000"/>
                <w:sz w:val="20"/>
              </w:rPr>
              <w:t>кающий</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пись)</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работ (под-</w:t>
            </w:r>
            <w:r>
              <w:br/>
            </w:r>
            <w:r>
              <w:rPr>
                <w:rFonts w:ascii="Times New Roman"/>
                <w:b w:val="false"/>
                <w:i w:val="false"/>
                <w:color w:val="000000"/>
                <w:sz w:val="20"/>
              </w:rPr>
              <w:t>
</w:t>
            </w:r>
            <w:r>
              <w:rPr>
                <w:rFonts w:ascii="Times New Roman"/>
                <w:b w:val="false"/>
                <w:i w:val="false"/>
                <w:color w:val="000000"/>
                <w:sz w:val="20"/>
              </w:rPr>
              <w:t>пись)</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время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води-</w:t>
            </w:r>
            <w:r>
              <w:br/>
            </w:r>
            <w:r>
              <w:rPr>
                <w:rFonts w:ascii="Times New Roman"/>
                <w:b w:val="false"/>
                <w:i w:val="false"/>
                <w:color w:val="000000"/>
                <w:sz w:val="20"/>
              </w:rPr>
              <w:t>
</w:t>
            </w:r>
            <w:r>
              <w:rPr>
                <w:rFonts w:ascii="Times New Roman"/>
                <w:b w:val="false"/>
                <w:i w:val="false"/>
                <w:color w:val="000000"/>
                <w:sz w:val="20"/>
              </w:rPr>
              <w:t>тель работ</w:t>
            </w:r>
            <w:r>
              <w:br/>
            </w:r>
            <w:r>
              <w:rPr>
                <w:rFonts w:ascii="Times New Roman"/>
                <w:b w:val="false"/>
                <w:i w:val="false"/>
                <w:color w:val="000000"/>
                <w:sz w:val="20"/>
              </w:rPr>
              <w:t>
</w:t>
            </w:r>
            <w:r>
              <w:rPr>
                <w:rFonts w:ascii="Times New Roman"/>
                <w:b w:val="false"/>
                <w:i w:val="false"/>
                <w:color w:val="000000"/>
                <w:sz w:val="20"/>
              </w:rPr>
              <w:t>(подпи</w:t>
            </w:r>
            <w:r>
              <w:br/>
            </w:r>
            <w:r>
              <w:rPr>
                <w:rFonts w:ascii="Times New Roman"/>
                <w:b w:val="false"/>
                <w:i w:val="false"/>
                <w:color w:val="000000"/>
                <w:sz w:val="20"/>
              </w:rPr>
              <w:t>
</w:t>
            </w:r>
            <w:r>
              <w:rPr>
                <w:rFonts w:ascii="Times New Roman"/>
                <w:b w:val="false"/>
                <w:i w:val="false"/>
                <w:color w:val="000000"/>
                <w:sz w:val="20"/>
              </w:rPr>
              <w:t>сь)</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w:t>
            </w:r>
            <w:r>
              <w:rPr>
                <w:rFonts w:ascii="Times New Roman"/>
                <w:b w:val="false"/>
                <w:i w:val="false"/>
                <w:color w:val="000000"/>
                <w:sz w:val="20"/>
              </w:rPr>
              <w:t>венное</w:t>
            </w:r>
            <w:r>
              <w:br/>
            </w:r>
            <w:r>
              <w:rPr>
                <w:rFonts w:ascii="Times New Roman"/>
                <w:b w:val="false"/>
                <w:i w:val="false"/>
                <w:color w:val="000000"/>
                <w:sz w:val="20"/>
              </w:rPr>
              <w:t>
</w:t>
            </w:r>
            <w:r>
              <w:rPr>
                <w:rFonts w:ascii="Times New Roman"/>
                <w:b w:val="false"/>
                <w:i w:val="false"/>
                <w:color w:val="000000"/>
                <w:sz w:val="20"/>
              </w:rPr>
              <w:t>лицо</w:t>
            </w:r>
            <w:r>
              <w:br/>
            </w:r>
            <w:r>
              <w:rPr>
                <w:rFonts w:ascii="Times New Roman"/>
                <w:b w:val="false"/>
                <w:i w:val="false"/>
                <w:color w:val="000000"/>
                <w:sz w:val="20"/>
              </w:rPr>
              <w:t>
</w:t>
            </w:r>
            <w:r>
              <w:rPr>
                <w:rFonts w:ascii="Times New Roman"/>
                <w:b w:val="false"/>
                <w:i w:val="false"/>
                <w:color w:val="000000"/>
                <w:sz w:val="20"/>
              </w:rPr>
              <w:t>дежурного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(подпись)</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3" w:id="124"/>
    <w:p>
      <w:pPr>
        <w:spacing w:after="0"/>
        <w:ind w:left="0"/>
        <w:jc w:val="left"/>
      </w:pPr>
      <w:r>
        <w:rPr>
          <w:rFonts w:ascii="Times New Roman"/>
          <w:b/>
          <w:i w:val="false"/>
          <w:color w:val="000000"/>
        </w:rPr>
        <w:t xml:space="preserve"> 
Изменения в составе бригады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9"/>
        <w:gridCol w:w="3613"/>
        <w:gridCol w:w="2392"/>
        <w:gridCol w:w="2456"/>
      </w:tblGrid>
      <w:tr>
        <w:trPr>
          <w:trHeight w:val="3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 в состав</w:t>
            </w:r>
            <w:r>
              <w:br/>
            </w:r>
            <w:r>
              <w:rPr>
                <w:rFonts w:ascii="Times New Roman"/>
                <w:b w:val="false"/>
                <w:i w:val="false"/>
                <w:color w:val="000000"/>
                <w:sz w:val="20"/>
              </w:rPr>
              <w:t>
</w:t>
            </w:r>
            <w:r>
              <w:rPr>
                <w:rFonts w:ascii="Times New Roman"/>
                <w:b w:val="false"/>
                <w:i w:val="false"/>
                <w:color w:val="000000"/>
                <w:sz w:val="20"/>
              </w:rPr>
              <w:t>бригады (фамилия,</w:t>
            </w:r>
            <w:r>
              <w:br/>
            </w:r>
            <w:r>
              <w:rPr>
                <w:rFonts w:ascii="Times New Roman"/>
                <w:b w:val="false"/>
                <w:i w:val="false"/>
                <w:color w:val="000000"/>
                <w:sz w:val="20"/>
              </w:rPr>
              <w:t>
</w:t>
            </w:r>
            <w:r>
              <w:rPr>
                <w:rFonts w:ascii="Times New Roman"/>
                <w:b w:val="false"/>
                <w:i w:val="false"/>
                <w:color w:val="000000"/>
                <w:sz w:val="20"/>
              </w:rPr>
              <w:t>инициалы, разряд,</w:t>
            </w:r>
            <w:r>
              <w:br/>
            </w:r>
            <w:r>
              <w:rPr>
                <w:rFonts w:ascii="Times New Roman"/>
                <w:b w:val="false"/>
                <w:i w:val="false"/>
                <w:color w:val="000000"/>
                <w:sz w:val="20"/>
              </w:rPr>
              <w:t>
</w:t>
            </w:r>
            <w:r>
              <w:rPr>
                <w:rFonts w:ascii="Times New Roman"/>
                <w:b w:val="false"/>
                <w:i w:val="false"/>
                <w:color w:val="000000"/>
                <w:sz w:val="20"/>
              </w:rPr>
              <w:t>группа)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Выведен из</w:t>
            </w:r>
            <w:r>
              <w:br/>
            </w:r>
            <w:r>
              <w:rPr>
                <w:rFonts w:ascii="Times New Roman"/>
                <w:b w:val="false"/>
                <w:i w:val="false"/>
                <w:color w:val="000000"/>
                <w:sz w:val="20"/>
              </w:rPr>
              <w:t>
</w:t>
            </w:r>
            <w:r>
              <w:rPr>
                <w:rFonts w:ascii="Times New Roman"/>
                <w:b w:val="false"/>
                <w:i w:val="false"/>
                <w:color w:val="000000"/>
                <w:sz w:val="20"/>
              </w:rPr>
              <w:t>состава бригады</w:t>
            </w:r>
            <w:r>
              <w:br/>
            </w:r>
            <w:r>
              <w:rPr>
                <w:rFonts w:ascii="Times New Roman"/>
                <w:b w:val="false"/>
                <w:i w:val="false"/>
                <w:color w:val="000000"/>
                <w:sz w:val="20"/>
              </w:rPr>
              <w:t>
</w:t>
            </w:r>
            <w:r>
              <w:rPr>
                <w:rFonts w:ascii="Times New Roman"/>
                <w:b w:val="false"/>
                <w:i w:val="false"/>
                <w:color w:val="000000"/>
                <w:sz w:val="20"/>
              </w:rPr>
              <w:t>(фамилия, инициа</w:t>
            </w:r>
            <w:r>
              <w:rPr>
                <w:rFonts w:ascii="Times New Roman"/>
                <w:b w:val="false"/>
                <w:i w:val="false"/>
                <w:color w:val="000000"/>
                <w:sz w:val="20"/>
              </w:rPr>
              <w:t>лы, разряд)</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время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w:t>
            </w:r>
            <w:r>
              <w:rPr>
                <w:rFonts w:ascii="Times New Roman"/>
                <w:b w:val="false"/>
                <w:i w:val="false"/>
                <w:color w:val="000000"/>
                <w:sz w:val="20"/>
              </w:rPr>
              <w:t>тель работ</w:t>
            </w:r>
            <w:r>
              <w:br/>
            </w:r>
            <w:r>
              <w:rPr>
                <w:rFonts w:ascii="Times New Roman"/>
                <w:b w:val="false"/>
                <w:i w:val="false"/>
                <w:color w:val="000000"/>
                <w:sz w:val="20"/>
              </w:rPr>
              <w:t>
</w:t>
            </w:r>
            <w:r>
              <w:rPr>
                <w:rFonts w:ascii="Times New Roman"/>
                <w:b w:val="false"/>
                <w:i w:val="false"/>
                <w:color w:val="000000"/>
                <w:sz w:val="20"/>
              </w:rPr>
              <w:t>(подпись)</w:t>
            </w:r>
          </w:p>
        </w:tc>
      </w:tr>
      <w:tr>
        <w:trPr>
          <w:trHeight w:val="3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Работа полностью окончена: дата _____________, время _______________</w:t>
      </w:r>
      <w:r>
        <w:br/>
      </w:r>
      <w:r>
        <w:rPr>
          <w:rFonts w:ascii="Times New Roman"/>
          <w:b w:val="false"/>
          <w:i w:val="false"/>
          <w:color w:val="000000"/>
          <w:sz w:val="28"/>
        </w:rPr>
        <w:t>
Производитель работ ____________ Руководитель работ ________________</w:t>
      </w:r>
      <w:r>
        <w:br/>
      </w:r>
      <w:r>
        <w:rPr>
          <w:rFonts w:ascii="Times New Roman"/>
          <w:b w:val="false"/>
          <w:i w:val="false"/>
          <w:color w:val="000000"/>
          <w:sz w:val="28"/>
        </w:rPr>
        <w:t>
                     (подпись)                              (подпись)</w:t>
      </w:r>
      <w:r>
        <w:br/>
      </w:r>
      <w:r>
        <w:rPr>
          <w:rFonts w:ascii="Times New Roman"/>
          <w:b w:val="false"/>
          <w:i w:val="false"/>
          <w:color w:val="000000"/>
          <w:sz w:val="28"/>
        </w:rPr>
        <w:t>
Рабочие места осмотрены, наряд закрыт: дата ___________, время ______</w:t>
      </w:r>
      <w:r>
        <w:br/>
      </w:r>
      <w:r>
        <w:rPr>
          <w:rFonts w:ascii="Times New Roman"/>
          <w:b w:val="false"/>
          <w:i w:val="false"/>
          <w:color w:val="000000"/>
          <w:sz w:val="28"/>
        </w:rPr>
        <w:t>
Ответственное лицо дежурного персонала ______________________________                                                (подпись, фамилия)</w:t>
      </w:r>
    </w:p>
    <w:bookmarkStart w:name="z1534" w:id="12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техники безопасности  </w:t>
      </w:r>
      <w:r>
        <w:br/>
      </w:r>
      <w:r>
        <w:rPr>
          <w:rFonts w:ascii="Times New Roman"/>
          <w:b w:val="false"/>
          <w:i w:val="false"/>
          <w:color w:val="000000"/>
          <w:sz w:val="28"/>
        </w:rPr>
        <w:t>
при эксплуатации тепломеханического</w:t>
      </w:r>
      <w:r>
        <w:br/>
      </w:r>
      <w:r>
        <w:rPr>
          <w:rFonts w:ascii="Times New Roman"/>
          <w:b w:val="false"/>
          <w:i w:val="false"/>
          <w:color w:val="000000"/>
          <w:sz w:val="28"/>
        </w:rPr>
        <w:t xml:space="preserve">
оборудования электростанций    </w:t>
      </w:r>
      <w:r>
        <w:br/>
      </w:r>
      <w:r>
        <w:rPr>
          <w:rFonts w:ascii="Times New Roman"/>
          <w:b w:val="false"/>
          <w:i w:val="false"/>
          <w:color w:val="000000"/>
          <w:sz w:val="28"/>
        </w:rPr>
        <w:t xml:space="preserve">
и тепловых сетей         </w:t>
      </w:r>
    </w:p>
    <w:bookmarkEnd w:id="125"/>
    <w:p>
      <w:pPr>
        <w:spacing w:after="0"/>
        <w:ind w:left="0"/>
        <w:jc w:val="both"/>
      </w:pPr>
      <w:r>
        <w:rPr>
          <w:rFonts w:ascii="Times New Roman"/>
          <w:b w:val="false"/>
          <w:i w:val="false"/>
          <w:color w:val="000000"/>
          <w:sz w:val="28"/>
        </w:rPr>
        <w:t>Срок хранения один год</w:t>
      </w:r>
      <w:r>
        <w:br/>
      </w:r>
      <w:r>
        <w:rPr>
          <w:rFonts w:ascii="Times New Roman"/>
          <w:b w:val="false"/>
          <w:i w:val="false"/>
          <w:color w:val="000000"/>
          <w:sz w:val="28"/>
        </w:rPr>
        <w:t>
со дня выдачи</w:t>
      </w:r>
    </w:p>
    <w:bookmarkStart w:name="z1535" w:id="126"/>
    <w:p>
      <w:pPr>
        <w:spacing w:after="0"/>
        <w:ind w:left="0"/>
        <w:jc w:val="left"/>
      </w:pPr>
      <w:r>
        <w:rPr>
          <w:rFonts w:ascii="Times New Roman"/>
          <w:b/>
          <w:i w:val="false"/>
          <w:color w:val="000000"/>
        </w:rPr>
        <w:t xml:space="preserve"> 
Форма наряда-допуска для производства газоопасных работ</w:t>
      </w:r>
    </w:p>
    <w:bookmarkEnd w:id="126"/>
    <w:p>
      <w:pPr>
        <w:spacing w:after="0"/>
        <w:ind w:left="0"/>
        <w:jc w:val="both"/>
      </w:pPr>
      <w:r>
        <w:rPr>
          <w:rFonts w:ascii="Times New Roman"/>
          <w:b w:val="false"/>
          <w:i w:val="false"/>
          <w:color w:val="000000"/>
          <w:sz w:val="28"/>
        </w:rPr>
        <w:t>Предприятие ____________________</w:t>
      </w:r>
      <w:r>
        <w:br/>
      </w:r>
      <w:r>
        <w:rPr>
          <w:rFonts w:ascii="Times New Roman"/>
          <w:b w:val="false"/>
          <w:i w:val="false"/>
          <w:color w:val="000000"/>
          <w:sz w:val="28"/>
        </w:rPr>
        <w:t>
Подразделение __________________</w:t>
      </w:r>
    </w:p>
    <w:p>
      <w:pPr>
        <w:spacing w:after="0"/>
        <w:ind w:left="0"/>
        <w:jc w:val="both"/>
      </w:pPr>
      <w:r>
        <w:rPr>
          <w:rFonts w:ascii="Times New Roman"/>
          <w:b w:val="false"/>
          <w:i w:val="false"/>
          <w:color w:val="000000"/>
          <w:sz w:val="28"/>
        </w:rPr>
        <w:t>                    Наряд-допуск № ___________</w:t>
      </w:r>
      <w:r>
        <w:br/>
      </w:r>
      <w:r>
        <w:rPr>
          <w:rFonts w:ascii="Times New Roman"/>
          <w:b w:val="false"/>
          <w:i w:val="false"/>
          <w:color w:val="000000"/>
          <w:sz w:val="28"/>
        </w:rPr>
        <w:t>
Руководителю работ __________________________________________________</w:t>
      </w:r>
      <w:r>
        <w:br/>
      </w:r>
      <w:r>
        <w:rPr>
          <w:rFonts w:ascii="Times New Roman"/>
          <w:b w:val="false"/>
          <w:i w:val="false"/>
          <w:color w:val="000000"/>
          <w:sz w:val="28"/>
        </w:rPr>
        <w:t>
                              (фамилия, инициалы, должность)</w:t>
      </w:r>
      <w:r>
        <w:br/>
      </w:r>
      <w:r>
        <w:rPr>
          <w:rFonts w:ascii="Times New Roman"/>
          <w:b w:val="false"/>
          <w:i w:val="false"/>
          <w:color w:val="000000"/>
          <w:sz w:val="28"/>
        </w:rPr>
        <w:t>
Производителю работ</w:t>
      </w:r>
      <w:r>
        <w:br/>
      </w:r>
      <w:r>
        <w:rPr>
          <w:rFonts w:ascii="Times New Roman"/>
          <w:b w:val="false"/>
          <w:i w:val="false"/>
          <w:color w:val="000000"/>
          <w:sz w:val="28"/>
        </w:rPr>
        <w:t>
(наблюдающему) ______________________________________________________</w:t>
      </w:r>
      <w:r>
        <w:br/>
      </w:r>
      <w:r>
        <w:rPr>
          <w:rFonts w:ascii="Times New Roman"/>
          <w:b w:val="false"/>
          <w:i w:val="false"/>
          <w:color w:val="000000"/>
          <w:sz w:val="28"/>
        </w:rPr>
        <w:t>
                      (фамилия, инициалы, должность, разряд)</w:t>
      </w:r>
      <w:r>
        <w:br/>
      </w:r>
      <w:r>
        <w:rPr>
          <w:rFonts w:ascii="Times New Roman"/>
          <w:b w:val="false"/>
          <w:i w:val="false"/>
          <w:color w:val="000000"/>
          <w:sz w:val="28"/>
        </w:rPr>
        <w:t>
с членами бригады ______ чел.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инициалы, разряд, группа)</w:t>
      </w:r>
      <w:r>
        <w:br/>
      </w:r>
      <w:r>
        <w:rPr>
          <w:rFonts w:ascii="Times New Roman"/>
          <w:b w:val="false"/>
          <w:i w:val="false"/>
          <w:color w:val="000000"/>
          <w:sz w:val="28"/>
        </w:rPr>
        <w:t>
Руководитель работ __________________________________________________</w:t>
      </w:r>
      <w:r>
        <w:br/>
      </w:r>
      <w:r>
        <w:rPr>
          <w:rFonts w:ascii="Times New Roman"/>
          <w:b w:val="false"/>
          <w:i w:val="false"/>
          <w:color w:val="000000"/>
          <w:sz w:val="28"/>
        </w:rPr>
        <w:t>
                                  (подпись, фамилия)</w:t>
      </w:r>
      <w:r>
        <w:br/>
      </w:r>
      <w:r>
        <w:rPr>
          <w:rFonts w:ascii="Times New Roman"/>
          <w:b w:val="false"/>
          <w:i w:val="false"/>
          <w:color w:val="000000"/>
          <w:sz w:val="28"/>
        </w:rPr>
        <w:t>
Поручается __________________________________________________________</w:t>
      </w:r>
      <w:r>
        <w:br/>
      </w:r>
      <w:r>
        <w:rPr>
          <w:rFonts w:ascii="Times New Roman"/>
          <w:b w:val="false"/>
          <w:i w:val="false"/>
          <w:color w:val="000000"/>
          <w:sz w:val="28"/>
        </w:rPr>
        <w:t>
                    (содержание работы, объект, место работы)</w:t>
      </w:r>
      <w:r>
        <w:br/>
      </w:r>
      <w:r>
        <w:rPr>
          <w:rFonts w:ascii="Times New Roman"/>
          <w:b w:val="false"/>
          <w:i w:val="false"/>
          <w:color w:val="000000"/>
          <w:sz w:val="28"/>
        </w:rPr>
        <w:t>
Начало работы: дата _________, время _______________.</w:t>
      </w:r>
      <w:r>
        <w:br/>
      </w:r>
      <w:r>
        <w:rPr>
          <w:rFonts w:ascii="Times New Roman"/>
          <w:b w:val="false"/>
          <w:i w:val="false"/>
          <w:color w:val="000000"/>
          <w:sz w:val="28"/>
        </w:rPr>
        <w:t>
Окончание:     дата _________, время _______________.</w:t>
      </w:r>
    </w:p>
    <w:p>
      <w:pPr>
        <w:spacing w:after="0"/>
        <w:ind w:left="0"/>
        <w:jc w:val="both"/>
      </w:pPr>
      <w:r>
        <w:rPr>
          <w:rFonts w:ascii="Times New Roman"/>
          <w:b w:val="false"/>
          <w:i w:val="false"/>
          <w:color w:val="000000"/>
          <w:sz w:val="28"/>
        </w:rPr>
        <w:t>Для обеспечения безопасных условий необходимо: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(перечисляются необходимые мероприятия по подготовке рабочих мест и</w:t>
      </w:r>
      <w:r>
        <w:br/>
      </w:r>
      <w:r>
        <w:rPr>
          <w:rFonts w:ascii="Times New Roman"/>
          <w:b w:val="false"/>
          <w:i w:val="false"/>
          <w:color w:val="000000"/>
          <w:sz w:val="28"/>
        </w:rPr>
        <w:t>
меры безопасности, в том числе подлежащие выполнению персоналом</w:t>
      </w:r>
      <w:r>
        <w:br/>
      </w:r>
      <w:r>
        <w:rPr>
          <w:rFonts w:ascii="Times New Roman"/>
          <w:b w:val="false"/>
          <w:i w:val="false"/>
          <w:color w:val="000000"/>
          <w:sz w:val="28"/>
        </w:rPr>
        <w:t>
других цехов; указываются инструкции, которыми следует руководствоваться)</w:t>
      </w:r>
    </w:p>
    <w:p>
      <w:pPr>
        <w:spacing w:after="0"/>
        <w:ind w:left="0"/>
        <w:jc w:val="both"/>
      </w:pPr>
      <w:r>
        <w:rPr>
          <w:rFonts w:ascii="Times New Roman"/>
          <w:b w:val="false"/>
          <w:i w:val="false"/>
          <w:color w:val="000000"/>
          <w:sz w:val="28"/>
        </w:rPr>
        <w:t>Средства общей и индивидуальной защиты, которые необходимо иметь бригаде</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Результаты анализа воздушной среды на содержание газов в закрытых</w:t>
      </w:r>
      <w:r>
        <w:br/>
      </w:r>
      <w:r>
        <w:rPr>
          <w:rFonts w:ascii="Times New Roman"/>
          <w:b w:val="false"/>
          <w:i w:val="false"/>
          <w:color w:val="000000"/>
          <w:sz w:val="28"/>
        </w:rPr>
        <w:t>
помещениях и подземных сооружениях перед началом работы:_____________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Наряд выдал: дата ____________________, время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подпись, фамилия)</w:t>
      </w:r>
    </w:p>
    <w:p>
      <w:pPr>
        <w:spacing w:after="0"/>
        <w:ind w:left="0"/>
        <w:jc w:val="both"/>
      </w:pPr>
      <w:r>
        <w:rPr>
          <w:rFonts w:ascii="Times New Roman"/>
          <w:b w:val="false"/>
          <w:i w:val="false"/>
          <w:color w:val="000000"/>
          <w:sz w:val="28"/>
        </w:rPr>
        <w:t>Наряд продлил по: дата __________________, время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подпись, фамилия)</w:t>
      </w:r>
      <w:r>
        <w:br/>
      </w:r>
      <w:r>
        <w:rPr>
          <w:rFonts w:ascii="Times New Roman"/>
          <w:b w:val="false"/>
          <w:i w:val="false"/>
          <w:color w:val="000000"/>
          <w:sz w:val="28"/>
        </w:rPr>
        <w:t xml:space="preserve">
Условия производства работы выполнены: </w:t>
      </w:r>
      <w:r>
        <w:br/>
      </w:r>
      <w:r>
        <w:rPr>
          <w:rFonts w:ascii="Times New Roman"/>
          <w:b w:val="false"/>
          <w:i w:val="false"/>
          <w:color w:val="000000"/>
          <w:sz w:val="28"/>
        </w:rPr>
        <w:t>
дата ____________, время ________</w:t>
      </w:r>
      <w:r>
        <w:br/>
      </w:r>
      <w:r>
        <w:rPr>
          <w:rFonts w:ascii="Times New Roman"/>
          <w:b w:val="false"/>
          <w:i w:val="false"/>
          <w:color w:val="000000"/>
          <w:sz w:val="28"/>
        </w:rPr>
        <w:t>
Остаются на работе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(оборудование, расположенное вблизи места работы и находящееся под</w:t>
      </w:r>
      <w:r>
        <w:br/>
      </w:r>
      <w:r>
        <w:rPr>
          <w:rFonts w:ascii="Times New Roman"/>
          <w:b w:val="false"/>
          <w:i w:val="false"/>
          <w:color w:val="000000"/>
          <w:sz w:val="28"/>
        </w:rPr>
        <w:t xml:space="preserve">
напряжением, давлением, при высокой температуре, взрывоопасное и </w:t>
      </w:r>
      <w:r>
        <w:br/>
      </w:r>
      <w:r>
        <w:rPr>
          <w:rFonts w:ascii="Times New Roman"/>
          <w:b w:val="false"/>
          <w:i w:val="false"/>
          <w:color w:val="000000"/>
          <w:sz w:val="28"/>
        </w:rPr>
        <w:t>
т.п.)</w:t>
      </w:r>
    </w:p>
    <w:p>
      <w:pPr>
        <w:spacing w:after="0"/>
        <w:ind w:left="0"/>
        <w:jc w:val="both"/>
      </w:pPr>
      <w:r>
        <w:rPr>
          <w:rFonts w:ascii="Times New Roman"/>
          <w:b w:val="false"/>
          <w:i w:val="false"/>
          <w:color w:val="000000"/>
          <w:sz w:val="28"/>
        </w:rPr>
        <w:t>Дежурный персонал других цехов (участков)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(цех, должность, подпись, фамилия)</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Отметка о разрешении начальника смены электростанции (дежурного</w:t>
      </w:r>
      <w:r>
        <w:br/>
      </w:r>
      <w:r>
        <w:rPr>
          <w:rFonts w:ascii="Times New Roman"/>
          <w:b w:val="false"/>
          <w:i w:val="false"/>
          <w:color w:val="000000"/>
          <w:sz w:val="28"/>
        </w:rPr>
        <w:t>
диспетчера) _________________________________________________________</w:t>
      </w:r>
      <w:r>
        <w:br/>
      </w:r>
      <w:r>
        <w:rPr>
          <w:rFonts w:ascii="Times New Roman"/>
          <w:b w:val="false"/>
          <w:i w:val="false"/>
          <w:color w:val="000000"/>
          <w:sz w:val="28"/>
        </w:rPr>
        <w:t>
           (подпись или пометка о разрешении, переданном по телефону,</w:t>
      </w:r>
      <w:r>
        <w:br/>
      </w:r>
      <w:r>
        <w:rPr>
          <w:rFonts w:ascii="Times New Roman"/>
          <w:b w:val="false"/>
          <w:i w:val="false"/>
          <w:color w:val="000000"/>
          <w:sz w:val="28"/>
        </w:rPr>
        <w:t>
и подпись начальника смены цеха)</w:t>
      </w:r>
      <w:r>
        <w:br/>
      </w:r>
      <w:r>
        <w:rPr>
          <w:rFonts w:ascii="Times New Roman"/>
          <w:b w:val="false"/>
          <w:i w:val="false"/>
          <w:color w:val="000000"/>
          <w:sz w:val="28"/>
        </w:rPr>
        <w:t>
Ответственное лицо дежурного персонала цеха (района); ____________________________________________________________________</w:t>
      </w:r>
      <w:r>
        <w:br/>
      </w:r>
      <w:r>
        <w:rPr>
          <w:rFonts w:ascii="Times New Roman"/>
          <w:b w:val="false"/>
          <w:i w:val="false"/>
          <w:color w:val="000000"/>
          <w:sz w:val="28"/>
        </w:rPr>
        <w:t>
                        (должность, подпись, фамилия)</w:t>
      </w:r>
      <w:r>
        <w:br/>
      </w:r>
      <w:r>
        <w:rPr>
          <w:rFonts w:ascii="Times New Roman"/>
          <w:b w:val="false"/>
          <w:i w:val="false"/>
          <w:color w:val="000000"/>
          <w:sz w:val="28"/>
        </w:rPr>
        <w:t>
Выполнение условий производства работ проверили, с оборудованием,</w:t>
      </w:r>
      <w:r>
        <w:br/>
      </w:r>
      <w:r>
        <w:rPr>
          <w:rFonts w:ascii="Times New Roman"/>
          <w:b w:val="false"/>
          <w:i w:val="false"/>
          <w:color w:val="000000"/>
          <w:sz w:val="28"/>
        </w:rPr>
        <w:t>
оставшимся в работе, ознакомлены и к работе допущены.</w:t>
      </w:r>
      <w:r>
        <w:br/>
      </w:r>
      <w:r>
        <w:rPr>
          <w:rFonts w:ascii="Times New Roman"/>
          <w:b w:val="false"/>
          <w:i w:val="false"/>
          <w:color w:val="000000"/>
          <w:sz w:val="28"/>
        </w:rPr>
        <w:t>
дата _____________ Руководитель работ ____________________</w:t>
      </w:r>
      <w:r>
        <w:br/>
      </w:r>
      <w:r>
        <w:rPr>
          <w:rFonts w:ascii="Times New Roman"/>
          <w:b w:val="false"/>
          <w:i w:val="false"/>
          <w:color w:val="000000"/>
          <w:sz w:val="28"/>
        </w:rPr>
        <w:t>
                                            (подпись)</w:t>
      </w:r>
      <w:r>
        <w:br/>
      </w:r>
      <w:r>
        <w:rPr>
          <w:rFonts w:ascii="Times New Roman"/>
          <w:b w:val="false"/>
          <w:i w:val="false"/>
          <w:color w:val="000000"/>
          <w:sz w:val="28"/>
        </w:rPr>
        <w:t>
время ___________ Производитель работ ____________________</w:t>
      </w:r>
      <w:r>
        <w:br/>
      </w:r>
      <w:r>
        <w:rPr>
          <w:rFonts w:ascii="Times New Roman"/>
          <w:b w:val="false"/>
          <w:i w:val="false"/>
          <w:color w:val="000000"/>
          <w:sz w:val="28"/>
        </w:rPr>
        <w:t>
                                            (подпись)</w:t>
      </w:r>
    </w:p>
    <w:bookmarkStart w:name="z1536" w:id="127"/>
    <w:p>
      <w:pPr>
        <w:spacing w:after="0"/>
        <w:ind w:left="0"/>
        <w:jc w:val="left"/>
      </w:pPr>
      <w:r>
        <w:rPr>
          <w:rFonts w:ascii="Times New Roman"/>
          <w:b/>
          <w:i w:val="false"/>
          <w:color w:val="000000"/>
        </w:rPr>
        <w:t xml:space="preserve"> 
Инструктаж по проведению работ и мерам безопасности</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3173"/>
        <w:gridCol w:w="3093"/>
        <w:gridCol w:w="3273"/>
      </w:tblGrid>
      <w:tr>
        <w:trPr>
          <w:trHeight w:val="142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И.О.</w:t>
            </w:r>
            <w:r>
              <w:br/>
            </w:r>
            <w:r>
              <w:rPr>
                <w:rFonts w:ascii="Times New Roman"/>
                <w:b w:val="false"/>
                <w:i w:val="false"/>
                <w:color w:val="000000"/>
                <w:sz w:val="20"/>
              </w:rPr>
              <w:t>
</w:t>
            </w:r>
            <w:r>
              <w:rPr>
                <w:rFonts w:ascii="Times New Roman"/>
                <w:b w:val="false"/>
                <w:i w:val="false"/>
                <w:color w:val="000000"/>
                <w:sz w:val="20"/>
              </w:rPr>
              <w:t>инструктируемого</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инструктируемого</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w:t>
            </w:r>
            <w:r>
              <w:br/>
            </w:r>
            <w:r>
              <w:rPr>
                <w:rFonts w:ascii="Times New Roman"/>
                <w:b w:val="false"/>
                <w:i w:val="false"/>
                <w:color w:val="000000"/>
                <w:sz w:val="20"/>
              </w:rPr>
              <w:t>
</w:t>
            </w:r>
            <w:r>
              <w:rPr>
                <w:rFonts w:ascii="Times New Roman"/>
                <w:b w:val="false"/>
                <w:i w:val="false"/>
                <w:color w:val="000000"/>
                <w:sz w:val="20"/>
              </w:rPr>
              <w:t>получении</w:t>
            </w:r>
            <w:r>
              <w:br/>
            </w:r>
            <w:r>
              <w:rPr>
                <w:rFonts w:ascii="Times New Roman"/>
                <w:b w:val="false"/>
                <w:i w:val="false"/>
                <w:color w:val="000000"/>
                <w:sz w:val="20"/>
              </w:rPr>
              <w:t>
</w:t>
            </w:r>
            <w:r>
              <w:rPr>
                <w:rFonts w:ascii="Times New Roman"/>
                <w:b w:val="false"/>
                <w:i w:val="false"/>
                <w:color w:val="000000"/>
                <w:sz w:val="20"/>
              </w:rPr>
              <w:t>инструктажа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подпись,</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инициалы,</w:t>
            </w:r>
            <w:r>
              <w:br/>
            </w:r>
            <w:r>
              <w:rPr>
                <w:rFonts w:ascii="Times New Roman"/>
                <w:b w:val="false"/>
                <w:i w:val="false"/>
                <w:color w:val="000000"/>
                <w:sz w:val="20"/>
              </w:rPr>
              <w:t>
</w:t>
            </w:r>
            <w:r>
              <w:rPr>
                <w:rFonts w:ascii="Times New Roman"/>
                <w:b w:val="false"/>
                <w:i w:val="false"/>
                <w:color w:val="000000"/>
                <w:sz w:val="20"/>
              </w:rPr>
              <w:t>инструктирующего</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7" w:id="128"/>
    <w:p>
      <w:pPr>
        <w:spacing w:after="0"/>
        <w:ind w:left="0"/>
        <w:jc w:val="left"/>
      </w:pPr>
      <w:r>
        <w:rPr>
          <w:rFonts w:ascii="Times New Roman"/>
          <w:b/>
          <w:i w:val="false"/>
          <w:color w:val="000000"/>
        </w:rPr>
        <w:t xml:space="preserve"> 
Оформление ежедневного допуска к работе, окончание работы,</w:t>
      </w:r>
      <w:r>
        <w:br/>
      </w:r>
      <w:r>
        <w:rPr>
          <w:rFonts w:ascii="Times New Roman"/>
          <w:b/>
          <w:i w:val="false"/>
          <w:color w:val="000000"/>
        </w:rPr>
        <w:t>
перевода на другое рабочее место</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0"/>
        <w:gridCol w:w="1238"/>
        <w:gridCol w:w="1625"/>
        <w:gridCol w:w="1647"/>
        <w:gridCol w:w="1165"/>
        <w:gridCol w:w="1707"/>
        <w:gridCol w:w="1948"/>
      </w:tblGrid>
      <w:tr>
        <w:trPr>
          <w:trHeight w:val="30" w:hRule="atLeast"/>
        </w:trPr>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рабочих</w:t>
            </w:r>
            <w:r>
              <w:br/>
            </w:r>
            <w:r>
              <w:rPr>
                <w:rFonts w:ascii="Times New Roman"/>
                <w:b w:val="false"/>
                <w:i w:val="false"/>
                <w:color w:val="000000"/>
                <w:sz w:val="20"/>
              </w:rPr>
              <w:t>
</w:t>
            </w:r>
            <w:r>
              <w:rPr>
                <w:rFonts w:ascii="Times New Roman"/>
                <w:b w:val="false"/>
                <w:i w:val="false"/>
                <w:color w:val="000000"/>
                <w:sz w:val="20"/>
              </w:rPr>
              <w:t>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 к работе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 работы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безопасности</w:t>
            </w:r>
            <w:r>
              <w:br/>
            </w:r>
            <w:r>
              <w:rPr>
                <w:rFonts w:ascii="Times New Roman"/>
                <w:b w:val="false"/>
                <w:i w:val="false"/>
                <w:color w:val="000000"/>
                <w:sz w:val="20"/>
              </w:rPr>
              <w:t>
</w:t>
            </w:r>
            <w:r>
              <w:rPr>
                <w:rFonts w:ascii="Times New Roman"/>
                <w:b w:val="false"/>
                <w:i w:val="false"/>
                <w:color w:val="000000"/>
                <w:sz w:val="20"/>
              </w:rPr>
              <w:t>проверены. Бригада</w:t>
            </w:r>
            <w:r>
              <w:br/>
            </w:r>
            <w:r>
              <w:rPr>
                <w:rFonts w:ascii="Times New Roman"/>
                <w:b w:val="false"/>
                <w:i w:val="false"/>
                <w:color w:val="000000"/>
                <w:sz w:val="20"/>
              </w:rPr>
              <w:t>
</w:t>
            </w:r>
            <w:r>
              <w:rPr>
                <w:rFonts w:ascii="Times New Roman"/>
                <w:b w:val="false"/>
                <w:i w:val="false"/>
                <w:color w:val="000000"/>
                <w:sz w:val="20"/>
              </w:rPr>
              <w:t>проинструктирована и</w:t>
            </w:r>
            <w:r>
              <w:br/>
            </w:r>
            <w:r>
              <w:rPr>
                <w:rFonts w:ascii="Times New Roman"/>
                <w:b w:val="false"/>
                <w:i w:val="false"/>
                <w:color w:val="000000"/>
                <w:sz w:val="20"/>
              </w:rPr>
              <w:t>
</w:t>
            </w:r>
            <w:r>
              <w:rPr>
                <w:rFonts w:ascii="Times New Roman"/>
                <w:b w:val="false"/>
                <w:i w:val="false"/>
                <w:color w:val="000000"/>
                <w:sz w:val="20"/>
              </w:rPr>
              <w:t>допущена на рабочее место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 выведена, наряд сдан</w:t>
            </w:r>
          </w:p>
        </w:tc>
      </w:tr>
      <w:tr>
        <w:trPr>
          <w:trHeight w:val="2460" w:hRule="atLeast"/>
        </w:trPr>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время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w:t>
            </w:r>
            <w:r>
              <w:br/>
            </w:r>
            <w:r>
              <w:rPr>
                <w:rFonts w:ascii="Times New Roman"/>
                <w:b w:val="false"/>
                <w:i w:val="false"/>
                <w:color w:val="000000"/>
                <w:sz w:val="20"/>
              </w:rPr>
              <w:t>
</w:t>
            </w:r>
            <w:r>
              <w:rPr>
                <w:rFonts w:ascii="Times New Roman"/>
                <w:b w:val="false"/>
                <w:i w:val="false"/>
                <w:color w:val="000000"/>
                <w:sz w:val="20"/>
              </w:rPr>
              <w:t>кающий</w:t>
            </w:r>
            <w:r>
              <w:br/>
            </w:r>
            <w:r>
              <w:rPr>
                <w:rFonts w:ascii="Times New Roman"/>
                <w:b w:val="false"/>
                <w:i w:val="false"/>
                <w:color w:val="000000"/>
                <w:sz w:val="20"/>
              </w:rPr>
              <w:t>
</w:t>
            </w:r>
            <w:r>
              <w:rPr>
                <w:rFonts w:ascii="Times New Roman"/>
                <w:b w:val="false"/>
                <w:i w:val="false"/>
                <w:color w:val="000000"/>
                <w:sz w:val="20"/>
              </w:rPr>
              <w:t>(подпись)</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w:t>
            </w:r>
            <w:r>
              <w:br/>
            </w:r>
            <w:r>
              <w:rPr>
                <w:rFonts w:ascii="Times New Roman"/>
                <w:b w:val="false"/>
                <w:i w:val="false"/>
                <w:color w:val="000000"/>
                <w:sz w:val="20"/>
              </w:rPr>
              <w:t>
</w:t>
            </w:r>
            <w:r>
              <w:rPr>
                <w:rFonts w:ascii="Times New Roman"/>
                <w:b w:val="false"/>
                <w:i w:val="false"/>
                <w:color w:val="000000"/>
                <w:sz w:val="20"/>
              </w:rPr>
              <w:t>дитель</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(подпись)</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время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w:t>
            </w:r>
            <w:r>
              <w:br/>
            </w:r>
            <w:r>
              <w:rPr>
                <w:rFonts w:ascii="Times New Roman"/>
                <w:b w:val="false"/>
                <w:i w:val="false"/>
                <w:color w:val="000000"/>
                <w:sz w:val="20"/>
              </w:rPr>
              <w:t>
</w:t>
            </w:r>
            <w:r>
              <w:rPr>
                <w:rFonts w:ascii="Times New Roman"/>
                <w:b w:val="false"/>
                <w:i w:val="false"/>
                <w:color w:val="000000"/>
                <w:sz w:val="20"/>
              </w:rPr>
              <w:t>дитель работ (подпись)</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ное лицо</w:t>
            </w:r>
            <w:r>
              <w:br/>
            </w:r>
            <w:r>
              <w:rPr>
                <w:rFonts w:ascii="Times New Roman"/>
                <w:b w:val="false"/>
                <w:i w:val="false"/>
                <w:color w:val="000000"/>
                <w:sz w:val="20"/>
              </w:rPr>
              <w:t>
</w:t>
            </w:r>
            <w:r>
              <w:rPr>
                <w:rFonts w:ascii="Times New Roman"/>
                <w:b w:val="false"/>
                <w:i w:val="false"/>
                <w:color w:val="000000"/>
                <w:sz w:val="20"/>
              </w:rPr>
              <w:t>дежурного</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(подпись)</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8" w:id="129"/>
    <w:p>
      <w:pPr>
        <w:spacing w:after="0"/>
        <w:ind w:left="0"/>
        <w:jc w:val="left"/>
      </w:pPr>
      <w:r>
        <w:rPr>
          <w:rFonts w:ascii="Times New Roman"/>
          <w:b/>
          <w:i w:val="false"/>
          <w:color w:val="000000"/>
        </w:rPr>
        <w:t xml:space="preserve"> 
Изменения в составе бригады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9"/>
        <w:gridCol w:w="3613"/>
        <w:gridCol w:w="2392"/>
        <w:gridCol w:w="2456"/>
      </w:tblGrid>
      <w:tr>
        <w:trPr>
          <w:trHeight w:val="3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 в состав бригады (фамилия, инициалы, разряд, группа)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Выведен из состава бригады (фамилия, инициалы, разряд)</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время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работ (подпись)</w:t>
            </w:r>
          </w:p>
        </w:tc>
      </w:tr>
      <w:tr>
        <w:trPr>
          <w:trHeight w:val="3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Работа полностью окончена: дата _____________, время _______________</w:t>
      </w:r>
      <w:r>
        <w:br/>
      </w:r>
      <w:r>
        <w:rPr>
          <w:rFonts w:ascii="Times New Roman"/>
          <w:b w:val="false"/>
          <w:i w:val="false"/>
          <w:color w:val="000000"/>
          <w:sz w:val="28"/>
        </w:rPr>
        <w:t>
Производитель работ _____________ Руководитель работ _______________</w:t>
      </w:r>
      <w:r>
        <w:br/>
      </w:r>
      <w:r>
        <w:rPr>
          <w:rFonts w:ascii="Times New Roman"/>
          <w:b w:val="false"/>
          <w:i w:val="false"/>
          <w:color w:val="000000"/>
          <w:sz w:val="28"/>
        </w:rPr>
        <w:t>
                     (подпись)                          (подпись)</w:t>
      </w:r>
      <w:r>
        <w:br/>
      </w:r>
      <w:r>
        <w:rPr>
          <w:rFonts w:ascii="Times New Roman"/>
          <w:b w:val="false"/>
          <w:i w:val="false"/>
          <w:color w:val="000000"/>
          <w:sz w:val="28"/>
        </w:rPr>
        <w:t>
Рабочие места осмотрены, наряд закрыт: дата _______, время _________</w:t>
      </w:r>
      <w:r>
        <w:br/>
      </w:r>
      <w:r>
        <w:rPr>
          <w:rFonts w:ascii="Times New Roman"/>
          <w:b w:val="false"/>
          <w:i w:val="false"/>
          <w:color w:val="000000"/>
          <w:sz w:val="28"/>
        </w:rPr>
        <w:t>
Ответственное лицо дежурного персонала _____________________________</w:t>
      </w:r>
      <w:r>
        <w:br/>
      </w:r>
      <w:r>
        <w:rPr>
          <w:rFonts w:ascii="Times New Roman"/>
          <w:b w:val="false"/>
          <w:i w:val="false"/>
          <w:color w:val="000000"/>
          <w:sz w:val="28"/>
        </w:rPr>
        <w:t>
                                           (подпись, фамилия)</w:t>
      </w:r>
    </w:p>
    <w:bookmarkStart w:name="z1539" w:id="13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техники безопасности  </w:t>
      </w:r>
      <w:r>
        <w:br/>
      </w:r>
      <w:r>
        <w:rPr>
          <w:rFonts w:ascii="Times New Roman"/>
          <w:b w:val="false"/>
          <w:i w:val="false"/>
          <w:color w:val="000000"/>
          <w:sz w:val="28"/>
        </w:rPr>
        <w:t>
при эксплуатации тепломеханического</w:t>
      </w:r>
      <w:r>
        <w:br/>
      </w:r>
      <w:r>
        <w:rPr>
          <w:rFonts w:ascii="Times New Roman"/>
          <w:b w:val="false"/>
          <w:i w:val="false"/>
          <w:color w:val="000000"/>
          <w:sz w:val="28"/>
        </w:rPr>
        <w:t xml:space="preserve">
оборудования электростанций    </w:t>
      </w:r>
      <w:r>
        <w:br/>
      </w:r>
      <w:r>
        <w:rPr>
          <w:rFonts w:ascii="Times New Roman"/>
          <w:b w:val="false"/>
          <w:i w:val="false"/>
          <w:color w:val="000000"/>
          <w:sz w:val="28"/>
        </w:rPr>
        <w:t xml:space="preserve">
и тепловых сетей         </w:t>
      </w:r>
    </w:p>
    <w:bookmarkEnd w:id="13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организации, предприятия)</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Гл. инженер ________________</w:t>
      </w:r>
    </w:p>
    <w:bookmarkStart w:name="z1540" w:id="131"/>
    <w:p>
      <w:pPr>
        <w:spacing w:after="0"/>
        <w:ind w:left="0"/>
        <w:jc w:val="left"/>
      </w:pPr>
      <w:r>
        <w:rPr>
          <w:rFonts w:ascii="Times New Roman"/>
          <w:b/>
          <w:i w:val="false"/>
          <w:color w:val="000000"/>
        </w:rPr>
        <w:t xml:space="preserve"> 
Наряд-допуск</w:t>
      </w:r>
      <w:r>
        <w:br/>
      </w:r>
      <w:r>
        <w:rPr>
          <w:rFonts w:ascii="Times New Roman"/>
          <w:b/>
          <w:i w:val="false"/>
          <w:color w:val="000000"/>
        </w:rPr>
        <w:t>
на производство работ повышенной опасности</w:t>
      </w:r>
    </w:p>
    <w:bookmarkEnd w:id="131"/>
    <w:p>
      <w:pPr>
        <w:spacing w:after="0"/>
        <w:ind w:left="0"/>
        <w:jc w:val="both"/>
      </w:pPr>
      <w:r>
        <w:rPr>
          <w:rFonts w:ascii="Times New Roman"/>
          <w:b w:val="false"/>
          <w:i w:val="false"/>
          <w:color w:val="000000"/>
          <w:sz w:val="28"/>
        </w:rPr>
        <w:t>от ___________ 20__ г.</w:t>
      </w:r>
    </w:p>
    <w:p>
      <w:pPr>
        <w:spacing w:after="0"/>
        <w:ind w:left="0"/>
        <w:jc w:val="both"/>
      </w:pPr>
      <w:r>
        <w:rPr>
          <w:rFonts w:ascii="Times New Roman"/>
          <w:b w:val="false"/>
          <w:i w:val="false"/>
          <w:color w:val="000000"/>
          <w:sz w:val="28"/>
        </w:rPr>
        <w:t>I наряд</w:t>
      </w:r>
    </w:p>
    <w:p>
      <w:pPr>
        <w:spacing w:after="0"/>
        <w:ind w:left="0"/>
        <w:jc w:val="both"/>
      </w:pPr>
      <w:r>
        <w:rPr>
          <w:rFonts w:ascii="Times New Roman"/>
          <w:b w:val="false"/>
          <w:i w:val="false"/>
          <w:color w:val="000000"/>
          <w:sz w:val="28"/>
        </w:rPr>
        <w:t>1. Ответственному исполнителю работ _________________________________</w:t>
      </w:r>
      <w:r>
        <w:br/>
      </w:r>
      <w:r>
        <w:rPr>
          <w:rFonts w:ascii="Times New Roman"/>
          <w:b w:val="false"/>
          <w:i w:val="false"/>
          <w:color w:val="000000"/>
          <w:sz w:val="28"/>
        </w:rPr>
        <w:t>
с бригадой в составе ___________ человек произвести следующие работы: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работ, место проведения)</w:t>
      </w:r>
    </w:p>
    <w:p>
      <w:pPr>
        <w:spacing w:after="0"/>
        <w:ind w:left="0"/>
        <w:jc w:val="both"/>
      </w:pPr>
      <w:r>
        <w:rPr>
          <w:rFonts w:ascii="Times New Roman"/>
          <w:b w:val="false"/>
          <w:i w:val="false"/>
          <w:color w:val="000000"/>
          <w:sz w:val="28"/>
        </w:rPr>
        <w:t xml:space="preserve">2. Для производства работ необходимы: </w:t>
      </w:r>
      <w:r>
        <w:br/>
      </w:r>
      <w:r>
        <w:rPr>
          <w:rFonts w:ascii="Times New Roman"/>
          <w:b w:val="false"/>
          <w:i w:val="false"/>
          <w:color w:val="000000"/>
          <w:sz w:val="28"/>
        </w:rPr>
        <w:t>
материалы __________________________________________________________;</w:t>
      </w:r>
      <w:r>
        <w:br/>
      </w:r>
      <w:r>
        <w:rPr>
          <w:rFonts w:ascii="Times New Roman"/>
          <w:b w:val="false"/>
          <w:i w:val="false"/>
          <w:color w:val="000000"/>
          <w:sz w:val="28"/>
        </w:rPr>
        <w:t>
инструменты ________________________________________________________;</w:t>
      </w:r>
      <w:r>
        <w:br/>
      </w:r>
      <w:r>
        <w:rPr>
          <w:rFonts w:ascii="Times New Roman"/>
          <w:b w:val="false"/>
          <w:i w:val="false"/>
          <w:color w:val="000000"/>
          <w:sz w:val="28"/>
        </w:rPr>
        <w:t>
защитные средства __________________________________________________;</w:t>
      </w:r>
    </w:p>
    <w:p>
      <w:pPr>
        <w:spacing w:after="0"/>
        <w:ind w:left="0"/>
        <w:jc w:val="both"/>
      </w:pPr>
      <w:r>
        <w:rPr>
          <w:rFonts w:ascii="Times New Roman"/>
          <w:b w:val="false"/>
          <w:i w:val="false"/>
          <w:color w:val="000000"/>
          <w:sz w:val="28"/>
        </w:rPr>
        <w:t>3. При подготовке и выполнении работ обеспечить следующие меры</w:t>
      </w:r>
      <w:r>
        <w:br/>
      </w:r>
      <w:r>
        <w:rPr>
          <w:rFonts w:ascii="Times New Roman"/>
          <w:b w:val="false"/>
          <w:i w:val="false"/>
          <w:color w:val="000000"/>
          <w:sz w:val="28"/>
        </w:rPr>
        <w:t>
безопасности: ______________________________________________________</w:t>
      </w:r>
      <w:r>
        <w:br/>
      </w:r>
      <w:r>
        <w:rPr>
          <w:rFonts w:ascii="Times New Roman"/>
          <w:b w:val="false"/>
          <w:i w:val="false"/>
          <w:color w:val="000000"/>
          <w:sz w:val="28"/>
        </w:rPr>
        <w:t>
                    (перечисляются основные мероприятия и средства</w:t>
      </w:r>
      <w:r>
        <w:br/>
      </w:r>
      <w:r>
        <w:rPr>
          <w:rFonts w:ascii="Times New Roman"/>
          <w:b w:val="false"/>
          <w:i w:val="false"/>
          <w:color w:val="000000"/>
          <w:sz w:val="28"/>
        </w:rPr>
        <w:t>
                           по обеспечению безопасности труда)</w:t>
      </w:r>
    </w:p>
    <w:p>
      <w:pPr>
        <w:spacing w:after="0"/>
        <w:ind w:left="0"/>
        <w:jc w:val="both"/>
      </w:pPr>
      <w:r>
        <w:rPr>
          <w:rFonts w:ascii="Times New Roman"/>
          <w:b w:val="false"/>
          <w:i w:val="false"/>
          <w:color w:val="000000"/>
          <w:sz w:val="28"/>
        </w:rPr>
        <w:t>4. Особые условия __________________________________________________</w:t>
      </w:r>
    </w:p>
    <w:p>
      <w:pPr>
        <w:spacing w:after="0"/>
        <w:ind w:left="0"/>
        <w:jc w:val="both"/>
      </w:pPr>
      <w:r>
        <w:rPr>
          <w:rFonts w:ascii="Times New Roman"/>
          <w:b w:val="false"/>
          <w:i w:val="false"/>
          <w:color w:val="000000"/>
          <w:sz w:val="28"/>
        </w:rPr>
        <w:t>5. Начало работы в ______ ч ________ мин _________________ 20__ г.</w:t>
      </w:r>
      <w:r>
        <w:br/>
      </w:r>
      <w:r>
        <w:rPr>
          <w:rFonts w:ascii="Times New Roman"/>
          <w:b w:val="false"/>
          <w:i w:val="false"/>
          <w:color w:val="000000"/>
          <w:sz w:val="28"/>
        </w:rPr>
        <w:t>
Окончание работы в ______ ч ________ мин _________________ 20__ г.</w:t>
      </w:r>
      <w:r>
        <w:br/>
      </w:r>
      <w:r>
        <w:rPr>
          <w:rFonts w:ascii="Times New Roman"/>
          <w:b w:val="false"/>
          <w:i w:val="false"/>
          <w:color w:val="000000"/>
          <w:sz w:val="28"/>
        </w:rPr>
        <w:t>
Режим работы _______________________________________________________</w:t>
      </w:r>
      <w:r>
        <w:br/>
      </w:r>
      <w:r>
        <w:rPr>
          <w:rFonts w:ascii="Times New Roman"/>
          <w:b w:val="false"/>
          <w:i w:val="false"/>
          <w:color w:val="000000"/>
          <w:sz w:val="28"/>
        </w:rPr>
        <w:t>
                        (одно-, двух-, трехсменный)</w:t>
      </w:r>
    </w:p>
    <w:p>
      <w:pPr>
        <w:spacing w:after="0"/>
        <w:ind w:left="0"/>
        <w:jc w:val="both"/>
      </w:pPr>
      <w:r>
        <w:rPr>
          <w:rFonts w:ascii="Times New Roman"/>
          <w:b w:val="false"/>
          <w:i w:val="false"/>
          <w:color w:val="000000"/>
          <w:sz w:val="28"/>
        </w:rPr>
        <w:t>6. Ответственным руководителем работ назначается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7. Наряд-допуск выдал _______________________________________________</w:t>
      </w:r>
      <w:r>
        <w:br/>
      </w: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8. Наряд-допуск принял ответственный руководитель работ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9. Мероприятия по обеспечению безопасности труда и порядок</w:t>
      </w:r>
      <w:r>
        <w:br/>
      </w:r>
      <w:r>
        <w:rPr>
          <w:rFonts w:ascii="Times New Roman"/>
          <w:b w:val="false"/>
          <w:i w:val="false"/>
          <w:color w:val="000000"/>
          <w:sz w:val="28"/>
        </w:rPr>
        <w:t>
производства работ согласованы 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(ответственное лицо действующего предприятия (цеха, участка),</w:t>
      </w:r>
      <w:r>
        <w:br/>
      </w:r>
      <w:r>
        <w:rPr>
          <w:rFonts w:ascii="Times New Roman"/>
          <w:b w:val="false"/>
          <w:i w:val="false"/>
          <w:color w:val="000000"/>
          <w:sz w:val="28"/>
        </w:rPr>
        <w:t>
               ф.и.о., должность, подпись)</w:t>
      </w:r>
    </w:p>
    <w:p>
      <w:pPr>
        <w:spacing w:after="0"/>
        <w:ind w:left="0"/>
        <w:jc w:val="both"/>
      </w:pPr>
      <w:r>
        <w:rPr>
          <w:rFonts w:ascii="Times New Roman"/>
          <w:b w:val="false"/>
          <w:i w:val="false"/>
          <w:color w:val="000000"/>
          <w:sz w:val="28"/>
        </w:rPr>
        <w:t>II допуск</w:t>
      </w:r>
    </w:p>
    <w:p>
      <w:pPr>
        <w:spacing w:after="0"/>
        <w:ind w:left="0"/>
        <w:jc w:val="both"/>
      </w:pPr>
      <w:r>
        <w:rPr>
          <w:rFonts w:ascii="Times New Roman"/>
          <w:b w:val="false"/>
          <w:i w:val="false"/>
          <w:color w:val="000000"/>
          <w:sz w:val="28"/>
        </w:rPr>
        <w:t>10. Инструктаж о мерах безопасности на рабочем месте в соответствии с</w:t>
      </w:r>
      <w:r>
        <w:br/>
      </w:r>
      <w:r>
        <w:rPr>
          <w:rFonts w:ascii="Times New Roman"/>
          <w:b w:val="false"/>
          <w:i w:val="false"/>
          <w:color w:val="000000"/>
          <w:sz w:val="28"/>
        </w:rPr>
        <w:t>
инструкцией _________________________________________________________</w:t>
      </w:r>
      <w:r>
        <w:br/>
      </w:r>
      <w:r>
        <w:rPr>
          <w:rFonts w:ascii="Times New Roman"/>
          <w:b w:val="false"/>
          <w:i w:val="false"/>
          <w:color w:val="000000"/>
          <w:sz w:val="28"/>
        </w:rPr>
        <w:t>
         (наименование инструкции или краткое содержание инструктажа)</w:t>
      </w:r>
      <w:r>
        <w:br/>
      </w:r>
      <w:r>
        <w:rPr>
          <w:rFonts w:ascii="Times New Roman"/>
          <w:b w:val="false"/>
          <w:i w:val="false"/>
          <w:color w:val="000000"/>
          <w:sz w:val="28"/>
        </w:rPr>
        <w:t xml:space="preserve">
провели: </w:t>
      </w:r>
      <w:r>
        <w:br/>
      </w:r>
      <w:r>
        <w:rPr>
          <w:rFonts w:ascii="Times New Roman"/>
          <w:b w:val="false"/>
          <w:i w:val="false"/>
          <w:color w:val="000000"/>
          <w:sz w:val="28"/>
        </w:rPr>
        <w:t>
Ответственный руководитель работ _____________________________________________________________________</w:t>
      </w:r>
      <w:r>
        <w:br/>
      </w: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Ответственное лицо действующего предприятия (цеха, участка) _____________________________________________________________________</w:t>
      </w:r>
      <w:r>
        <w:br/>
      </w: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11. Инструктаж прошли члены бригады: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3033"/>
        <w:gridCol w:w="3033"/>
        <w:gridCol w:w="379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Профессия,</w:t>
            </w:r>
            <w:r>
              <w:br/>
            </w:r>
            <w:r>
              <w:rPr>
                <w:rFonts w:ascii="Times New Roman"/>
                <w:b w:val="false"/>
                <w:i w:val="false"/>
                <w:color w:val="000000"/>
                <w:sz w:val="20"/>
              </w:rPr>
              <w:t>
</w:t>
            </w:r>
            <w:r>
              <w:rPr>
                <w:rFonts w:ascii="Times New Roman"/>
                <w:b w:val="false"/>
                <w:i w:val="false"/>
                <w:color w:val="000000"/>
                <w:sz w:val="20"/>
              </w:rPr>
              <w:t>разряд</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прошедшего</w:t>
            </w:r>
            <w:r>
              <w:br/>
            </w:r>
            <w:r>
              <w:rPr>
                <w:rFonts w:ascii="Times New Roman"/>
                <w:b w:val="false"/>
                <w:i w:val="false"/>
                <w:color w:val="000000"/>
                <w:sz w:val="20"/>
              </w:rPr>
              <w:t>
</w:t>
            </w:r>
            <w:r>
              <w:rPr>
                <w:rFonts w:ascii="Times New Roman"/>
                <w:b w:val="false"/>
                <w:i w:val="false"/>
                <w:color w:val="000000"/>
                <w:sz w:val="20"/>
              </w:rPr>
              <w:t>инструктаж</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12. Рабочее место и условия труда проверены. Меры безопасности,</w:t>
      </w:r>
      <w:r>
        <w:br/>
      </w:r>
      <w:r>
        <w:rPr>
          <w:rFonts w:ascii="Times New Roman"/>
          <w:b w:val="false"/>
          <w:i w:val="false"/>
          <w:color w:val="000000"/>
          <w:sz w:val="28"/>
        </w:rPr>
        <w:t>
указанные в наряде-допуске, обеспечены.</w:t>
      </w:r>
    </w:p>
    <w:p>
      <w:pPr>
        <w:spacing w:after="0"/>
        <w:ind w:left="0"/>
        <w:jc w:val="both"/>
      </w:pPr>
      <w:r>
        <w:rPr>
          <w:rFonts w:ascii="Times New Roman"/>
          <w:b w:val="false"/>
          <w:i w:val="false"/>
          <w:color w:val="000000"/>
          <w:sz w:val="28"/>
        </w:rPr>
        <w:t>Разрешаю приступить к работам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ф.и.о. допускающего к работе представителя действующего</w:t>
      </w:r>
      <w:r>
        <w:br/>
      </w:r>
      <w:r>
        <w:rPr>
          <w:rFonts w:ascii="Times New Roman"/>
          <w:b w:val="false"/>
          <w:i w:val="false"/>
          <w:color w:val="000000"/>
          <w:sz w:val="28"/>
        </w:rPr>
        <w:t>
                    предприятия, дата и подпись)</w:t>
      </w:r>
    </w:p>
    <w:p>
      <w:pPr>
        <w:spacing w:after="0"/>
        <w:ind w:left="0"/>
        <w:jc w:val="both"/>
      </w:pPr>
      <w:r>
        <w:rPr>
          <w:rFonts w:ascii="Times New Roman"/>
          <w:b w:val="false"/>
          <w:i w:val="false"/>
          <w:color w:val="000000"/>
          <w:sz w:val="28"/>
        </w:rPr>
        <w:t>Ответственный руководитель работ ____________________________________</w:t>
      </w:r>
      <w:r>
        <w:br/>
      </w: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Ответственный исполнитель работ _____________________________________</w:t>
      </w:r>
      <w:r>
        <w:br/>
      </w: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13. Начало работы в ______ ч.________ мин. _________________ 20___ г.</w:t>
      </w:r>
    </w:p>
    <w:p>
      <w:pPr>
        <w:spacing w:after="0"/>
        <w:ind w:left="0"/>
        <w:jc w:val="both"/>
      </w:pPr>
      <w:r>
        <w:rPr>
          <w:rFonts w:ascii="Times New Roman"/>
          <w:b w:val="false"/>
          <w:i w:val="false"/>
          <w:color w:val="000000"/>
          <w:sz w:val="28"/>
        </w:rPr>
        <w:t>Ответственный руководитель работ ____________________________________</w:t>
      </w:r>
      <w:r>
        <w:br/>
      </w: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14. Работы окончены, рабочие места проверены (материалы, инструменты,</w:t>
      </w:r>
      <w:r>
        <w:br/>
      </w:r>
      <w:r>
        <w:rPr>
          <w:rFonts w:ascii="Times New Roman"/>
          <w:b w:val="false"/>
          <w:i w:val="false"/>
          <w:color w:val="000000"/>
          <w:sz w:val="28"/>
        </w:rPr>
        <w:t>
приспособления и т. п. убраны), люди выведены.</w:t>
      </w:r>
    </w:p>
    <w:p>
      <w:pPr>
        <w:spacing w:after="0"/>
        <w:ind w:left="0"/>
        <w:jc w:val="both"/>
      </w:pPr>
      <w:r>
        <w:rPr>
          <w:rFonts w:ascii="Times New Roman"/>
          <w:b w:val="false"/>
          <w:i w:val="false"/>
          <w:color w:val="000000"/>
          <w:sz w:val="28"/>
        </w:rPr>
        <w:t>Наряд закрыт в ______ ч. ________ мин. _____________________ 20___ г.</w:t>
      </w:r>
    </w:p>
    <w:p>
      <w:pPr>
        <w:spacing w:after="0"/>
        <w:ind w:left="0"/>
        <w:jc w:val="both"/>
      </w:pPr>
      <w:r>
        <w:rPr>
          <w:rFonts w:ascii="Times New Roman"/>
          <w:b w:val="false"/>
          <w:i w:val="false"/>
          <w:color w:val="000000"/>
          <w:sz w:val="28"/>
        </w:rPr>
        <w:t>Ответственный исполнитель работ _____________________________________</w:t>
      </w:r>
    </w:p>
    <w:p>
      <w:pPr>
        <w:spacing w:after="0"/>
        <w:ind w:left="0"/>
        <w:jc w:val="both"/>
      </w:pPr>
      <w:r>
        <w:rPr>
          <w:rFonts w:ascii="Times New Roman"/>
          <w:b w:val="false"/>
          <w:i w:val="false"/>
          <w:color w:val="000000"/>
          <w:sz w:val="28"/>
        </w:rPr>
        <w:t>Ответственное лицо действующего предприятия (цеха, участка)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(дата, подпись)</w:t>
      </w:r>
    </w:p>
    <w:bookmarkStart w:name="z1541" w:id="13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техники безопасности  </w:t>
      </w:r>
      <w:r>
        <w:br/>
      </w:r>
      <w:r>
        <w:rPr>
          <w:rFonts w:ascii="Times New Roman"/>
          <w:b w:val="false"/>
          <w:i w:val="false"/>
          <w:color w:val="000000"/>
          <w:sz w:val="28"/>
        </w:rPr>
        <w:t>
при эксплуатации тепломеханического</w:t>
      </w:r>
      <w:r>
        <w:br/>
      </w:r>
      <w:r>
        <w:rPr>
          <w:rFonts w:ascii="Times New Roman"/>
          <w:b w:val="false"/>
          <w:i w:val="false"/>
          <w:color w:val="000000"/>
          <w:sz w:val="28"/>
        </w:rPr>
        <w:t xml:space="preserve">
оборудования электростанций    </w:t>
      </w:r>
      <w:r>
        <w:br/>
      </w:r>
      <w:r>
        <w:rPr>
          <w:rFonts w:ascii="Times New Roman"/>
          <w:b w:val="false"/>
          <w:i w:val="false"/>
          <w:color w:val="000000"/>
          <w:sz w:val="28"/>
        </w:rPr>
        <w:t xml:space="preserve">
и тепловых сетей         </w:t>
      </w:r>
    </w:p>
    <w:bookmarkEnd w:id="132"/>
    <w:bookmarkStart w:name="z1542" w:id="133"/>
    <w:p>
      <w:pPr>
        <w:spacing w:after="0"/>
        <w:ind w:left="0"/>
        <w:jc w:val="left"/>
      </w:pPr>
      <w:r>
        <w:rPr>
          <w:rFonts w:ascii="Times New Roman"/>
          <w:b/>
          <w:i w:val="false"/>
          <w:color w:val="000000"/>
        </w:rPr>
        <w:t xml:space="preserve"> 
Акт-допуск</w:t>
      </w:r>
      <w:r>
        <w:br/>
      </w:r>
      <w:r>
        <w:rPr>
          <w:rFonts w:ascii="Times New Roman"/>
          <w:b/>
          <w:i w:val="false"/>
          <w:color w:val="000000"/>
        </w:rPr>
        <w:t>
для производства строительно-монтажных работ</w:t>
      </w:r>
      <w:r>
        <w:br/>
      </w:r>
      <w:r>
        <w:rPr>
          <w:rFonts w:ascii="Times New Roman"/>
          <w:b/>
          <w:i w:val="false"/>
          <w:color w:val="000000"/>
        </w:rPr>
        <w:t>
на территории действующего предприятия (организации)</w:t>
      </w:r>
    </w:p>
    <w:bookmarkEnd w:id="133"/>
    <w:p>
      <w:pPr>
        <w:spacing w:after="0"/>
        <w:ind w:left="0"/>
        <w:jc w:val="both"/>
      </w:pPr>
      <w:r>
        <w:rPr>
          <w:rFonts w:ascii="Times New Roman"/>
          <w:b w:val="false"/>
          <w:i w:val="false"/>
          <w:color w:val="000000"/>
          <w:sz w:val="28"/>
        </w:rPr>
        <w:t>Гор. _______________                           «___» ________ 20__ г.</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предприятия, организации)</w:t>
      </w:r>
    </w:p>
    <w:p>
      <w:pPr>
        <w:spacing w:after="0"/>
        <w:ind w:left="0"/>
        <w:jc w:val="both"/>
      </w:pPr>
      <w:r>
        <w:rPr>
          <w:rFonts w:ascii="Times New Roman"/>
          <w:b w:val="false"/>
          <w:i w:val="false"/>
          <w:color w:val="000000"/>
          <w:sz w:val="28"/>
        </w:rPr>
        <w:t>Мы, нижеподписавшиеся, представитель заказчика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должность)</w:t>
      </w:r>
      <w:r>
        <w:br/>
      </w:r>
      <w:r>
        <w:rPr>
          <w:rFonts w:ascii="Times New Roman"/>
          <w:b w:val="false"/>
          <w:i w:val="false"/>
          <w:color w:val="000000"/>
          <w:sz w:val="28"/>
        </w:rPr>
        <w:t>
представитель генерального подрядчика (подрядчика), ответственный за</w:t>
      </w:r>
      <w:r>
        <w:br/>
      </w:r>
      <w:r>
        <w:rPr>
          <w:rFonts w:ascii="Times New Roman"/>
          <w:b w:val="false"/>
          <w:i w:val="false"/>
          <w:color w:val="000000"/>
          <w:sz w:val="28"/>
        </w:rPr>
        <w:t>
производство строительно-монтажных (ремонтных и др.) работ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должность)</w:t>
      </w:r>
      <w:r>
        <w:br/>
      </w:r>
      <w:r>
        <w:rPr>
          <w:rFonts w:ascii="Times New Roman"/>
          <w:b w:val="false"/>
          <w:i w:val="false"/>
          <w:color w:val="000000"/>
          <w:sz w:val="28"/>
        </w:rPr>
        <w:t>
и представитель организации, эксплуатирующей объекты, расположенные</w:t>
      </w:r>
      <w:r>
        <w:br/>
      </w:r>
      <w:r>
        <w:rPr>
          <w:rFonts w:ascii="Times New Roman"/>
          <w:b w:val="false"/>
          <w:i w:val="false"/>
          <w:color w:val="000000"/>
          <w:sz w:val="28"/>
        </w:rPr>
        <w:t>
вблизи места производства строительно-монтажных (ремонтных и др.)</w:t>
      </w:r>
      <w:r>
        <w:br/>
      </w:r>
      <w:r>
        <w:rPr>
          <w:rFonts w:ascii="Times New Roman"/>
          <w:b w:val="false"/>
          <w:i w:val="false"/>
          <w:color w:val="000000"/>
          <w:sz w:val="28"/>
        </w:rPr>
        <w:t>
работ.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должность)</w:t>
      </w:r>
      <w:r>
        <w:br/>
      </w:r>
      <w:r>
        <w:rPr>
          <w:rFonts w:ascii="Times New Roman"/>
          <w:b w:val="false"/>
          <w:i w:val="false"/>
          <w:color w:val="000000"/>
          <w:sz w:val="28"/>
        </w:rPr>
        <w:t>
составили настоящий акт о нижеследующем:</w:t>
      </w:r>
      <w:r>
        <w:br/>
      </w:r>
      <w:r>
        <w:rPr>
          <w:rFonts w:ascii="Times New Roman"/>
          <w:b w:val="false"/>
          <w:i w:val="false"/>
          <w:color w:val="000000"/>
          <w:sz w:val="28"/>
        </w:rPr>
        <w:t>
Заказчик (предприятие) предоставляет участок (территорию),</w:t>
      </w:r>
      <w:r>
        <w:br/>
      </w:r>
      <w:r>
        <w:rPr>
          <w:rFonts w:ascii="Times New Roman"/>
          <w:b w:val="false"/>
          <w:i w:val="false"/>
          <w:color w:val="000000"/>
          <w:sz w:val="28"/>
        </w:rPr>
        <w:t>
ограниченный координатами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осей, отметок и номер чертежей)</w:t>
      </w:r>
      <w:r>
        <w:br/>
      </w:r>
      <w:r>
        <w:rPr>
          <w:rFonts w:ascii="Times New Roman"/>
          <w:b w:val="false"/>
          <w:i w:val="false"/>
          <w:color w:val="000000"/>
          <w:sz w:val="28"/>
        </w:rPr>
        <w:t xml:space="preserve">
для производства на нем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работ)</w:t>
      </w:r>
      <w:r>
        <w:br/>
      </w:r>
      <w:r>
        <w:rPr>
          <w:rFonts w:ascii="Times New Roman"/>
          <w:b w:val="false"/>
          <w:i w:val="false"/>
          <w:color w:val="000000"/>
          <w:sz w:val="28"/>
        </w:rPr>
        <w:t>
под руководством технического персонала - ответственного</w:t>
      </w:r>
      <w:r>
        <w:br/>
      </w:r>
      <w:r>
        <w:rPr>
          <w:rFonts w:ascii="Times New Roman"/>
          <w:b w:val="false"/>
          <w:i w:val="false"/>
          <w:color w:val="000000"/>
          <w:sz w:val="28"/>
        </w:rPr>
        <w:t>
представителя генерального подрядчика (подрядчика) на следующий срок:</w:t>
      </w:r>
      <w:r>
        <w:br/>
      </w:r>
      <w:r>
        <w:rPr>
          <w:rFonts w:ascii="Times New Roman"/>
          <w:b w:val="false"/>
          <w:i w:val="false"/>
          <w:color w:val="000000"/>
          <w:sz w:val="28"/>
        </w:rPr>
        <w:t>
начало ___________________________, окончание _______________________</w:t>
      </w:r>
      <w:r>
        <w:br/>
      </w:r>
      <w:r>
        <w:rPr>
          <w:rFonts w:ascii="Times New Roman"/>
          <w:b w:val="false"/>
          <w:i w:val="false"/>
          <w:color w:val="000000"/>
          <w:sz w:val="28"/>
        </w:rPr>
        <w:t>
                 (дата)                                (дата)</w:t>
      </w:r>
    </w:p>
    <w:p>
      <w:pPr>
        <w:spacing w:after="0"/>
        <w:ind w:left="0"/>
        <w:jc w:val="both"/>
      </w:pPr>
      <w:r>
        <w:rPr>
          <w:rFonts w:ascii="Times New Roman"/>
          <w:b w:val="false"/>
          <w:i w:val="false"/>
          <w:color w:val="000000"/>
          <w:sz w:val="28"/>
        </w:rPr>
        <w:t>До начала работ необходимо выполнить следующие мероприятия,</w:t>
      </w:r>
      <w:r>
        <w:br/>
      </w:r>
      <w:r>
        <w:rPr>
          <w:rFonts w:ascii="Times New Roman"/>
          <w:b w:val="false"/>
          <w:i w:val="false"/>
          <w:color w:val="000000"/>
          <w:sz w:val="28"/>
        </w:rPr>
        <w:t>
обеспечивающие безопасность производства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6"/>
        <w:gridCol w:w="4380"/>
        <w:gridCol w:w="3724"/>
      </w:tblGrid>
      <w:tr>
        <w:trPr>
          <w:trHeight w:val="45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мероприятия</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выполнения</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r>
      <w:tr>
        <w:trPr>
          <w:trHeight w:val="30" w:hRule="atLeast"/>
        </w:trPr>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Представитель заказчика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Представитель организации, эксплуатирующей объекты вблизи места</w:t>
      </w:r>
      <w:r>
        <w:br/>
      </w:r>
      <w:r>
        <w:rPr>
          <w:rFonts w:ascii="Times New Roman"/>
          <w:b w:val="false"/>
          <w:i w:val="false"/>
          <w:color w:val="000000"/>
          <w:sz w:val="28"/>
        </w:rPr>
        <w:t>
строительно-монтажных (ремонтных и др.) работ 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Представитель генерального подрядчика (подрядчика)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Примечание. При необходимости ведения работ после истечения срока</w:t>
      </w:r>
      <w:r>
        <w:br/>
      </w:r>
      <w:r>
        <w:rPr>
          <w:rFonts w:ascii="Times New Roman"/>
          <w:b w:val="false"/>
          <w:i w:val="false"/>
          <w:color w:val="000000"/>
          <w:sz w:val="28"/>
        </w:rPr>
        <w:t>
действия настоящего акта-допуска необходимо составить акт-допуск на</w:t>
      </w:r>
      <w:r>
        <w:br/>
      </w:r>
      <w:r>
        <w:rPr>
          <w:rFonts w:ascii="Times New Roman"/>
          <w:b w:val="false"/>
          <w:i w:val="false"/>
          <w:color w:val="000000"/>
          <w:sz w:val="28"/>
        </w:rPr>
        <w:t>
новый срок.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