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e740" w14:textId="21ae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
"Межотраслевой научно-технологический центр "Машиностроение"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2012 года № 1313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1. Ликвидировать товарищество с ограниченной ответственностью «Межотраслевой научно-технологический центр «Машиностроение».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1313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 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123-114,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промышленности Министерства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291-1,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1313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1998 года № 2 «О создании Межотраслевого научно-технологического центра «Машиностроение» и Научно-исследовательского центра по прогнозированию машиностроения».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1998 года № 457 «О внесении изменений в постановление Правительства Республики Казахстан от 9 января 1998 года № 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2008 года № 25 «О реорганизации Республиканского государственного казенного предприятия «Межотраслевой научно-технологический центр «Машиностроение» Комитета промышленности Министерства индустрии и торговли Республики Казахстан» (САПП Республики Казахстан, 2008 г., № 1, ст.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 постановлением Правительства Республики Казахстан от 7 мая 2008 года № 429 «О некоторых вопросах Министерства индустрии и торговли Республики Казахстан» (САПП Республики Казахстан, 2008 г., № 24, ст. 229).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