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0d49" w14:textId="a410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использования региональных стабилизационных фондов продовольственных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2012 года № 1280. Утратило силу постановлением Правительства Республики Казахстан от 20 февраля 2020 года № 72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20.02.2020 </w:t>
      </w:r>
      <w:r>
        <w:rPr>
          <w:rFonts w:ascii="Times New Roman"/>
          <w:b w:val="false"/>
          <w:i w:val="false"/>
          <w:color w:val="ff0000"/>
          <w:sz w:val="28"/>
        </w:rPr>
        <w:t>№ 72</w:t>
      </w:r>
      <w:r>
        <w:rPr>
          <w:rFonts w:ascii="Times New Roman"/>
          <w:b w:val="false"/>
          <w:i w:val="false"/>
          <w:color w:val="ff0000"/>
          <w:sz w:val="28"/>
        </w:rPr>
        <w:t>.</w:t>
      </w:r>
      <w:r>
        <w:br/>
      </w:r>
      <w:r>
        <w:rPr>
          <w:rFonts w:ascii="Times New Roman"/>
          <w:b w:val="false"/>
          <w:i w:val="false"/>
          <w:color w:val="ff0000"/>
          <w:sz w:val="28"/>
        </w:rPr>
        <w:t xml:space="preserve">
      Сноска. Заголовок постановления в редакции постановления Правительства РК от 22.04.2016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2012 года.</w:t>
      </w:r>
    </w:p>
    <w:p>
      <w:pPr>
        <w:spacing w:after="0"/>
        <w:ind w:left="0"/>
        <w:jc w:val="both"/>
      </w:pPr>
      <w:r>
        <w:rPr>
          <w:rFonts w:ascii="Times New Roman"/>
          <w:b w:val="false"/>
          <w:i w:val="false"/>
          <w:color w:val="000000"/>
          <w:sz w:val="28"/>
        </w:rPr>
        <w:t xml:space="preserve">
       В целях реализации подпункта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22.04.2016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использования региональных стабилизационных фондов продовольственных товаров.</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постановлением Правительства РК от 25.04.2015  </w:t>
      </w:r>
      <w:r>
        <w:rPr>
          <w:rFonts w:ascii="Times New Roman"/>
          <w:b w:val="false"/>
          <w:i w:val="false"/>
          <w:color w:val="000000"/>
          <w:sz w:val="28"/>
        </w:rPr>
        <w:t>№ 325</w:t>
      </w:r>
      <w:r>
        <w:rPr>
          <w:rFonts w:ascii="Times New Roman"/>
          <w:b w:val="false"/>
          <w:i w:val="false"/>
          <w:color w:val="000000"/>
          <w:sz w:val="28"/>
        </w:rPr>
        <w:t xml:space="preserve"> (вводится в действие со дня его первого официального опубликования).</w:t>
      </w:r>
    </w:p>
    <w:bookmarkEnd w:id="1"/>
    <w:bookmarkStart w:name="z5" w:id="2"/>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4. Настоящее постановление вводится в действие с 1 января 2012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2012 года № 1280</w:t>
            </w:r>
          </w:p>
        </w:tc>
      </w:tr>
    </w:tbl>
    <w:bookmarkStart w:name="z8" w:id="4"/>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и использования региональных</w:t>
      </w:r>
      <w:r>
        <w:br/>
      </w:r>
      <w:r>
        <w:rPr>
          <w:rFonts w:ascii="Times New Roman"/>
          <w:b/>
          <w:i w:val="false"/>
          <w:color w:val="000000"/>
        </w:rPr>
        <w:t>стабилизационных фондов продовольственных товаров</w:t>
      </w:r>
      <w:r>
        <w:br/>
      </w:r>
      <w:r>
        <w:rPr>
          <w:rFonts w:ascii="Times New Roman"/>
          <w:b/>
          <w:i w:val="false"/>
          <w:color w:val="000000"/>
        </w:rPr>
        <w:t>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формирования и использования региональных стабилизационных фондов продовольственных товаров (далее – Правила) разработаны в соответствии с подпунктом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(далее – Закон) и определяют порядок формирования и использования региональных стабилизационных фондов продовольственных товаров.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22.04.2016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2" w:id="7"/>
    <w:p>
      <w:pPr>
        <w:spacing w:after="0"/>
        <w:ind w:left="0"/>
        <w:jc w:val="both"/>
      </w:pPr>
      <w:r>
        <w:rPr>
          <w:rFonts w:ascii="Times New Roman"/>
          <w:b w:val="false"/>
          <w:i w:val="false"/>
          <w:color w:val="000000"/>
          <w:sz w:val="28"/>
        </w:rPr>
        <w:t>
      1) региональный стабилизационный фонд продовольственных товаров (далее – стабилизационный фонд) – оперативный запас продовольственных товаров, в том числе зерна,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 города республиканского значения, столицы;</w:t>
      </w:r>
    </w:p>
    <w:bookmarkEnd w:id="7"/>
    <w:bookmarkStart w:name="z13" w:id="8"/>
    <w:p>
      <w:pPr>
        <w:spacing w:after="0"/>
        <w:ind w:left="0"/>
        <w:jc w:val="both"/>
      </w:pPr>
      <w:r>
        <w:rPr>
          <w:rFonts w:ascii="Times New Roman"/>
          <w:b w:val="false"/>
          <w:i w:val="false"/>
          <w:color w:val="000000"/>
          <w:sz w:val="28"/>
        </w:rPr>
        <w:t>
      2) формирование региональных стабилизационных фондов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31.12.2015 </w:t>
      </w:r>
      <w:r>
        <w:rPr>
          <w:rFonts w:ascii="Times New Roman"/>
          <w:b w:val="false"/>
          <w:i w:val="false"/>
          <w:color w:val="000000"/>
          <w:sz w:val="28"/>
        </w:rPr>
        <w:t>№ 1168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3. В целях обеспечения своевременного и качественного формирования и использования регионального стабилизационного фонда продовольственных товаров аким области, города республиканского значения, столицы образует комиссию по управлению региональным стабилизационным фондом продовольственных товаров фондом (далее – Комиссия) и утверждает ее состав.</w:t>
      </w:r>
    </w:p>
    <w:bookmarkEnd w:id="9"/>
    <w:bookmarkStart w:name="z15" w:id="10"/>
    <w:p>
      <w:pPr>
        <w:spacing w:after="0"/>
        <w:ind w:left="0"/>
        <w:jc w:val="both"/>
      </w:pPr>
      <w:r>
        <w:rPr>
          <w:rFonts w:ascii="Times New Roman"/>
          <w:b w:val="false"/>
          <w:i w:val="false"/>
          <w:color w:val="000000"/>
          <w:sz w:val="28"/>
        </w:rPr>
        <w:t>
      4. Председателем Комиссии является заместитель акима области (города республиканского значения, столицы), членами Комиссии являются сотрудники управлений (отдела) предпринимательства и торговли и сельского хозяйства, а также представители объединений субъектов частного предпринимательства и общественных организаций. Количественный состав Комиссии должен быть нечетным и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членом Комиссии.</w:t>
      </w:r>
    </w:p>
    <w:bookmarkEnd w:id="10"/>
    <w:bookmarkStart w:name="z16" w:id="11"/>
    <w:p>
      <w:pPr>
        <w:spacing w:after="0"/>
        <w:ind w:left="0"/>
        <w:jc w:val="both"/>
      </w:pPr>
      <w:r>
        <w:rPr>
          <w:rFonts w:ascii="Times New Roman"/>
          <w:b w:val="false"/>
          <w:i w:val="false"/>
          <w:color w:val="000000"/>
          <w:sz w:val="28"/>
        </w:rPr>
        <w:t>
      5. Состав Комиссии утверждается распоряжением акима области (города республиканского значения, столицы).</w:t>
      </w:r>
    </w:p>
    <w:bookmarkEnd w:id="11"/>
    <w:bookmarkStart w:name="z17" w:id="12"/>
    <w:p>
      <w:pPr>
        <w:spacing w:after="0"/>
        <w:ind w:left="0"/>
        <w:jc w:val="both"/>
      </w:pPr>
      <w:r>
        <w:rPr>
          <w:rFonts w:ascii="Times New Roman"/>
          <w:b w:val="false"/>
          <w:i w:val="false"/>
          <w:color w:val="000000"/>
          <w:sz w:val="28"/>
        </w:rPr>
        <w:t>
      6. Рабочим органом Комиссии является исполнительный орган, финансируемый из местного бюджета (далее – рабочий орган).</w:t>
      </w:r>
    </w:p>
    <w:bookmarkEnd w:id="12"/>
    <w:bookmarkStart w:name="z18" w:id="13"/>
    <w:p>
      <w:pPr>
        <w:spacing w:after="0"/>
        <w:ind w:left="0"/>
        <w:jc w:val="both"/>
      </w:pPr>
      <w:r>
        <w:rPr>
          <w:rFonts w:ascii="Times New Roman"/>
          <w:b w:val="false"/>
          <w:i w:val="false"/>
          <w:color w:val="000000"/>
          <w:sz w:val="28"/>
        </w:rPr>
        <w:t>
      7. Для формирования стабилизационного фонда рабочий орган осуществляет закуп услуг по формированию и использованию стабилизационного фонда у специализированной организации, зарегистрированной в соответствующей административно-территориальной единице.</w:t>
      </w:r>
    </w:p>
    <w:bookmarkEnd w:id="13"/>
    <w:bookmarkStart w:name="z19" w:id="14"/>
    <w:p>
      <w:pPr>
        <w:spacing w:after="0"/>
        <w:ind w:left="0"/>
        <w:jc w:val="both"/>
      </w:pPr>
      <w:r>
        <w:rPr>
          <w:rFonts w:ascii="Times New Roman"/>
          <w:b w:val="false"/>
          <w:i w:val="false"/>
          <w:color w:val="000000"/>
          <w:sz w:val="28"/>
        </w:rPr>
        <w:t>
      8. Рабочий орган каждые три года предусматривает в годовом плане государственных закупок закуп услуг по формированию и использованию стабилизационного фонда и заключает со специализированной организацией договор о закупе услуг по формированию и использованию стабилизационного фонда (далее - договор).</w:t>
      </w:r>
    </w:p>
    <w:bookmarkEnd w:id="14"/>
    <w:bookmarkStart w:name="z20" w:id="15"/>
    <w:p>
      <w:pPr>
        <w:spacing w:after="0"/>
        <w:ind w:left="0"/>
        <w:jc w:val="both"/>
      </w:pPr>
      <w:r>
        <w:rPr>
          <w:rFonts w:ascii="Times New Roman"/>
          <w:b w:val="false"/>
          <w:i w:val="false"/>
          <w:color w:val="000000"/>
          <w:sz w:val="28"/>
        </w:rPr>
        <w:t xml:space="preserve">
      9. Договор заключается на три года по типовой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Допускается дополнение договора иными требованиями по формированию и использованию стабилизационного фонда.</w:t>
      </w:r>
    </w:p>
    <w:bookmarkEnd w:id="15"/>
    <w:bookmarkStart w:name="z21"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Исключен постановлением Правительства РК от 29.04.2014 </w:t>
      </w:r>
      <w:r>
        <w:rPr>
          <w:rFonts w:ascii="Times New Roman"/>
          <w:b w:val="false"/>
          <w:i w:val="false"/>
          <w:color w:val="000000"/>
          <w:sz w:val="28"/>
        </w:rPr>
        <w:t>№ 412</w:t>
      </w:r>
      <w:r>
        <w:rPr>
          <w:rFonts w:ascii="Times New Roman"/>
          <w:b w:val="false"/>
          <w:i w:val="false"/>
          <w:color w:val="000000"/>
          <w:sz w:val="28"/>
        </w:rPr>
        <w:t xml:space="preserve"> (вводится в действие со дня его первого официального опубликования).</w:t>
      </w:r>
    </w:p>
    <w:bookmarkEnd w:id="16"/>
    <w:bookmarkStart w:name="z26"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постановлением Правительства РК от 29.04.2014 </w:t>
      </w:r>
      <w:r>
        <w:rPr>
          <w:rFonts w:ascii="Times New Roman"/>
          <w:b w:val="false"/>
          <w:i w:val="false"/>
          <w:color w:val="000000"/>
          <w:sz w:val="28"/>
        </w:rPr>
        <w:t>№ 412</w:t>
      </w:r>
      <w:r>
        <w:rPr>
          <w:rFonts w:ascii="Times New Roman"/>
          <w:b w:val="false"/>
          <w:i w:val="false"/>
          <w:color w:val="000000"/>
          <w:sz w:val="28"/>
        </w:rPr>
        <w:t xml:space="preserve"> (вводится в действие со дня его первого официального опубликования).</w:t>
      </w:r>
    </w:p>
    <w:bookmarkEnd w:id="17"/>
    <w:bookmarkStart w:name="z27" w:id="18"/>
    <w:p>
      <w:pPr>
        <w:spacing w:after="0"/>
        <w:ind w:left="0"/>
        <w:jc w:val="both"/>
      </w:pPr>
      <w:r>
        <w:rPr>
          <w:rFonts w:ascii="Times New Roman"/>
          <w:b w:val="false"/>
          <w:i w:val="false"/>
          <w:color w:val="000000"/>
          <w:sz w:val="28"/>
        </w:rPr>
        <w:t>
      12. В договор включается условие об осуществлении закупочных и товарных интервенций после принятия решения акимом области (города республиканского значения, столицы).</w:t>
      </w:r>
    </w:p>
    <w:bookmarkEnd w:id="18"/>
    <w:bookmarkStart w:name="z28" w:id="19"/>
    <w:p>
      <w:pPr>
        <w:spacing w:after="0"/>
        <w:ind w:left="0"/>
        <w:jc w:val="both"/>
      </w:pPr>
      <w:r>
        <w:rPr>
          <w:rFonts w:ascii="Times New Roman"/>
          <w:b w:val="false"/>
          <w:i w:val="false"/>
          <w:color w:val="000000"/>
          <w:sz w:val="28"/>
        </w:rPr>
        <w:t xml:space="preserve">
      13. После завершения срока действия договора рабочий орган заключает со специализированной организацией новый договор с переходящими активами стабилизационного фонда в натуральном и денежном выражении. </w:t>
      </w:r>
    </w:p>
    <w:bookmarkEnd w:id="19"/>
    <w:p>
      <w:pPr>
        <w:spacing w:after="0"/>
        <w:ind w:left="0"/>
        <w:jc w:val="both"/>
      </w:pPr>
      <w:r>
        <w:rPr>
          <w:rFonts w:ascii="Times New Roman"/>
          <w:b w:val="false"/>
          <w:i w:val="false"/>
          <w:color w:val="000000"/>
          <w:sz w:val="28"/>
        </w:rPr>
        <w:t>
      Если по решению Комиссии реализация продовольственных товаров осуществлена по ценам ниже закупочных, то переходящие активы в денежном выражении передаются за минусом разницы цены закупа и реализации.</w:t>
      </w:r>
    </w:p>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Комиссии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22.04.2016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14. Накладные расходы специализированной организации по формированию и использованию стабилизационного фонда покрываются за счет разницы между фиксированной и рыночной ценами на продовольственные товары, а также за счет доходов от размещения временно свободных средств на депозитах банков второго уровня.</w:t>
      </w:r>
    </w:p>
    <w:bookmarkEnd w:id="20"/>
    <w:bookmarkStart w:name="z30" w:id="21"/>
    <w:p>
      <w:pPr>
        <w:spacing w:after="0"/>
        <w:ind w:left="0"/>
        <w:jc w:val="left"/>
      </w:pPr>
      <w:r>
        <w:rPr>
          <w:rFonts w:ascii="Times New Roman"/>
          <w:b/>
          <w:i w:val="false"/>
          <w:color w:val="000000"/>
        </w:rPr>
        <w:t xml:space="preserve"> 2. Порядок формирования стабилизационного фонда</w:t>
      </w:r>
    </w:p>
    <w:bookmarkEnd w:id="21"/>
    <w:bookmarkStart w:name="z31" w:id="22"/>
    <w:p>
      <w:pPr>
        <w:spacing w:after="0"/>
        <w:ind w:left="0"/>
        <w:jc w:val="both"/>
      </w:pPr>
      <w:r>
        <w:rPr>
          <w:rFonts w:ascii="Times New Roman"/>
          <w:b w:val="false"/>
          <w:i w:val="false"/>
          <w:color w:val="000000"/>
          <w:sz w:val="28"/>
        </w:rPr>
        <w:t xml:space="preserve">
      15. Стабилизационный фонд формируется по продовольственным товарам согласно </w:t>
      </w:r>
      <w:r>
        <w:rPr>
          <w:rFonts w:ascii="Times New Roman"/>
          <w:b w:val="false"/>
          <w:i w:val="false"/>
          <w:color w:val="000000"/>
          <w:sz w:val="28"/>
        </w:rPr>
        <w:t>перечню</w:t>
      </w:r>
      <w:r>
        <w:rPr>
          <w:rFonts w:ascii="Times New Roman"/>
          <w:b w:val="false"/>
          <w:i w:val="false"/>
          <w:color w:val="000000"/>
          <w:sz w:val="28"/>
        </w:rPr>
        <w:t xml:space="preserve"> социально значимых продовольственных товаров, утвержденному постановлением Правительства Республики Казахстан от 1 марта 2010 года № 145.</w:t>
      </w:r>
    </w:p>
    <w:bookmarkEnd w:id="22"/>
    <w:bookmarkStart w:name="z32" w:id="23"/>
    <w:p>
      <w:pPr>
        <w:spacing w:after="0"/>
        <w:ind w:left="0"/>
        <w:jc w:val="both"/>
      </w:pPr>
      <w:r>
        <w:rPr>
          <w:rFonts w:ascii="Times New Roman"/>
          <w:b w:val="false"/>
          <w:i w:val="false"/>
          <w:color w:val="000000"/>
          <w:sz w:val="28"/>
        </w:rPr>
        <w:t>
      16. Комиссия на основе регионального баланса спроса и предложения, сведений рабочего органа о посевных площадях (плановых), прогнозном урожае, сложившихся ценах за прошедший календарный год, предложения специализированной организации, а также иных сведений определяет перечень, объемы продовольственных товаров, фиксированную цену по ним и вносит акиму области (города республиканского значения, столицы) рекомендации о проведении закупочных интервенций.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17. Рекомендация Комиссии о проведении закупочных интервенций составляется в виде протокола и подписывается членами Комиссии в день проведения заседания и вносится в течение одного рабочего дня акиму области (города республиканского значения, столицы) для принятия решения.</w:t>
      </w:r>
    </w:p>
    <w:bookmarkEnd w:id="24"/>
    <w:bookmarkStart w:name="z34" w:id="25"/>
    <w:p>
      <w:pPr>
        <w:spacing w:after="0"/>
        <w:ind w:left="0"/>
        <w:jc w:val="both"/>
      </w:pPr>
      <w:r>
        <w:rPr>
          <w:rFonts w:ascii="Times New Roman"/>
          <w:b w:val="false"/>
          <w:i w:val="false"/>
          <w:color w:val="000000"/>
          <w:sz w:val="28"/>
        </w:rPr>
        <w:t>
      18. В протоколе Комиссии о формировании стабилизационного фонда указываются перечень продовольственных товаров, подлежащих закупу, их объемы и фиксированные цены закупа по ним.</w:t>
      </w:r>
    </w:p>
    <w:bookmarkEnd w:id="25"/>
    <w:bookmarkStart w:name="z35" w:id="26"/>
    <w:p>
      <w:pPr>
        <w:spacing w:after="0"/>
        <w:ind w:left="0"/>
        <w:jc w:val="both"/>
      </w:pPr>
      <w:r>
        <w:rPr>
          <w:rFonts w:ascii="Times New Roman"/>
          <w:b w:val="false"/>
          <w:i w:val="false"/>
          <w:color w:val="000000"/>
          <w:sz w:val="28"/>
        </w:rPr>
        <w:t>
      19. Фиксированная цена на продовольственный товар для проведения закупочных интервенций устанавливается решением Комиссии на уровне рыночной.</w:t>
      </w:r>
    </w:p>
    <w:bookmarkEnd w:id="26"/>
    <w:p>
      <w:pPr>
        <w:spacing w:after="0"/>
        <w:ind w:left="0"/>
        <w:jc w:val="both"/>
      </w:pPr>
      <w:r>
        <w:rPr>
          <w:rFonts w:ascii="Times New Roman"/>
          <w:b w:val="false"/>
          <w:i w:val="false"/>
          <w:color w:val="000000"/>
          <w:sz w:val="28"/>
        </w:rPr>
        <w:t>
      При формировании стабилизационного фонда закуп продовольственных товаров осуществляется непосредственно у товаропроизводителей.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12.03.2014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22.04.2016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20. Решение акимом области (города республиканского значения, столицы) о проведении закупочной интервенции принимается не позднее двух рабочих дней с момента внесения Комиссией рекомендации о проведении закупочной интервенции.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21. Рабочий орган письменно извещает специализированную организацию о необходимости формирования стабилизационного фонда в день принятия решения акимом области (города республиканского значения, столицы).</w:t>
      </w:r>
    </w:p>
    <w:bookmarkEnd w:id="28"/>
    <w:bookmarkStart w:name="z40" w:id="29"/>
    <w:p>
      <w:pPr>
        <w:spacing w:after="0"/>
        <w:ind w:left="0"/>
        <w:jc w:val="both"/>
      </w:pPr>
      <w:r>
        <w:rPr>
          <w:rFonts w:ascii="Times New Roman"/>
          <w:b w:val="false"/>
          <w:i w:val="false"/>
          <w:color w:val="000000"/>
          <w:sz w:val="28"/>
        </w:rPr>
        <w:t>
      22. Специализированная организация приступает к формированию стабилизационного фонда со дня получения письменного извещения о принятом решении акима области (города республиканского значения, столицы).</w:t>
      </w:r>
    </w:p>
    <w:bookmarkEnd w:id="29"/>
    <w:bookmarkStart w:name="z41" w:id="30"/>
    <w:p>
      <w:pPr>
        <w:spacing w:after="0"/>
        <w:ind w:left="0"/>
        <w:jc w:val="both"/>
      </w:pPr>
      <w:r>
        <w:rPr>
          <w:rFonts w:ascii="Times New Roman"/>
          <w:b w:val="false"/>
          <w:i w:val="false"/>
          <w:color w:val="000000"/>
          <w:sz w:val="28"/>
        </w:rPr>
        <w:t>
      23. По решению Комиссии в целях гарантированного закупа запланированного объема продовольственных товаров путем заблаговременного финансирования издержек, связанных с производством продовольственных товаров, допускается заключение специализированной организацией фьючерсных и форвардных договоров закупа продовольственных товаров у товаропроизводителей. При этом ответственность за исполнение указанных договоров возлагается на специализированную организацию, заключившую соответствующие договора.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22.04.2016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xml:space="preserve">
       24. Продовольственные товары, закупаемые в стабилизационные фонды, должны соответствовать требованиям к безопасности пищевой продукции при ее </w:t>
      </w:r>
      <w:r>
        <w:rPr>
          <w:rFonts w:ascii="Times New Roman"/>
          <w:b w:val="false"/>
          <w:i w:val="false"/>
          <w:color w:val="000000"/>
          <w:sz w:val="28"/>
        </w:rPr>
        <w:t>хранении</w:t>
      </w:r>
      <w:r>
        <w:rPr>
          <w:rFonts w:ascii="Times New Roman"/>
          <w:b w:val="false"/>
          <w:i w:val="false"/>
          <w:color w:val="000000"/>
          <w:sz w:val="28"/>
        </w:rPr>
        <w:t xml:space="preserve">, </w:t>
      </w:r>
      <w:r>
        <w:rPr>
          <w:rFonts w:ascii="Times New Roman"/>
          <w:b w:val="false"/>
          <w:i w:val="false"/>
          <w:color w:val="000000"/>
          <w:sz w:val="28"/>
        </w:rPr>
        <w:t>транспортировке</w:t>
      </w:r>
      <w:r>
        <w:rPr>
          <w:rFonts w:ascii="Times New Roman"/>
          <w:b w:val="false"/>
          <w:i w:val="false"/>
          <w:color w:val="000000"/>
          <w:sz w:val="28"/>
        </w:rPr>
        <w:t xml:space="preserve"> и </w:t>
      </w:r>
      <w:r>
        <w:rPr>
          <w:rFonts w:ascii="Times New Roman"/>
          <w:b w:val="false"/>
          <w:i w:val="false"/>
          <w:color w:val="000000"/>
          <w:sz w:val="28"/>
        </w:rPr>
        <w:t>реализации</w:t>
      </w: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21 июля 2007 года "О безопасности пищевой продукции".</w:t>
      </w:r>
    </w:p>
    <w:bookmarkEnd w:id="31"/>
    <w:bookmarkStart w:name="z44" w:id="32"/>
    <w:p>
      <w:pPr>
        <w:spacing w:after="0"/>
        <w:ind w:left="0"/>
        <w:jc w:val="both"/>
      </w:pPr>
      <w:r>
        <w:rPr>
          <w:rFonts w:ascii="Times New Roman"/>
          <w:b w:val="false"/>
          <w:i w:val="false"/>
          <w:color w:val="000000"/>
          <w:sz w:val="28"/>
        </w:rPr>
        <w:t>
      25. Специализированная организация обеспечивает размещение, количественно-качественную сохранность стабилизационного фонда, а также ведет учет сроков хранения закупленных продовольственных товаров.</w:t>
      </w:r>
    </w:p>
    <w:bookmarkEnd w:id="32"/>
    <w:bookmarkStart w:name="z45" w:id="33"/>
    <w:p>
      <w:pPr>
        <w:spacing w:after="0"/>
        <w:ind w:left="0"/>
        <w:jc w:val="both"/>
      </w:pPr>
      <w:r>
        <w:rPr>
          <w:rFonts w:ascii="Times New Roman"/>
          <w:b w:val="false"/>
          <w:i w:val="false"/>
          <w:color w:val="000000"/>
          <w:sz w:val="28"/>
        </w:rPr>
        <w:t xml:space="preserve">
      26. Продовольственные товары стабилизационного фонда хранятся на складах специализированной организации и (или) на складах по договорам, заключенным между специализированной организацией и поставщиками услуг по ответственному хранению, до наступления случаев,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настоящих Правил.</w:t>
      </w:r>
    </w:p>
    <w:bookmarkEnd w:id="33"/>
    <w:bookmarkStart w:name="z46" w:id="34"/>
    <w:p>
      <w:pPr>
        <w:spacing w:after="0"/>
        <w:ind w:left="0"/>
        <w:jc w:val="left"/>
      </w:pPr>
      <w:r>
        <w:rPr>
          <w:rFonts w:ascii="Times New Roman"/>
          <w:b/>
          <w:i w:val="false"/>
          <w:color w:val="000000"/>
        </w:rPr>
        <w:t xml:space="preserve"> 3. Порядок использования стабилизационного фонда</w:t>
      </w:r>
      <w:r>
        <w:br/>
      </w:r>
      <w:r>
        <w:rPr>
          <w:rFonts w:ascii="Times New Roman"/>
          <w:b/>
          <w:i w:val="false"/>
          <w:color w:val="000000"/>
        </w:rPr>
        <w:t>1. Порядок проведения товарных интервенций</w:t>
      </w:r>
    </w:p>
    <w:bookmarkEnd w:id="34"/>
    <w:bookmarkStart w:name="z48" w:id="35"/>
    <w:p>
      <w:pPr>
        <w:spacing w:after="0"/>
        <w:ind w:left="0"/>
        <w:jc w:val="both"/>
      </w:pPr>
      <w:r>
        <w:rPr>
          <w:rFonts w:ascii="Times New Roman"/>
          <w:b w:val="false"/>
          <w:i w:val="false"/>
          <w:color w:val="000000"/>
          <w:sz w:val="28"/>
        </w:rPr>
        <w:t>
      27. Использование стабилизационного фонда осуществляется специализированной организацией по решению акима области (города республиканского значения, столицы) на основании рекомендации Комиссии для:</w:t>
      </w:r>
    </w:p>
    <w:bookmarkEnd w:id="35"/>
    <w:bookmarkStart w:name="z49" w:id="36"/>
    <w:p>
      <w:pPr>
        <w:spacing w:after="0"/>
        <w:ind w:left="0"/>
        <w:jc w:val="both"/>
      </w:pPr>
      <w:r>
        <w:rPr>
          <w:rFonts w:ascii="Times New Roman"/>
          <w:b w:val="false"/>
          <w:i w:val="false"/>
          <w:color w:val="000000"/>
          <w:sz w:val="28"/>
        </w:rPr>
        <w:t>
      1) товарных интервенций;</w:t>
      </w:r>
    </w:p>
    <w:bookmarkEnd w:id="36"/>
    <w:bookmarkStart w:name="z50" w:id="37"/>
    <w:p>
      <w:pPr>
        <w:spacing w:after="0"/>
        <w:ind w:left="0"/>
        <w:jc w:val="both"/>
      </w:pPr>
      <w:r>
        <w:rPr>
          <w:rFonts w:ascii="Times New Roman"/>
          <w:b w:val="false"/>
          <w:i w:val="false"/>
          <w:color w:val="000000"/>
          <w:sz w:val="28"/>
        </w:rPr>
        <w:t>
      2) освежения продовольственных товаров.</w:t>
      </w:r>
    </w:p>
    <w:bookmarkEnd w:id="37"/>
    <w:bookmarkStart w:name="z51" w:id="38"/>
    <w:p>
      <w:pPr>
        <w:spacing w:after="0"/>
        <w:ind w:left="0"/>
        <w:jc w:val="both"/>
      </w:pPr>
      <w:r>
        <w:rPr>
          <w:rFonts w:ascii="Times New Roman"/>
          <w:b w:val="false"/>
          <w:i w:val="false"/>
          <w:color w:val="000000"/>
          <w:sz w:val="28"/>
        </w:rPr>
        <w:t>
      28. Рабочий орган совместно со специализированной организацией на постоянной основе проводит анализ внутреннего рынка региона и рынков продукции агропромышленного комплекса (объемы производства и обеспеченность продовольственными товарами, их товародвижения, наличия запасов, цен) и вносит на рассмотрение Комиссии.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29. В случае повышения уровня цен, при котором необходимо регулирующее воздействие на агропродовольственный рынок, Комиссия рекомендует акиму области (города республиканского значения, столицы) принять решение о проведении товарных интервенций.</w:t>
      </w:r>
    </w:p>
    <w:bookmarkEnd w:id="39"/>
    <w:bookmarkStart w:name="z53" w:id="40"/>
    <w:p>
      <w:pPr>
        <w:spacing w:after="0"/>
        <w:ind w:left="0"/>
        <w:jc w:val="both"/>
      </w:pPr>
      <w:r>
        <w:rPr>
          <w:rFonts w:ascii="Times New Roman"/>
          <w:b w:val="false"/>
          <w:i w:val="false"/>
          <w:color w:val="000000"/>
          <w:sz w:val="28"/>
        </w:rPr>
        <w:t>
      30. Рекомендация Комиссии о проведении товарных интервенций составляется в виде протокола и подписывается членами Комиссии в день проведения заседания.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31. В протоколе Комиссии о проведении товарных интервенций указываются перечень продовольственных товаров, подлежащих реализации, их объемы и фиксированные цены по ним для розничной и оптовой реализации.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32. Фиксированная цена на продовольственный товар для проведения товарной интервенции устанавливается на уровне ниже рыночной с учетом предложений специализированной организации.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33. Решение о проведении товарных интервенций принимается акимом области (города республиканского значения, столицы) не позднее двух рабочих дней с момента выявления повышения уровня цен, при котором необходимо регулирующее воздействие на агропродовольственный рынок.</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34. Рабочий орган письменно извещает специализированную организацию о необходимости проведения товарных интервенций в день принятия решения акимом области (города республиканского значения, столицы).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35. Специализированная организация приступает к проведению товарных интервенций со дня получения письменного извещения о принятом решении акима области (города республиканского значения, столицы).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Исключен постановлением Правительства РК от 29.04.2014 </w:t>
      </w:r>
      <w:r>
        <w:rPr>
          <w:rFonts w:ascii="Times New Roman"/>
          <w:b w:val="false"/>
          <w:i w:val="false"/>
          <w:color w:val="000000"/>
          <w:sz w:val="28"/>
        </w:rPr>
        <w:t>№ 412</w:t>
      </w:r>
      <w:r>
        <w:rPr>
          <w:rFonts w:ascii="Times New Roman"/>
          <w:b w:val="false"/>
          <w:i w:val="false"/>
          <w:color w:val="000000"/>
          <w:sz w:val="28"/>
        </w:rPr>
        <w:t xml:space="preserve"> (вводится в действие со дня его первого официального опубликования).</w:t>
      </w:r>
    </w:p>
    <w:bookmarkEnd w:id="46"/>
    <w:bookmarkStart w:name="z61" w:id="47"/>
    <w:p>
      <w:pPr>
        <w:spacing w:after="0"/>
        <w:ind w:left="0"/>
        <w:jc w:val="both"/>
      </w:pPr>
      <w:r>
        <w:rPr>
          <w:rFonts w:ascii="Times New Roman"/>
          <w:b w:val="false"/>
          <w:i w:val="false"/>
          <w:color w:val="000000"/>
          <w:sz w:val="28"/>
        </w:rPr>
        <w:t>
      37. Рабочий орган проводит информационную работу по доведению информации о местонахождении торговых пунктов, посредством которых осуществляются товарные интервенции, до населения через средства массовой информации.</w:t>
      </w:r>
    </w:p>
    <w:bookmarkEnd w:id="47"/>
    <w:bookmarkStart w:name="z62" w:id="48"/>
    <w:p>
      <w:pPr>
        <w:spacing w:after="0"/>
        <w:ind w:left="0"/>
        <w:jc w:val="left"/>
      </w:pPr>
      <w:r>
        <w:rPr>
          <w:rFonts w:ascii="Times New Roman"/>
          <w:b/>
          <w:i w:val="false"/>
          <w:color w:val="000000"/>
        </w:rPr>
        <w:t xml:space="preserve"> 2. Порядок проведения освежения продовольственных товаров</w:t>
      </w:r>
    </w:p>
    <w:bookmarkEnd w:id="48"/>
    <w:bookmarkStart w:name="z63" w:id="49"/>
    <w:p>
      <w:pPr>
        <w:spacing w:after="0"/>
        <w:ind w:left="0"/>
        <w:jc w:val="both"/>
      </w:pPr>
      <w:r>
        <w:rPr>
          <w:rFonts w:ascii="Times New Roman"/>
          <w:b w:val="false"/>
          <w:i w:val="false"/>
          <w:color w:val="000000"/>
          <w:sz w:val="28"/>
        </w:rPr>
        <w:t>
      38. Специализированная организация на постоянной основе проводит контроль сроков хранения продовольственных товаров стабилизационного фонда и, в случае наступления шестидесятидневного срока до истечения срока хранения продовольственного товара, письменно оповещает рабочий орган.</w:t>
      </w:r>
    </w:p>
    <w:bookmarkEnd w:id="49"/>
    <w:bookmarkStart w:name="z64" w:id="50"/>
    <w:p>
      <w:pPr>
        <w:spacing w:after="0"/>
        <w:ind w:left="0"/>
        <w:jc w:val="both"/>
      </w:pPr>
      <w:r>
        <w:rPr>
          <w:rFonts w:ascii="Times New Roman"/>
          <w:b w:val="false"/>
          <w:i w:val="false"/>
          <w:color w:val="000000"/>
          <w:sz w:val="28"/>
        </w:rPr>
        <w:t>
      39. Рабочий орган в течение пяти календарных дней выносит вопрос о необходимости освежения продовольственных товаров на рассмотрение Комиссии, которая рекомендует акиму области (города республиканского значения, столицы) принять решение об освежении стабилизационного фонда.</w:t>
      </w:r>
    </w:p>
    <w:bookmarkEnd w:id="50"/>
    <w:bookmarkStart w:name="z65" w:id="51"/>
    <w:p>
      <w:pPr>
        <w:spacing w:after="0"/>
        <w:ind w:left="0"/>
        <w:jc w:val="both"/>
      </w:pPr>
      <w:r>
        <w:rPr>
          <w:rFonts w:ascii="Times New Roman"/>
          <w:b w:val="false"/>
          <w:i w:val="false"/>
          <w:color w:val="000000"/>
          <w:sz w:val="28"/>
        </w:rPr>
        <w:t>
      40. Рекомендация Комиссии об освежении стабилизационного фонда составляется в виде протокола и подписывается членами Комиссии в день проведения заседания.</w:t>
      </w:r>
    </w:p>
    <w:bookmarkEnd w:id="51"/>
    <w:bookmarkStart w:name="z66" w:id="52"/>
    <w:p>
      <w:pPr>
        <w:spacing w:after="0"/>
        <w:ind w:left="0"/>
        <w:jc w:val="both"/>
      </w:pPr>
      <w:r>
        <w:rPr>
          <w:rFonts w:ascii="Times New Roman"/>
          <w:b w:val="false"/>
          <w:i w:val="false"/>
          <w:color w:val="000000"/>
          <w:sz w:val="28"/>
        </w:rPr>
        <w:t>
      41. В протоколе Комиссии об освежении стабилизационного фонда указываются перечень продовольственных товаров, подлежащих освежению, их объемы и фиксированные цены по ним для розничной и оптовой реализации с учетом предложений специализированной организации.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42. Фиксированная цена на продовольственный товар при осуществлении освежения стабилизационного фонда устанавливается на уровне рыночной цены.</w:t>
      </w:r>
    </w:p>
    <w:bookmarkEnd w:id="53"/>
    <w:bookmarkStart w:name="z68" w:id="54"/>
    <w:p>
      <w:pPr>
        <w:spacing w:after="0"/>
        <w:ind w:left="0"/>
        <w:jc w:val="both"/>
      </w:pPr>
      <w:r>
        <w:rPr>
          <w:rFonts w:ascii="Times New Roman"/>
          <w:b w:val="false"/>
          <w:i w:val="false"/>
          <w:color w:val="000000"/>
          <w:sz w:val="28"/>
        </w:rPr>
        <w:t>
      43. Решение об освежении стабилизационного фонда принимается акимом области (города республиканского значения, столицы) в течение двух рабочих дней с момента внесения Комиссией рекомендации об освежении стабилизационного фонда.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Исключен постановлением Правительства РК от 29.04.2014 </w:t>
      </w:r>
      <w:r>
        <w:rPr>
          <w:rFonts w:ascii="Times New Roman"/>
          <w:b w:val="false"/>
          <w:i w:val="false"/>
          <w:color w:val="000000"/>
          <w:sz w:val="28"/>
        </w:rPr>
        <w:t>№ 412</w:t>
      </w:r>
      <w:r>
        <w:rPr>
          <w:rFonts w:ascii="Times New Roman"/>
          <w:b w:val="false"/>
          <w:i w:val="false"/>
          <w:color w:val="000000"/>
          <w:sz w:val="28"/>
        </w:rPr>
        <w:t xml:space="preserve"> (вводится в действие со дня его первого официального опубликования).</w:t>
      </w:r>
    </w:p>
    <w:bookmarkStart w:name="z70" w:id="55"/>
    <w:p>
      <w:pPr>
        <w:spacing w:after="0"/>
        <w:ind w:left="0"/>
        <w:jc w:val="both"/>
      </w:pPr>
      <w:r>
        <w:rPr>
          <w:rFonts w:ascii="Times New Roman"/>
          <w:b w:val="false"/>
          <w:i w:val="false"/>
          <w:color w:val="000000"/>
          <w:sz w:val="28"/>
        </w:rPr>
        <w:t>
      45. Рабочий орган письменно извещает специализированную организацию о необходимости освежения стабилизационного фонда в день принятия решения акимом области (города республиканского значения, столицы).</w:t>
      </w:r>
    </w:p>
    <w:bookmarkEnd w:id="55"/>
    <w:bookmarkStart w:name="z71" w:id="56"/>
    <w:p>
      <w:pPr>
        <w:spacing w:after="0"/>
        <w:ind w:left="0"/>
        <w:jc w:val="both"/>
      </w:pPr>
      <w:r>
        <w:rPr>
          <w:rFonts w:ascii="Times New Roman"/>
          <w:b w:val="false"/>
          <w:i w:val="false"/>
          <w:color w:val="000000"/>
          <w:sz w:val="28"/>
        </w:rPr>
        <w:t>
      46. Специализированная организация приступает к освежению стабилизационного фонда со дня получения письменного извещения о принятом решении акима области (города республиканского значения, столицы).</w:t>
      </w:r>
    </w:p>
    <w:bookmarkEnd w:id="56"/>
    <w:bookmarkStart w:name="z72" w:id="57"/>
    <w:p>
      <w:pPr>
        <w:spacing w:after="0"/>
        <w:ind w:left="0"/>
        <w:jc w:val="both"/>
      </w:pPr>
      <w:r>
        <w:rPr>
          <w:rFonts w:ascii="Times New Roman"/>
          <w:b w:val="false"/>
          <w:i w:val="false"/>
          <w:color w:val="000000"/>
          <w:sz w:val="28"/>
        </w:rPr>
        <w:t>
      47. Освежение стабилизационного фонда осуществляется не позднее тридцати календарных дней до истечения сроков хранения продовольственных товаров, путем реализации продовольственного товара из стабилизационного фонда и закупа равного количества и аналогичного качества продовольственного товара.</w:t>
      </w:r>
    </w:p>
    <w:bookmarkEnd w:id="57"/>
    <w:bookmarkStart w:name="z73" w:id="58"/>
    <w:p>
      <w:pPr>
        <w:spacing w:after="0"/>
        <w:ind w:left="0"/>
        <w:jc w:val="both"/>
      </w:pPr>
      <w:r>
        <w:rPr>
          <w:rFonts w:ascii="Times New Roman"/>
          <w:b w:val="false"/>
          <w:i w:val="false"/>
          <w:color w:val="000000"/>
          <w:sz w:val="28"/>
        </w:rPr>
        <w:t>
      48. Реализация продовольственных товаров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сети и (или) оптовые рынки, с которыми предварительно были заключены договоры о реализации с оговоренной торговой надбавкой, а также перерабатывающим предприятиям для производства социально значимых продовольственных товаров.</w:t>
      </w:r>
    </w:p>
    <w:bookmarkEnd w:id="58"/>
    <w:bookmarkStart w:name="z1" w:id="59"/>
    <w:p>
      <w:pPr>
        <w:spacing w:after="0"/>
        <w:ind w:left="0"/>
        <w:jc w:val="both"/>
      </w:pPr>
      <w:r>
        <w:rPr>
          <w:rFonts w:ascii="Times New Roman"/>
          <w:b w:val="false"/>
          <w:i w:val="false"/>
          <w:color w:val="000000"/>
          <w:sz w:val="28"/>
        </w:rPr>
        <w:t>
      При этом цена готового продовольственного товара, произведенного перерабатывающим предприятием, не должна превышать его предельно допустимой розничной цены и должна быть оговорена в договоре о реализации, заключенном специализированной организацией с перерабатывающим предприятием.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Правительства РК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 и</w:t>
            </w:r>
            <w:r>
              <w:br/>
            </w:r>
            <w:r>
              <w:rPr>
                <w:rFonts w:ascii="Times New Roman"/>
                <w:b w:val="false"/>
                <w:i w:val="false"/>
                <w:color w:val="000000"/>
                <w:sz w:val="20"/>
              </w:rPr>
              <w:t>использования региональных</w:t>
            </w:r>
            <w:r>
              <w:br/>
            </w:r>
            <w:r>
              <w:rPr>
                <w:rFonts w:ascii="Times New Roman"/>
                <w:b w:val="false"/>
                <w:i w:val="false"/>
                <w:color w:val="000000"/>
                <w:sz w:val="20"/>
              </w:rPr>
              <w:t>стабилизационных фондов</w:t>
            </w:r>
            <w:r>
              <w:br/>
            </w:r>
            <w:r>
              <w:rPr>
                <w:rFonts w:ascii="Times New Roman"/>
                <w:b w:val="false"/>
                <w:i w:val="false"/>
                <w:color w:val="000000"/>
                <w:sz w:val="20"/>
              </w:rPr>
              <w:t>продовольственных товаров</w:t>
            </w:r>
          </w:p>
        </w:tc>
      </w:tr>
    </w:tbl>
    <w:p>
      <w:pPr>
        <w:spacing w:after="0"/>
        <w:ind w:left="0"/>
        <w:jc w:val="both"/>
      </w:pPr>
      <w:r>
        <w:rPr>
          <w:rFonts w:ascii="Times New Roman"/>
          <w:b w:val="false"/>
          <w:i w:val="false"/>
          <w:color w:val="ff0000"/>
          <w:sz w:val="28"/>
        </w:rPr>
        <w:t xml:space="preserve">
      Сноска. Приложение с изменениями, внесенными постановлениями Правительства РК от 12.03.2014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первого официального опубликования); от 22.04.2016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 w:id="60"/>
    <w:p>
      <w:pPr>
        <w:spacing w:after="0"/>
        <w:ind w:left="0"/>
        <w:jc w:val="left"/>
      </w:pPr>
      <w:r>
        <w:rPr>
          <w:rFonts w:ascii="Times New Roman"/>
          <w:b/>
          <w:i w:val="false"/>
          <w:color w:val="000000"/>
        </w:rPr>
        <w:t xml:space="preserve">  Типовой договор о закупе услуг по формированию и использованию</w:t>
      </w:r>
      <w:r>
        <w:br/>
      </w:r>
      <w:r>
        <w:rPr>
          <w:rFonts w:ascii="Times New Roman"/>
          <w:b/>
          <w:i w:val="false"/>
          <w:color w:val="000000"/>
        </w:rPr>
        <w:t>регионального стабилизационного фонда продовольственных товаров</w:t>
      </w:r>
      <w:r>
        <w:br/>
      </w:r>
      <w:r>
        <w:rPr>
          <w:rFonts w:ascii="Times New Roman"/>
          <w:b/>
          <w:i w:val="false"/>
          <w:color w:val="000000"/>
        </w:rPr>
        <w:t>в рамках бюджетной программы "Формирование региональных</w:t>
      </w:r>
      <w:r>
        <w:br/>
      </w:r>
      <w:r>
        <w:rPr>
          <w:rFonts w:ascii="Times New Roman"/>
          <w:b/>
          <w:i w:val="false"/>
          <w:color w:val="000000"/>
        </w:rPr>
        <w:t>стабилизационных фондов продовольственных товаров" по специфике</w:t>
      </w:r>
      <w:r>
        <w:br/>
      </w:r>
      <w:r>
        <w:rPr>
          <w:rFonts w:ascii="Times New Roman"/>
          <w:b/>
          <w:i w:val="false"/>
          <w:color w:val="000000"/>
        </w:rPr>
        <w:t>159 "Оплата прочих услуг и работ"</w:t>
      </w:r>
    </w:p>
    <w:bookmarkEnd w:id="60"/>
    <w:p>
      <w:pPr>
        <w:spacing w:after="0"/>
        <w:ind w:left="0"/>
        <w:jc w:val="both"/>
      </w:pPr>
      <w:r>
        <w:rPr>
          <w:rFonts w:ascii="Times New Roman"/>
          <w:b w:val="false"/>
          <w:i w:val="false"/>
          <w:color w:val="ff0000"/>
          <w:sz w:val="28"/>
        </w:rPr>
        <w:t xml:space="preserve">
      Сноска. Заголовок приложения в редакции постановления Правительства РК от 29.04.2014 </w:t>
      </w:r>
      <w:r>
        <w:rPr>
          <w:rFonts w:ascii="Times New Roman"/>
          <w:b w:val="false"/>
          <w:i w:val="false"/>
          <w:color w:val="ff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                       </w:t>
      </w:r>
      <w:r>
        <w:rPr>
          <w:rFonts w:ascii="Times New Roman"/>
          <w:b w:val="false"/>
          <w:i w:val="false"/>
          <w:color w:val="000000"/>
          <w:sz w:val="28"/>
        </w:rPr>
        <w:t>"___" ________ ______ г.</w:t>
      </w:r>
    </w:p>
    <w:p>
      <w:pPr>
        <w:spacing w:after="0"/>
        <w:ind w:left="0"/>
        <w:jc w:val="both"/>
      </w:pP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____________________________________________, именуемый (ое)(ая) в</w:t>
      </w:r>
    </w:p>
    <w:p>
      <w:pPr>
        <w:spacing w:after="0"/>
        <w:ind w:left="0"/>
        <w:jc w:val="both"/>
      </w:pPr>
      <w:r>
        <w:rPr>
          <w:rFonts w:ascii="Times New Roman"/>
          <w:b w:val="false"/>
          <w:i w:val="false"/>
          <w:color w:val="000000"/>
          <w:sz w:val="28"/>
        </w:rPr>
        <w:t>
      (полное наименование заказчика)</w:t>
      </w:r>
    </w:p>
    <w:p>
      <w:pPr>
        <w:spacing w:after="0"/>
        <w:ind w:left="0"/>
        <w:jc w:val="both"/>
      </w:pPr>
      <w:r>
        <w:rPr>
          <w:rFonts w:ascii="Times New Roman"/>
          <w:b w:val="false"/>
          <w:i w:val="false"/>
          <w:color w:val="000000"/>
          <w:sz w:val="28"/>
        </w:rPr>
        <w:t>
      дальнейшем заказчик, в лице ______________________________________,</w:t>
      </w:r>
    </w:p>
    <w:p>
      <w:pPr>
        <w:spacing w:after="0"/>
        <w:ind w:left="0"/>
        <w:jc w:val="both"/>
      </w:pPr>
      <w:r>
        <w:rPr>
          <w:rFonts w:ascii="Times New Roman"/>
          <w:b w:val="false"/>
          <w:i w:val="false"/>
          <w:color w:val="000000"/>
          <w:sz w:val="28"/>
        </w:rPr>
        <w:t>
                  (должность, фамилия, имя, отчество уполномоченного лица)</w:t>
      </w:r>
    </w:p>
    <w:p>
      <w:pPr>
        <w:spacing w:after="0"/>
        <w:ind w:left="0"/>
        <w:jc w:val="both"/>
      </w:pPr>
      <w:r>
        <w:rPr>
          <w:rFonts w:ascii="Times New Roman"/>
          <w:b w:val="false"/>
          <w:i w:val="false"/>
          <w:color w:val="000000"/>
          <w:sz w:val="28"/>
        </w:rPr>
        <w:t>
      с одной стороны и _________________________________________________,</w:t>
      </w:r>
    </w:p>
    <w:p>
      <w:pPr>
        <w:spacing w:after="0"/>
        <w:ind w:left="0"/>
        <w:jc w:val="both"/>
      </w:pPr>
      <w:r>
        <w:rPr>
          <w:rFonts w:ascii="Times New Roman"/>
          <w:b w:val="false"/>
          <w:i w:val="false"/>
          <w:color w:val="000000"/>
          <w:sz w:val="28"/>
        </w:rPr>
        <w:t>
      (полное наименование поставщика)</w:t>
      </w:r>
    </w:p>
    <w:p>
      <w:pPr>
        <w:spacing w:after="0"/>
        <w:ind w:left="0"/>
        <w:jc w:val="both"/>
      </w:pPr>
      <w:r>
        <w:rPr>
          <w:rFonts w:ascii="Times New Roman"/>
          <w:b w:val="false"/>
          <w:i w:val="false"/>
          <w:color w:val="000000"/>
          <w:sz w:val="28"/>
        </w:rPr>
        <w:t>
      именуемый (ое)(ая) в дальнейшем поставщик, в лице ____________________________________________________, действующего на</w:t>
      </w:r>
    </w:p>
    <w:p>
      <w:pPr>
        <w:spacing w:after="0"/>
        <w:ind w:left="0"/>
        <w:jc w:val="both"/>
      </w:pPr>
      <w:r>
        <w:rPr>
          <w:rFonts w:ascii="Times New Roman"/>
          <w:b w:val="false"/>
          <w:i w:val="false"/>
          <w:color w:val="000000"/>
          <w:sz w:val="28"/>
        </w:rPr>
        <w:t>
      (должность, фамилия, имя, отчество уполномоченного лица)</w:t>
      </w:r>
    </w:p>
    <w:p>
      <w:pPr>
        <w:spacing w:after="0"/>
        <w:ind w:left="0"/>
        <w:jc w:val="both"/>
      </w:pPr>
      <w:r>
        <w:rPr>
          <w:rFonts w:ascii="Times New Roman"/>
          <w:b w:val="false"/>
          <w:i w:val="false"/>
          <w:color w:val="000000"/>
          <w:sz w:val="28"/>
        </w:rPr>
        <w:t>
      основании ______________________________________, с другой стороны,</w:t>
      </w:r>
    </w:p>
    <w:p>
      <w:pPr>
        <w:spacing w:after="0"/>
        <w:ind w:left="0"/>
        <w:jc w:val="both"/>
      </w:pPr>
      <w:r>
        <w:rPr>
          <w:rFonts w:ascii="Times New Roman"/>
          <w:b w:val="false"/>
          <w:i w:val="false"/>
          <w:color w:val="000000"/>
          <w:sz w:val="28"/>
        </w:rPr>
        <w:t>
      (устава, положения и т.п.)</w:t>
      </w:r>
    </w:p>
    <w:p>
      <w:pPr>
        <w:spacing w:after="0"/>
        <w:ind w:left="0"/>
        <w:jc w:val="both"/>
      </w:pPr>
      <w:r>
        <w:rPr>
          <w:rFonts w:ascii="Times New Roman"/>
          <w:b w:val="false"/>
          <w:i w:val="false"/>
          <w:color w:val="000000"/>
          <w:sz w:val="28"/>
        </w:rPr>
        <w:t>
      заключили настоящий договор о закупе услуг по формированию и использованию регионального стабилизационного фонда продовольственных товаров (далее - договор) и пришли к соглашению о нижеследующем:</w:t>
      </w:r>
    </w:p>
    <w:bookmarkStart w:name="z76" w:id="61"/>
    <w:p>
      <w:pPr>
        <w:spacing w:after="0"/>
        <w:ind w:left="0"/>
        <w:jc w:val="left"/>
      </w:pPr>
      <w:r>
        <w:rPr>
          <w:rFonts w:ascii="Times New Roman"/>
          <w:b/>
          <w:i w:val="false"/>
          <w:color w:val="000000"/>
        </w:rPr>
        <w:t xml:space="preserve"> 1. Предмет договора</w:t>
      </w:r>
    </w:p>
    <w:bookmarkEnd w:id="61"/>
    <w:bookmarkStart w:name="z77" w:id="62"/>
    <w:p>
      <w:pPr>
        <w:spacing w:after="0"/>
        <w:ind w:left="0"/>
        <w:jc w:val="both"/>
      </w:pPr>
      <w:r>
        <w:rPr>
          <w:rFonts w:ascii="Times New Roman"/>
          <w:b w:val="false"/>
          <w:i w:val="false"/>
          <w:color w:val="000000"/>
          <w:sz w:val="28"/>
        </w:rPr>
        <w:t>
      Поставщик обязуется поставить заказчику услугу по формированию и использованию регионального стабилизационного фонда</w:t>
      </w:r>
    </w:p>
    <w:bookmarkEnd w:id="62"/>
    <w:p>
      <w:pPr>
        <w:spacing w:after="0"/>
        <w:ind w:left="0"/>
        <w:jc w:val="both"/>
      </w:pPr>
      <w:r>
        <w:rPr>
          <w:rFonts w:ascii="Times New Roman"/>
          <w:b w:val="false"/>
          <w:i w:val="false"/>
          <w:color w:val="000000"/>
          <w:sz w:val="28"/>
        </w:rPr>
        <w:t>
      продовольственных товаров (далее – услуга) на сумму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сумму цифрами и прописью)</w:t>
      </w:r>
    </w:p>
    <w:bookmarkStart w:name="z78" w:id="63"/>
    <w:p>
      <w:pPr>
        <w:spacing w:after="0"/>
        <w:ind w:left="0"/>
        <w:jc w:val="left"/>
      </w:pPr>
      <w:r>
        <w:rPr>
          <w:rFonts w:ascii="Times New Roman"/>
          <w:b/>
          <w:i w:val="false"/>
          <w:color w:val="000000"/>
        </w:rPr>
        <w:t xml:space="preserve"> 2. Условия расчета</w:t>
      </w:r>
    </w:p>
    <w:bookmarkEnd w:id="63"/>
    <w:bookmarkStart w:name="z79" w:id="64"/>
    <w:p>
      <w:pPr>
        <w:spacing w:after="0"/>
        <w:ind w:left="0"/>
        <w:jc w:val="both"/>
      </w:pPr>
      <w:r>
        <w:rPr>
          <w:rFonts w:ascii="Times New Roman"/>
          <w:b w:val="false"/>
          <w:i w:val="false"/>
          <w:color w:val="000000"/>
          <w:sz w:val="28"/>
        </w:rPr>
        <w:t>
      1. Заказчик осуществляет оплату услуги в соответствии с настоящим договором. Форма оплаты – безналичный расчет.</w:t>
      </w:r>
    </w:p>
    <w:bookmarkEnd w:id="64"/>
    <w:bookmarkStart w:name="z80" w:id="65"/>
    <w:p>
      <w:pPr>
        <w:spacing w:after="0"/>
        <w:ind w:left="0"/>
        <w:jc w:val="both"/>
      </w:pPr>
      <w:r>
        <w:rPr>
          <w:rFonts w:ascii="Times New Roman"/>
          <w:b w:val="false"/>
          <w:i w:val="false"/>
          <w:color w:val="000000"/>
          <w:sz w:val="28"/>
        </w:rPr>
        <w:t>
      2. Перечисление средств осуществляется в течение десяти календарных дней после подписания настоящего договора в 100 % объеме.</w:t>
      </w:r>
    </w:p>
    <w:bookmarkEnd w:id="65"/>
    <w:bookmarkStart w:name="z81" w:id="66"/>
    <w:p>
      <w:pPr>
        <w:spacing w:after="0"/>
        <w:ind w:left="0"/>
        <w:jc w:val="both"/>
      </w:pPr>
      <w:r>
        <w:rPr>
          <w:rFonts w:ascii="Times New Roman"/>
          <w:b w:val="false"/>
          <w:i w:val="false"/>
          <w:color w:val="000000"/>
          <w:sz w:val="28"/>
        </w:rPr>
        <w:t>
      3. Необходимым документом, предшествующим оплате, является настоящий договор.</w:t>
      </w:r>
    </w:p>
    <w:bookmarkEnd w:id="66"/>
    <w:bookmarkStart w:name="z82" w:id="67"/>
    <w:p>
      <w:pPr>
        <w:spacing w:after="0"/>
        <w:ind w:left="0"/>
        <w:jc w:val="both"/>
      </w:pPr>
      <w:r>
        <w:rPr>
          <w:rFonts w:ascii="Times New Roman"/>
          <w:b w:val="false"/>
          <w:i w:val="false"/>
          <w:color w:val="000000"/>
          <w:sz w:val="28"/>
        </w:rPr>
        <w:t>
      4. Накладные расходы поставщика по формированию и использованию стабилизационного фонда покрываются за счет разницы между фиксированной и рыночной ценами на продовольственные товары, а также за счет доходов от размещения временно свободных средств на депозитах банков второго уровня.</w:t>
      </w:r>
    </w:p>
    <w:bookmarkEnd w:id="67"/>
    <w:bookmarkStart w:name="z83" w:id="68"/>
    <w:p>
      <w:pPr>
        <w:spacing w:after="0"/>
        <w:ind w:left="0"/>
        <w:jc w:val="left"/>
      </w:pPr>
      <w:r>
        <w:rPr>
          <w:rFonts w:ascii="Times New Roman"/>
          <w:b/>
          <w:i w:val="false"/>
          <w:color w:val="000000"/>
        </w:rPr>
        <w:t xml:space="preserve"> 3. Права сторон</w:t>
      </w:r>
    </w:p>
    <w:bookmarkEnd w:id="68"/>
    <w:bookmarkStart w:name="z84" w:id="69"/>
    <w:p>
      <w:pPr>
        <w:spacing w:after="0"/>
        <w:ind w:left="0"/>
        <w:jc w:val="both"/>
      </w:pPr>
      <w:r>
        <w:rPr>
          <w:rFonts w:ascii="Times New Roman"/>
          <w:b w:val="false"/>
          <w:i w:val="false"/>
          <w:color w:val="000000"/>
          <w:sz w:val="28"/>
        </w:rPr>
        <w:t>
      1. Заказчик имеет право:</w:t>
      </w:r>
    </w:p>
    <w:bookmarkEnd w:id="69"/>
    <w:bookmarkStart w:name="z85" w:id="70"/>
    <w:p>
      <w:pPr>
        <w:spacing w:after="0"/>
        <w:ind w:left="0"/>
        <w:jc w:val="both"/>
      </w:pPr>
      <w:r>
        <w:rPr>
          <w:rFonts w:ascii="Times New Roman"/>
          <w:b w:val="false"/>
          <w:i w:val="false"/>
          <w:color w:val="000000"/>
          <w:sz w:val="28"/>
        </w:rPr>
        <w:t xml:space="preserve">
      получать от поставщика отчеты по формированию и использованию регионального стабилизационного фонда продовольственных товаров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договору, а также при необходимости запрашивать дополнительную информацию, необходимую для ведения мониторинга.</w:t>
      </w:r>
    </w:p>
    <w:bookmarkEnd w:id="70"/>
    <w:bookmarkStart w:name="z86" w:id="71"/>
    <w:p>
      <w:pPr>
        <w:spacing w:after="0"/>
        <w:ind w:left="0"/>
        <w:jc w:val="both"/>
      </w:pPr>
      <w:r>
        <w:rPr>
          <w:rFonts w:ascii="Times New Roman"/>
          <w:b w:val="false"/>
          <w:i w:val="false"/>
          <w:color w:val="000000"/>
          <w:sz w:val="28"/>
        </w:rPr>
        <w:t>
      2. Поставщик имеет право:</w:t>
      </w:r>
    </w:p>
    <w:bookmarkEnd w:id="71"/>
    <w:bookmarkStart w:name="z87" w:id="72"/>
    <w:p>
      <w:pPr>
        <w:spacing w:after="0"/>
        <w:ind w:left="0"/>
        <w:jc w:val="both"/>
      </w:pPr>
      <w:r>
        <w:rPr>
          <w:rFonts w:ascii="Times New Roman"/>
          <w:b w:val="false"/>
          <w:i w:val="false"/>
          <w:color w:val="000000"/>
          <w:sz w:val="28"/>
        </w:rPr>
        <w:t>
      1) при формировании стабилизационного фонда продовольственных товаров заключать фьючерсные и форвардные договора закупа продовольственных товаров;</w:t>
      </w:r>
    </w:p>
    <w:bookmarkEnd w:id="72"/>
    <w:bookmarkStart w:name="z88" w:id="73"/>
    <w:p>
      <w:pPr>
        <w:spacing w:after="0"/>
        <w:ind w:left="0"/>
        <w:jc w:val="both"/>
      </w:pPr>
      <w:r>
        <w:rPr>
          <w:rFonts w:ascii="Times New Roman"/>
          <w:b w:val="false"/>
          <w:i w:val="false"/>
          <w:color w:val="000000"/>
          <w:sz w:val="28"/>
        </w:rPr>
        <w:t>
      2) пользоваться услугами поставщиков услуг по хранению, транспортировке и реализации стабилизационного фонда продовольственных товаров;</w:t>
      </w:r>
    </w:p>
    <w:bookmarkEnd w:id="73"/>
    <w:bookmarkStart w:name="z89" w:id="74"/>
    <w:p>
      <w:pPr>
        <w:spacing w:after="0"/>
        <w:ind w:left="0"/>
        <w:jc w:val="both"/>
      </w:pPr>
      <w:r>
        <w:rPr>
          <w:rFonts w:ascii="Times New Roman"/>
          <w:b w:val="false"/>
          <w:i w:val="false"/>
          <w:color w:val="000000"/>
          <w:sz w:val="28"/>
        </w:rPr>
        <w:t>
      3) получать извещения от заказчика о необходимости формирования и использования стабилизационного фонда продовольственных товаров.</w:t>
      </w:r>
    </w:p>
    <w:bookmarkEnd w:id="74"/>
    <w:bookmarkStart w:name="z90" w:id="75"/>
    <w:p>
      <w:pPr>
        <w:spacing w:after="0"/>
        <w:ind w:left="0"/>
        <w:jc w:val="left"/>
      </w:pPr>
      <w:r>
        <w:rPr>
          <w:rFonts w:ascii="Times New Roman"/>
          <w:b/>
          <w:i w:val="false"/>
          <w:color w:val="000000"/>
        </w:rPr>
        <w:t xml:space="preserve"> 4. Обязательства сторон</w:t>
      </w:r>
    </w:p>
    <w:bookmarkEnd w:id="75"/>
    <w:bookmarkStart w:name="z91" w:id="76"/>
    <w:p>
      <w:pPr>
        <w:spacing w:after="0"/>
        <w:ind w:left="0"/>
        <w:jc w:val="both"/>
      </w:pPr>
      <w:r>
        <w:rPr>
          <w:rFonts w:ascii="Times New Roman"/>
          <w:b w:val="false"/>
          <w:i w:val="false"/>
          <w:color w:val="000000"/>
          <w:sz w:val="28"/>
        </w:rPr>
        <w:t>
      1. Заказчик обязан:</w:t>
      </w:r>
    </w:p>
    <w:bookmarkEnd w:id="76"/>
    <w:bookmarkStart w:name="z92" w:id="77"/>
    <w:p>
      <w:pPr>
        <w:spacing w:after="0"/>
        <w:ind w:left="0"/>
        <w:jc w:val="both"/>
      </w:pPr>
      <w:r>
        <w:rPr>
          <w:rFonts w:ascii="Times New Roman"/>
          <w:b w:val="false"/>
          <w:i w:val="false"/>
          <w:color w:val="000000"/>
          <w:sz w:val="28"/>
        </w:rPr>
        <w:t>
      1) на постоянной основе проводить анализ внутреннего рынка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w:t>
      </w:r>
    </w:p>
    <w:bookmarkEnd w:id="77"/>
    <w:bookmarkStart w:name="z93" w:id="78"/>
    <w:p>
      <w:pPr>
        <w:spacing w:after="0"/>
        <w:ind w:left="0"/>
        <w:jc w:val="both"/>
      </w:pPr>
      <w:r>
        <w:rPr>
          <w:rFonts w:ascii="Times New Roman"/>
          <w:b w:val="false"/>
          <w:i w:val="false"/>
          <w:color w:val="000000"/>
          <w:sz w:val="28"/>
        </w:rPr>
        <w:t>
      2) проводить информационную работу по доведению информации о местонахождении торговых пунктов, посредством которых осуществляется реализация продовольственных товаров из стабилизационного фонда, до населения через средства массовой информации;</w:t>
      </w:r>
    </w:p>
    <w:bookmarkEnd w:id="78"/>
    <w:bookmarkStart w:name="z94" w:id="79"/>
    <w:p>
      <w:pPr>
        <w:spacing w:after="0"/>
        <w:ind w:left="0"/>
        <w:jc w:val="both"/>
      </w:pPr>
      <w:r>
        <w:rPr>
          <w:rFonts w:ascii="Times New Roman"/>
          <w:b w:val="false"/>
          <w:i w:val="false"/>
          <w:color w:val="000000"/>
          <w:sz w:val="28"/>
        </w:rPr>
        <w:t>
      3) извещать поставщика о необходимости формирования и использования стабилизационного фонда продовольственных товаров;</w:t>
      </w:r>
    </w:p>
    <w:bookmarkEnd w:id="79"/>
    <w:bookmarkStart w:name="z95" w:id="80"/>
    <w:p>
      <w:pPr>
        <w:spacing w:after="0"/>
        <w:ind w:left="0"/>
        <w:jc w:val="both"/>
      </w:pPr>
      <w:r>
        <w:rPr>
          <w:rFonts w:ascii="Times New Roman"/>
          <w:b w:val="false"/>
          <w:i w:val="false"/>
          <w:color w:val="000000"/>
          <w:sz w:val="28"/>
        </w:rPr>
        <w:t>
      4) своевременно информировать комиссию по управлению стабилизационным фондом о ходе формирования и использования стабилизационного фонда продовольственных товаров.</w:t>
      </w:r>
    </w:p>
    <w:bookmarkEnd w:id="80"/>
    <w:bookmarkStart w:name="z96" w:id="81"/>
    <w:p>
      <w:pPr>
        <w:spacing w:after="0"/>
        <w:ind w:left="0"/>
        <w:jc w:val="both"/>
      </w:pPr>
      <w:r>
        <w:rPr>
          <w:rFonts w:ascii="Times New Roman"/>
          <w:b w:val="false"/>
          <w:i w:val="false"/>
          <w:color w:val="000000"/>
          <w:sz w:val="28"/>
        </w:rPr>
        <w:t>
      2. Поставщик обязан:</w:t>
      </w:r>
    </w:p>
    <w:bookmarkEnd w:id="81"/>
    <w:bookmarkStart w:name="z97" w:id="82"/>
    <w:p>
      <w:pPr>
        <w:spacing w:after="0"/>
        <w:ind w:left="0"/>
        <w:jc w:val="both"/>
      </w:pPr>
      <w:r>
        <w:rPr>
          <w:rFonts w:ascii="Times New Roman"/>
          <w:b w:val="false"/>
          <w:i w:val="false"/>
          <w:color w:val="000000"/>
          <w:sz w:val="28"/>
        </w:rPr>
        <w:t>
      1) обеспечить своевременное, эффективное и целевое использование средств, перечисленных заказчиком в соответствии с настоящим договором;</w:t>
      </w:r>
    </w:p>
    <w:bookmarkEnd w:id="82"/>
    <w:bookmarkStart w:name="z22" w:id="83"/>
    <w:p>
      <w:pPr>
        <w:spacing w:after="0"/>
        <w:ind w:left="0"/>
        <w:jc w:val="both"/>
      </w:pPr>
      <w:r>
        <w:rPr>
          <w:rFonts w:ascii="Times New Roman"/>
          <w:b w:val="false"/>
          <w:i w:val="false"/>
          <w:color w:val="000000"/>
          <w:sz w:val="28"/>
        </w:rPr>
        <w:t>
      1-1) на постоянной основе проводить анализ внутреннего рынка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по результатам которого представлять предложения заказчику;</w:t>
      </w:r>
    </w:p>
    <w:bookmarkEnd w:id="83"/>
    <w:bookmarkStart w:name="z98" w:id="84"/>
    <w:p>
      <w:pPr>
        <w:spacing w:after="0"/>
        <w:ind w:left="0"/>
        <w:jc w:val="both"/>
      </w:pPr>
      <w:r>
        <w:rPr>
          <w:rFonts w:ascii="Times New Roman"/>
          <w:b w:val="false"/>
          <w:i w:val="false"/>
          <w:color w:val="000000"/>
          <w:sz w:val="28"/>
        </w:rPr>
        <w:t>
      2) приступить к формированию стабилизационного фонда продовольственных товаров со дня получения письменного извещения от заказчика;</w:t>
      </w:r>
    </w:p>
    <w:bookmarkEnd w:id="84"/>
    <w:bookmarkStart w:name="z99" w:id="85"/>
    <w:p>
      <w:pPr>
        <w:spacing w:after="0"/>
        <w:ind w:left="0"/>
        <w:jc w:val="both"/>
      </w:pPr>
      <w:r>
        <w:rPr>
          <w:rFonts w:ascii="Times New Roman"/>
          <w:b w:val="false"/>
          <w:i w:val="false"/>
          <w:color w:val="000000"/>
          <w:sz w:val="28"/>
        </w:rPr>
        <w:t>
      3) осуществлять закуп продовольственных товаров непосредственно у товаропроизводителей;</w:t>
      </w:r>
    </w:p>
    <w:bookmarkEnd w:id="85"/>
    <w:bookmarkStart w:name="z100" w:id="86"/>
    <w:p>
      <w:pPr>
        <w:spacing w:after="0"/>
        <w:ind w:left="0"/>
        <w:jc w:val="both"/>
      </w:pPr>
      <w:r>
        <w:rPr>
          <w:rFonts w:ascii="Times New Roman"/>
          <w:b w:val="false"/>
          <w:i w:val="false"/>
          <w:color w:val="000000"/>
          <w:sz w:val="28"/>
        </w:rPr>
        <w:t>
      4) обеспечивать размещение, количественно-качественную сохранность стабилизационного фонда продовольственных товаров, а также вести учет сроков хранения закупленных продовольственных товаров;</w:t>
      </w:r>
    </w:p>
    <w:bookmarkEnd w:id="86"/>
    <w:bookmarkStart w:name="z101" w:id="87"/>
    <w:p>
      <w:pPr>
        <w:spacing w:after="0"/>
        <w:ind w:left="0"/>
        <w:jc w:val="both"/>
      </w:pPr>
      <w:r>
        <w:rPr>
          <w:rFonts w:ascii="Times New Roman"/>
          <w:b w:val="false"/>
          <w:i w:val="false"/>
          <w:color w:val="000000"/>
          <w:sz w:val="28"/>
        </w:rPr>
        <w:t>
      5) реализовывать продовольственные товары стабилизационного фонда через собственные точки сбыта и (или) торговые сети и (или) оптовые рынки с которыми предварительно был заключен договор о реализации с оговоренной торговой надбавкой, а также перерабатывающим предприятиям для производства социально значимых продовольственных товаров.</w:t>
      </w:r>
    </w:p>
    <w:bookmarkEnd w:id="87"/>
    <w:p>
      <w:pPr>
        <w:spacing w:after="0"/>
        <w:ind w:left="0"/>
        <w:jc w:val="both"/>
      </w:pPr>
      <w:r>
        <w:rPr>
          <w:rFonts w:ascii="Times New Roman"/>
          <w:b w:val="false"/>
          <w:i w:val="false"/>
          <w:color w:val="000000"/>
          <w:sz w:val="28"/>
        </w:rPr>
        <w:t>
      При этом цена готового продовольственного товара, произведенного перерабатывающим предприятием, не должна превышать его предельно допустимой розничной цены и должна быть оговорена в договоре о реализации, заключенном специализированной организацией с перерабатывающим предприятием;</w:t>
      </w:r>
    </w:p>
    <w:bookmarkStart w:name="z102" w:id="88"/>
    <w:p>
      <w:pPr>
        <w:spacing w:after="0"/>
        <w:ind w:left="0"/>
        <w:jc w:val="both"/>
      </w:pPr>
      <w:r>
        <w:rPr>
          <w:rFonts w:ascii="Times New Roman"/>
          <w:b w:val="false"/>
          <w:i w:val="false"/>
          <w:color w:val="000000"/>
          <w:sz w:val="28"/>
        </w:rPr>
        <w:t>
      6) по истечении срока действия настоящего договора заключить новый договор с учетом переходящих активов в натуральном и денежном выражении;</w:t>
      </w:r>
    </w:p>
    <w:bookmarkEnd w:id="88"/>
    <w:p>
      <w:pPr>
        <w:spacing w:after="0"/>
        <w:ind w:left="0"/>
        <w:jc w:val="both"/>
      </w:pPr>
      <w:r>
        <w:rPr>
          <w:rFonts w:ascii="Times New Roman"/>
          <w:b w:val="false"/>
          <w:i w:val="false"/>
          <w:color w:val="000000"/>
          <w:sz w:val="28"/>
        </w:rPr>
        <w:t>
      6-1) в случае упразднения стабилизационных фондов, вернуть в местный бюджет бюджетные средства, использованные для закупа продовольственных товаров. Если по решению Комиссии по управлению региональным стабилизационным фондом продовольственных товаров реализация продовольственных товаров была осуществлена по ценам ниже закупочных (согласно письменному извещению заказчика), то возврат суммы осуществляется за минусом разницы цены закупа и реализации;</w:t>
      </w:r>
    </w:p>
    <w:bookmarkStart w:name="z103" w:id="89"/>
    <w:p>
      <w:pPr>
        <w:spacing w:after="0"/>
        <w:ind w:left="0"/>
        <w:jc w:val="both"/>
      </w:pPr>
      <w:r>
        <w:rPr>
          <w:rFonts w:ascii="Times New Roman"/>
          <w:b w:val="false"/>
          <w:i w:val="false"/>
          <w:color w:val="000000"/>
          <w:sz w:val="28"/>
        </w:rPr>
        <w:t xml:space="preserve">
      7) представлять заказчику ежемесячно 10 числа, следующего за отчетным, отчеты по формированию и использованию стабилизационного фонда продовольственных товаров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договору, а также при необходимости представлять дополнительную информацию, необходимую для ведения мониторинга.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12.03.2014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первого официального опубликования); от 29.04.2014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 от 22.04.2016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0"/>
    <w:p>
      <w:pPr>
        <w:spacing w:after="0"/>
        <w:ind w:left="0"/>
        <w:jc w:val="left"/>
      </w:pPr>
      <w:r>
        <w:rPr>
          <w:rFonts w:ascii="Times New Roman"/>
          <w:b/>
          <w:i w:val="false"/>
          <w:color w:val="000000"/>
        </w:rPr>
        <w:t xml:space="preserve">  5. Ответственность сторон и разрешение споров</w:t>
      </w:r>
    </w:p>
    <w:bookmarkEnd w:id="90"/>
    <w:bookmarkStart w:name="z105" w:id="91"/>
    <w:p>
      <w:pPr>
        <w:spacing w:after="0"/>
        <w:ind w:left="0"/>
        <w:jc w:val="both"/>
      </w:pPr>
      <w:r>
        <w:rPr>
          <w:rFonts w:ascii="Times New Roman"/>
          <w:b w:val="false"/>
          <w:i w:val="false"/>
          <w:color w:val="000000"/>
          <w:sz w:val="28"/>
        </w:rPr>
        <w:t>
      1. В случае невыполнения либо ненадлежащего выполнения своих обязательств, принятых по настоящему договору, заказчик и поставщик несут ответственность, установленную действующим законодательством Республики Казахстан.</w:t>
      </w:r>
    </w:p>
    <w:bookmarkEnd w:id="91"/>
    <w:bookmarkStart w:name="z106" w:id="92"/>
    <w:p>
      <w:pPr>
        <w:spacing w:after="0"/>
        <w:ind w:left="0"/>
        <w:jc w:val="both"/>
      </w:pPr>
      <w:r>
        <w:rPr>
          <w:rFonts w:ascii="Times New Roman"/>
          <w:b w:val="false"/>
          <w:i w:val="false"/>
          <w:color w:val="000000"/>
          <w:sz w:val="28"/>
        </w:rPr>
        <w:t>
      2. Споры по настоящему договору разрешаются в порядке, установленном законодательством Республики Казахстан.</w:t>
      </w:r>
    </w:p>
    <w:bookmarkEnd w:id="92"/>
    <w:bookmarkStart w:name="z107" w:id="93"/>
    <w:p>
      <w:pPr>
        <w:spacing w:after="0"/>
        <w:ind w:left="0"/>
        <w:jc w:val="left"/>
      </w:pPr>
      <w:r>
        <w:rPr>
          <w:rFonts w:ascii="Times New Roman"/>
          <w:b/>
          <w:i w:val="false"/>
          <w:color w:val="000000"/>
        </w:rPr>
        <w:t xml:space="preserve"> 6. Форс-мажор</w:t>
      </w:r>
    </w:p>
    <w:bookmarkEnd w:id="93"/>
    <w:bookmarkStart w:name="z108" w:id="94"/>
    <w:p>
      <w:pPr>
        <w:spacing w:after="0"/>
        <w:ind w:left="0"/>
        <w:jc w:val="both"/>
      </w:pPr>
      <w:r>
        <w:rPr>
          <w:rFonts w:ascii="Times New Roman"/>
          <w:b w:val="false"/>
          <w:i w:val="false"/>
          <w:color w:val="000000"/>
          <w:sz w:val="28"/>
        </w:rPr>
        <w:t>
      При возникновении форс-мажорных обстоятельств заказчик и поставщик незамедлительно проводят совещание для поиска решения выхода из сложившейся ситуации и используют все не противоречащие законодательству Республики Казахстан средства для сведения к минимуму последствий таких обстоятельств.</w:t>
      </w:r>
    </w:p>
    <w:bookmarkEnd w:id="94"/>
    <w:bookmarkStart w:name="z109" w:id="95"/>
    <w:p>
      <w:pPr>
        <w:spacing w:after="0"/>
        <w:ind w:left="0"/>
        <w:jc w:val="left"/>
      </w:pPr>
      <w:r>
        <w:rPr>
          <w:rFonts w:ascii="Times New Roman"/>
          <w:b/>
          <w:i w:val="false"/>
          <w:color w:val="000000"/>
        </w:rPr>
        <w:t xml:space="preserve"> 7. Дополнительные условия</w:t>
      </w:r>
    </w:p>
    <w:bookmarkEnd w:id="95"/>
    <w:bookmarkStart w:name="z110" w:id="96"/>
    <w:p>
      <w:pPr>
        <w:spacing w:after="0"/>
        <w:ind w:left="0"/>
        <w:jc w:val="both"/>
      </w:pPr>
      <w:r>
        <w:rPr>
          <w:rFonts w:ascii="Times New Roman"/>
          <w:b w:val="false"/>
          <w:i w:val="false"/>
          <w:color w:val="000000"/>
          <w:sz w:val="28"/>
        </w:rPr>
        <w:t>
      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96"/>
    <w:bookmarkStart w:name="z111" w:id="97"/>
    <w:p>
      <w:pPr>
        <w:spacing w:after="0"/>
        <w:ind w:left="0"/>
        <w:jc w:val="both"/>
      </w:pPr>
      <w:r>
        <w:rPr>
          <w:rFonts w:ascii="Times New Roman"/>
          <w:b w:val="false"/>
          <w:i w:val="false"/>
          <w:color w:val="000000"/>
          <w:sz w:val="28"/>
        </w:rPr>
        <w:t>
      2. Остальные взаимоотношения, не предусмотренные условиями настоящего договора, регулируются законодательством Республики Казахстан.</w:t>
      </w:r>
    </w:p>
    <w:bookmarkEnd w:id="97"/>
    <w:bookmarkStart w:name="z112" w:id="98"/>
    <w:p>
      <w:pPr>
        <w:spacing w:after="0"/>
        <w:ind w:left="0"/>
        <w:jc w:val="both"/>
      </w:pPr>
      <w:r>
        <w:rPr>
          <w:rFonts w:ascii="Times New Roman"/>
          <w:b w:val="false"/>
          <w:i w:val="false"/>
          <w:color w:val="000000"/>
          <w:sz w:val="28"/>
        </w:rPr>
        <w:t>
      3. Настоящий договор составлен на государственном и русском языках по три экземпляра, каждый из которых имеет одинаковую юридическую силу.</w:t>
      </w:r>
    </w:p>
    <w:bookmarkEnd w:id="98"/>
    <w:bookmarkStart w:name="z113" w:id="99"/>
    <w:p>
      <w:pPr>
        <w:spacing w:after="0"/>
        <w:ind w:left="0"/>
        <w:jc w:val="left"/>
      </w:pPr>
      <w:r>
        <w:rPr>
          <w:rFonts w:ascii="Times New Roman"/>
          <w:b/>
          <w:i w:val="false"/>
          <w:color w:val="000000"/>
        </w:rPr>
        <w:t xml:space="preserve"> 8. Сроки действия договора и реквизиты</w:t>
      </w:r>
    </w:p>
    <w:bookmarkEnd w:id="99"/>
    <w:bookmarkStart w:name="z114" w:id="100"/>
    <w:p>
      <w:pPr>
        <w:spacing w:after="0"/>
        <w:ind w:left="0"/>
        <w:jc w:val="both"/>
      </w:pPr>
      <w:r>
        <w:rPr>
          <w:rFonts w:ascii="Times New Roman"/>
          <w:b w:val="false"/>
          <w:i w:val="false"/>
          <w:color w:val="000000"/>
          <w:sz w:val="28"/>
        </w:rPr>
        <w:t>
      1. Срок действия настоящего договора по 30 декабря ___ года.</w:t>
      </w:r>
    </w:p>
    <w:bookmarkEnd w:id="100"/>
    <w:bookmarkStart w:name="z115" w:id="101"/>
    <w:p>
      <w:pPr>
        <w:spacing w:after="0"/>
        <w:ind w:left="0"/>
        <w:jc w:val="both"/>
      </w:pPr>
      <w:r>
        <w:rPr>
          <w:rFonts w:ascii="Times New Roman"/>
          <w:b w:val="false"/>
          <w:i w:val="false"/>
          <w:color w:val="000000"/>
          <w:sz w:val="28"/>
        </w:rPr>
        <w:t>
      2. Настоящий договор вступает в силу после его регистрации заказчиком в территориальном подразделении казначейства Министерства финансов Республики Казахстан.</w:t>
      </w:r>
    </w:p>
    <w:bookmarkEnd w:id="101"/>
    <w:bookmarkStart w:name="z116" w:id="102"/>
    <w:p>
      <w:pPr>
        <w:spacing w:after="0"/>
        <w:ind w:left="0"/>
        <w:jc w:val="both"/>
      </w:pPr>
      <w:r>
        <w:rPr>
          <w:rFonts w:ascii="Times New Roman"/>
          <w:b w:val="false"/>
          <w:i w:val="false"/>
          <w:color w:val="000000"/>
          <w:sz w:val="28"/>
        </w:rPr>
        <w:t>
      3. Адреса и реквизиты:</w:t>
      </w:r>
    </w:p>
    <w:bookmarkEnd w:id="102"/>
    <w:p>
      <w:pPr>
        <w:spacing w:after="0"/>
        <w:ind w:left="0"/>
        <w:jc w:val="both"/>
      </w:pPr>
      <w:r>
        <w:rPr>
          <w:rFonts w:ascii="Times New Roman"/>
          <w:b w:val="false"/>
          <w:i w:val="false"/>
          <w:color w:val="000000"/>
          <w:sz w:val="28"/>
        </w:rPr>
        <w:t>
            Заказчик                               Поставщик</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(полное наименование)            (полное наименование)</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(адрес)                            (адрес)</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(телефон, факс)                   (телефон, факс)</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(Ф.И.О.)                           (Ф.И.О.)</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"___"_________ 201__г.           "___"_________ 201__г.</w:t>
      </w:r>
    </w:p>
    <w:p>
      <w:pPr>
        <w:spacing w:after="0"/>
        <w:ind w:left="0"/>
        <w:jc w:val="both"/>
      </w:pPr>
      <w:r>
        <w:rPr>
          <w:rFonts w:ascii="Times New Roman"/>
          <w:b w:val="false"/>
          <w:i w:val="false"/>
          <w:color w:val="000000"/>
          <w:sz w:val="28"/>
        </w:rPr>
        <w:t>
            МП.                                         М.П.</w:t>
      </w:r>
    </w:p>
    <w:p>
      <w:pPr>
        <w:spacing w:after="0"/>
        <w:ind w:left="0"/>
        <w:jc w:val="both"/>
      </w:pPr>
      <w:r>
        <w:rPr>
          <w:rFonts w:ascii="Times New Roman"/>
          <w:b w:val="false"/>
          <w:i w:val="false"/>
          <w:color w:val="000000"/>
          <w:sz w:val="28"/>
        </w:rPr>
        <w:t>
      Дата регистрации в территориальном органе казначейства:</w:t>
      </w:r>
    </w:p>
    <w:p>
      <w:pPr>
        <w:spacing w:after="0"/>
        <w:ind w:left="0"/>
        <w:jc w:val="both"/>
      </w:pPr>
      <w:r>
        <w:rPr>
          <w:rFonts w:ascii="Times New Roman"/>
          <w:b w:val="false"/>
          <w:i w:val="false"/>
          <w:color w:val="000000"/>
          <w:sz w:val="28"/>
        </w:rPr>
        <w:t>
      "____" ____________ 201__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о закупе</w:t>
            </w:r>
            <w:r>
              <w:br/>
            </w:r>
            <w:r>
              <w:rPr>
                <w:rFonts w:ascii="Times New Roman"/>
                <w:b w:val="false"/>
                <w:i w:val="false"/>
                <w:color w:val="000000"/>
                <w:sz w:val="20"/>
              </w:rPr>
              <w:t>услуг по формированию и использованию</w:t>
            </w:r>
            <w:r>
              <w:br/>
            </w:r>
            <w:r>
              <w:rPr>
                <w:rFonts w:ascii="Times New Roman"/>
                <w:b w:val="false"/>
                <w:i w:val="false"/>
                <w:color w:val="000000"/>
                <w:sz w:val="20"/>
              </w:rPr>
              <w:t>регионального стабилизационного фонда</w:t>
            </w:r>
            <w:r>
              <w:br/>
            </w:r>
            <w:r>
              <w:rPr>
                <w:rFonts w:ascii="Times New Roman"/>
                <w:b w:val="false"/>
                <w:i w:val="false"/>
                <w:color w:val="000000"/>
                <w:sz w:val="20"/>
              </w:rPr>
              <w:t>продовольственных товаров в рамках</w:t>
            </w:r>
            <w:r>
              <w:br/>
            </w:r>
            <w:r>
              <w:rPr>
                <w:rFonts w:ascii="Times New Roman"/>
                <w:b w:val="false"/>
                <w:i w:val="false"/>
                <w:color w:val="000000"/>
                <w:sz w:val="20"/>
              </w:rPr>
              <w:t>бюджетной программы "Формирование</w:t>
            </w:r>
            <w:r>
              <w:br/>
            </w:r>
            <w:r>
              <w:rPr>
                <w:rFonts w:ascii="Times New Roman"/>
                <w:b w:val="false"/>
                <w:i w:val="false"/>
                <w:color w:val="000000"/>
                <w:sz w:val="20"/>
              </w:rPr>
              <w:t>региональных стабилизационных фондов</w:t>
            </w:r>
            <w:r>
              <w:br/>
            </w:r>
            <w:r>
              <w:rPr>
                <w:rFonts w:ascii="Times New Roman"/>
                <w:b w:val="false"/>
                <w:i w:val="false"/>
                <w:color w:val="000000"/>
                <w:sz w:val="20"/>
              </w:rPr>
              <w:t>продовольственных товаров" по специфике</w:t>
            </w:r>
            <w:r>
              <w:br/>
            </w:r>
            <w:r>
              <w:rPr>
                <w:rFonts w:ascii="Times New Roman"/>
                <w:b w:val="false"/>
                <w:i w:val="false"/>
                <w:color w:val="000000"/>
                <w:sz w:val="20"/>
              </w:rPr>
              <w:t>159 "Оплата прочих услуг и работ"</w:t>
            </w:r>
          </w:p>
        </w:tc>
      </w:tr>
    </w:tbl>
    <w:p>
      <w:pPr>
        <w:spacing w:after="0"/>
        <w:ind w:left="0"/>
        <w:jc w:val="both"/>
      </w:pPr>
      <w:r>
        <w:rPr>
          <w:rFonts w:ascii="Times New Roman"/>
          <w:b w:val="false"/>
          <w:i w:val="false"/>
          <w:color w:val="ff0000"/>
          <w:sz w:val="28"/>
        </w:rPr>
        <w:t xml:space="preserve">
      Сноска. Правый верхний угол с изменениями, внесенными постановлением Правительства РК от 29.04.2014 </w:t>
      </w:r>
      <w:r>
        <w:rPr>
          <w:rFonts w:ascii="Times New Roman"/>
          <w:b w:val="false"/>
          <w:i w:val="false"/>
          <w:color w:val="ff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p>
    <w:bookmarkStart w:name="z118" w:id="103"/>
    <w:p>
      <w:pPr>
        <w:spacing w:after="0"/>
        <w:ind w:left="0"/>
        <w:jc w:val="left"/>
      </w:pPr>
      <w:r>
        <w:rPr>
          <w:rFonts w:ascii="Times New Roman"/>
          <w:b/>
          <w:i w:val="false"/>
          <w:color w:val="000000"/>
        </w:rPr>
        <w:t xml:space="preserve">  Информация о формировании регионального стабилизационного</w:t>
      </w:r>
      <w:r>
        <w:br/>
      </w:r>
      <w:r>
        <w:rPr>
          <w:rFonts w:ascii="Times New Roman"/>
          <w:b/>
          <w:i w:val="false"/>
          <w:color w:val="000000"/>
        </w:rPr>
        <w:t>фонда продовольственных товаров</w:t>
      </w:r>
    </w:p>
    <w:bookmarkEnd w:id="103"/>
    <w:p>
      <w:pPr>
        <w:spacing w:after="0"/>
        <w:ind w:left="0"/>
        <w:jc w:val="both"/>
      </w:pPr>
      <w:r>
        <w:rPr>
          <w:rFonts w:ascii="Times New Roman"/>
          <w:b w:val="false"/>
          <w:i w:val="false"/>
          <w:color w:val="000000"/>
          <w:sz w:val="28"/>
        </w:rPr>
        <w:t>
      на "___" _____________ 201__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30"/>
        <w:gridCol w:w="1130"/>
        <w:gridCol w:w="2111"/>
        <w:gridCol w:w="1759"/>
        <w:gridCol w:w="1130"/>
        <w:gridCol w:w="2112"/>
        <w:gridCol w:w="1760"/>
      </w:tblGrid>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продовольственного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закуплено у товаропроизводителей данного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кг/тенге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кг/тенге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поставщика</w:t>
      </w:r>
    </w:p>
    <w:p>
      <w:pPr>
        <w:spacing w:after="0"/>
        <w:ind w:left="0"/>
        <w:jc w:val="both"/>
      </w:pPr>
      <w:r>
        <w:rPr>
          <w:rFonts w:ascii="Times New Roman"/>
          <w:b w:val="false"/>
          <w:i w:val="false"/>
          <w:color w:val="000000"/>
          <w:sz w:val="28"/>
        </w:rPr>
        <w:t xml:space="preserve">
      М.П.                                </w:t>
      </w:r>
      <w:r>
        <w:rPr>
          <w:rFonts w:ascii="Times New Roman"/>
          <w:b w:val="false"/>
          <w:i/>
          <w:color w:val="000000"/>
          <w:sz w:val="28"/>
        </w:rPr>
        <w:t>подпись</w:t>
      </w:r>
      <w:r>
        <w:rPr>
          <w:rFonts w:ascii="Times New Roman"/>
          <w:b w:val="false"/>
          <w:i w:val="false"/>
          <w:color w:val="000000"/>
          <w:sz w:val="28"/>
        </w:rPr>
        <w:t xml:space="preserve">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о закупе</w:t>
            </w:r>
            <w:r>
              <w:br/>
            </w:r>
            <w:r>
              <w:rPr>
                <w:rFonts w:ascii="Times New Roman"/>
                <w:b w:val="false"/>
                <w:i w:val="false"/>
                <w:color w:val="000000"/>
                <w:sz w:val="20"/>
              </w:rPr>
              <w:t>услуг по формированию и использованию</w:t>
            </w:r>
            <w:r>
              <w:br/>
            </w:r>
            <w:r>
              <w:rPr>
                <w:rFonts w:ascii="Times New Roman"/>
                <w:b w:val="false"/>
                <w:i w:val="false"/>
                <w:color w:val="000000"/>
                <w:sz w:val="20"/>
              </w:rPr>
              <w:t>регионального стабилизационного фонда</w:t>
            </w:r>
            <w:r>
              <w:br/>
            </w:r>
            <w:r>
              <w:rPr>
                <w:rFonts w:ascii="Times New Roman"/>
                <w:b w:val="false"/>
                <w:i w:val="false"/>
                <w:color w:val="000000"/>
                <w:sz w:val="20"/>
              </w:rPr>
              <w:t>продовольственных товаров в рамках</w:t>
            </w:r>
            <w:r>
              <w:br/>
            </w:r>
            <w:r>
              <w:rPr>
                <w:rFonts w:ascii="Times New Roman"/>
                <w:b w:val="false"/>
                <w:i w:val="false"/>
                <w:color w:val="000000"/>
                <w:sz w:val="20"/>
              </w:rPr>
              <w:t>бюджетной программы "Формирование</w:t>
            </w:r>
            <w:r>
              <w:br/>
            </w:r>
            <w:r>
              <w:rPr>
                <w:rFonts w:ascii="Times New Roman"/>
                <w:b w:val="false"/>
                <w:i w:val="false"/>
                <w:color w:val="000000"/>
                <w:sz w:val="20"/>
              </w:rPr>
              <w:t>региональных стабилизационных фондов</w:t>
            </w:r>
            <w:r>
              <w:br/>
            </w:r>
            <w:r>
              <w:rPr>
                <w:rFonts w:ascii="Times New Roman"/>
                <w:b w:val="false"/>
                <w:i w:val="false"/>
                <w:color w:val="000000"/>
                <w:sz w:val="20"/>
              </w:rPr>
              <w:t>продовольственных товаров" по специфике</w:t>
            </w:r>
            <w:r>
              <w:br/>
            </w:r>
            <w:r>
              <w:rPr>
                <w:rFonts w:ascii="Times New Roman"/>
                <w:b w:val="false"/>
                <w:i w:val="false"/>
                <w:color w:val="000000"/>
                <w:sz w:val="20"/>
              </w:rPr>
              <w:t>159 "Оплата прочих услуг и работ"</w:t>
            </w:r>
          </w:p>
        </w:tc>
      </w:tr>
    </w:tbl>
    <w:p>
      <w:pPr>
        <w:spacing w:after="0"/>
        <w:ind w:left="0"/>
        <w:jc w:val="both"/>
      </w:pPr>
      <w:r>
        <w:rPr>
          <w:rFonts w:ascii="Times New Roman"/>
          <w:b w:val="false"/>
          <w:i w:val="false"/>
          <w:color w:val="ff0000"/>
          <w:sz w:val="28"/>
        </w:rPr>
        <w:t xml:space="preserve">
      Сноска. Правый верхний угол с изменениями, внесенными постановлением Правительства РК от 29.04.2014 </w:t>
      </w:r>
      <w:r>
        <w:rPr>
          <w:rFonts w:ascii="Times New Roman"/>
          <w:b w:val="false"/>
          <w:i w:val="false"/>
          <w:color w:val="ff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p>
    <w:bookmarkStart w:name="z120" w:id="104"/>
    <w:p>
      <w:pPr>
        <w:spacing w:after="0"/>
        <w:ind w:left="0"/>
        <w:jc w:val="left"/>
      </w:pPr>
      <w:r>
        <w:rPr>
          <w:rFonts w:ascii="Times New Roman"/>
          <w:b/>
          <w:i w:val="false"/>
          <w:color w:val="000000"/>
        </w:rPr>
        <w:t xml:space="preserve">  Информация о наличии и хранении продовольственных товаров регионального стабилизационного фонда</w:t>
      </w:r>
    </w:p>
    <w:bookmarkEnd w:id="104"/>
    <w:p>
      <w:pPr>
        <w:spacing w:after="0"/>
        <w:ind w:left="0"/>
        <w:jc w:val="both"/>
      </w:pPr>
      <w:r>
        <w:rPr>
          <w:rFonts w:ascii="Times New Roman"/>
          <w:b w:val="false"/>
          <w:i w:val="false"/>
          <w:color w:val="000000"/>
          <w:sz w:val="28"/>
        </w:rPr>
        <w:t>
      на "___" _____________ 201__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29"/>
        <w:gridCol w:w="1928"/>
        <w:gridCol w:w="3003"/>
        <w:gridCol w:w="669"/>
        <w:gridCol w:w="1041"/>
        <w:gridCol w:w="669"/>
        <w:gridCol w:w="1041"/>
        <w:gridCol w:w="2529"/>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продовольствен-</w:t>
            </w:r>
          </w:p>
          <w:p>
            <w:pPr>
              <w:spacing w:after="20"/>
              <w:ind w:left="20"/>
              <w:jc w:val="both"/>
            </w:pPr>
            <w:r>
              <w:rPr>
                <w:rFonts w:ascii="Times New Roman"/>
                <w:b w:val="false"/>
                <w:i w:val="false"/>
                <w:color w:val="000000"/>
                <w:sz w:val="20"/>
              </w:rPr>
              <w:t>
ного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01.___. 201_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находится на хранении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собственных складах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складах других собственников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за 1 тонну, тыс. тенге в месяц</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поставщика</w:t>
      </w:r>
    </w:p>
    <w:p>
      <w:pPr>
        <w:spacing w:after="0"/>
        <w:ind w:left="0"/>
        <w:jc w:val="both"/>
      </w:pPr>
      <w:r>
        <w:rPr>
          <w:rFonts w:ascii="Times New Roman"/>
          <w:b w:val="false"/>
          <w:i w:val="false"/>
          <w:color w:val="000000"/>
          <w:sz w:val="28"/>
        </w:rPr>
        <w:t xml:space="preserve">
      М.П.                                </w:t>
      </w:r>
      <w:r>
        <w:rPr>
          <w:rFonts w:ascii="Times New Roman"/>
          <w:b w:val="false"/>
          <w:i/>
          <w:color w:val="000000"/>
          <w:sz w:val="28"/>
        </w:rPr>
        <w:t>подпись</w:t>
      </w:r>
      <w:r>
        <w:rPr>
          <w:rFonts w:ascii="Times New Roman"/>
          <w:b w:val="false"/>
          <w:i w:val="false"/>
          <w:color w:val="000000"/>
          <w:sz w:val="28"/>
        </w:rPr>
        <w:t xml:space="preserve">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 о закупе</w:t>
            </w:r>
            <w:r>
              <w:br/>
            </w:r>
            <w:r>
              <w:rPr>
                <w:rFonts w:ascii="Times New Roman"/>
                <w:b w:val="false"/>
                <w:i w:val="false"/>
                <w:color w:val="000000"/>
                <w:sz w:val="20"/>
              </w:rPr>
              <w:t>услуг по формированию и использованию</w:t>
            </w:r>
            <w:r>
              <w:br/>
            </w:r>
            <w:r>
              <w:rPr>
                <w:rFonts w:ascii="Times New Roman"/>
                <w:b w:val="false"/>
                <w:i w:val="false"/>
                <w:color w:val="000000"/>
                <w:sz w:val="20"/>
              </w:rPr>
              <w:t>регионального стабилизационного фонда</w:t>
            </w:r>
            <w:r>
              <w:br/>
            </w:r>
            <w:r>
              <w:rPr>
                <w:rFonts w:ascii="Times New Roman"/>
                <w:b w:val="false"/>
                <w:i w:val="false"/>
                <w:color w:val="000000"/>
                <w:sz w:val="20"/>
              </w:rPr>
              <w:t>продовольственных товаров в рамках</w:t>
            </w:r>
            <w:r>
              <w:br/>
            </w:r>
            <w:r>
              <w:rPr>
                <w:rFonts w:ascii="Times New Roman"/>
                <w:b w:val="false"/>
                <w:i w:val="false"/>
                <w:color w:val="000000"/>
                <w:sz w:val="20"/>
              </w:rPr>
              <w:t>бюджетной программы "Формирование</w:t>
            </w:r>
            <w:r>
              <w:br/>
            </w:r>
            <w:r>
              <w:rPr>
                <w:rFonts w:ascii="Times New Roman"/>
                <w:b w:val="false"/>
                <w:i w:val="false"/>
                <w:color w:val="000000"/>
                <w:sz w:val="20"/>
              </w:rPr>
              <w:t>региональных стабилизационных фондов</w:t>
            </w:r>
            <w:r>
              <w:br/>
            </w:r>
            <w:r>
              <w:rPr>
                <w:rFonts w:ascii="Times New Roman"/>
                <w:b w:val="false"/>
                <w:i w:val="false"/>
                <w:color w:val="000000"/>
                <w:sz w:val="20"/>
              </w:rPr>
              <w:t>продовольственных товаров" по специфике</w:t>
            </w:r>
            <w:r>
              <w:br/>
            </w:r>
            <w:r>
              <w:rPr>
                <w:rFonts w:ascii="Times New Roman"/>
                <w:b w:val="false"/>
                <w:i w:val="false"/>
                <w:color w:val="000000"/>
                <w:sz w:val="20"/>
              </w:rPr>
              <w:t>159 "Оплата прочих услуг и работ"</w:t>
            </w:r>
          </w:p>
        </w:tc>
      </w:tr>
    </w:tbl>
    <w:p>
      <w:pPr>
        <w:spacing w:after="0"/>
        <w:ind w:left="0"/>
        <w:jc w:val="both"/>
      </w:pPr>
      <w:r>
        <w:rPr>
          <w:rFonts w:ascii="Times New Roman"/>
          <w:b w:val="false"/>
          <w:i w:val="false"/>
          <w:color w:val="ff0000"/>
          <w:sz w:val="28"/>
        </w:rPr>
        <w:t xml:space="preserve">
      Сноска. Правый верхний угол с изменениями, внесенными постановлением Правительства РК от 29.04.2014 </w:t>
      </w:r>
      <w:r>
        <w:rPr>
          <w:rFonts w:ascii="Times New Roman"/>
          <w:b w:val="false"/>
          <w:i w:val="false"/>
          <w:color w:val="ff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p>
    <w:bookmarkStart w:name="z122" w:id="105"/>
    <w:p>
      <w:pPr>
        <w:spacing w:after="0"/>
        <w:ind w:left="0"/>
        <w:jc w:val="left"/>
      </w:pPr>
      <w:r>
        <w:rPr>
          <w:rFonts w:ascii="Times New Roman"/>
          <w:b/>
          <w:i w:val="false"/>
          <w:color w:val="000000"/>
        </w:rPr>
        <w:t xml:space="preserve">  Информация об использовании продовольственных товаров</w:t>
      </w:r>
      <w:r>
        <w:br/>
      </w:r>
      <w:r>
        <w:rPr>
          <w:rFonts w:ascii="Times New Roman"/>
          <w:b/>
          <w:i w:val="false"/>
          <w:color w:val="000000"/>
        </w:rPr>
        <w:t>регионального стабилизационного фонда</w:t>
      </w:r>
    </w:p>
    <w:bookmarkEnd w:id="105"/>
    <w:p>
      <w:pPr>
        <w:spacing w:after="0"/>
        <w:ind w:left="0"/>
        <w:jc w:val="both"/>
      </w:pPr>
      <w:r>
        <w:rPr>
          <w:rFonts w:ascii="Times New Roman"/>
          <w:b w:val="false"/>
          <w:i w:val="false"/>
          <w:color w:val="000000"/>
          <w:sz w:val="28"/>
        </w:rPr>
        <w:t>
      на "___" _____________ 201__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92"/>
        <w:gridCol w:w="909"/>
        <w:gridCol w:w="1415"/>
        <w:gridCol w:w="909"/>
        <w:gridCol w:w="1698"/>
        <w:gridCol w:w="1415"/>
        <w:gridCol w:w="909"/>
        <w:gridCol w:w="1698"/>
        <w:gridCol w:w="1416"/>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w:t>
            </w:r>
          </w:p>
          <w:p>
            <w:pPr>
              <w:spacing w:after="20"/>
              <w:ind w:left="20"/>
              <w:jc w:val="both"/>
            </w:pPr>
            <w:r>
              <w:rPr>
                <w:rFonts w:ascii="Times New Roman"/>
                <w:b w:val="false"/>
                <w:i w:val="false"/>
                <w:color w:val="000000"/>
                <w:sz w:val="20"/>
              </w:rPr>
              <w:t>
ственного товара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проведения товарных интервенций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освежения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кг/тенге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кг/тенге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поставщика</w:t>
      </w:r>
    </w:p>
    <w:p>
      <w:pPr>
        <w:spacing w:after="0"/>
        <w:ind w:left="0"/>
        <w:jc w:val="both"/>
      </w:pPr>
      <w:r>
        <w:rPr>
          <w:rFonts w:ascii="Times New Roman"/>
          <w:b w:val="false"/>
          <w:i w:val="false"/>
          <w:color w:val="000000"/>
          <w:sz w:val="28"/>
        </w:rPr>
        <w:t xml:space="preserve">
      М.П.                                </w:t>
      </w:r>
      <w:r>
        <w:rPr>
          <w:rFonts w:ascii="Times New Roman"/>
          <w:b w:val="false"/>
          <w:i/>
          <w:color w:val="000000"/>
          <w:sz w:val="28"/>
        </w:rPr>
        <w:t>подпись</w:t>
      </w:r>
      <w:r>
        <w:rPr>
          <w:rFonts w:ascii="Times New Roman"/>
          <w:b w:val="false"/>
          <w:i w:val="false"/>
          <w:color w:val="000000"/>
          <w:sz w:val="28"/>
        </w:rPr>
        <w:t xml:space="preserve">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2012 года № 1280</w:t>
            </w:r>
          </w:p>
        </w:tc>
      </w:tr>
    </w:tbl>
    <w:bookmarkStart w:name="z124" w:id="106"/>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106"/>
    <w:bookmarkStart w:name="z125"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июля 2007 года № 602 "О некоторых вопросах осуществления закупочных операций и ценовых интервенций" (САПП Республики Казахстан, 2007 г., № 24, ст. 283).</w:t>
      </w:r>
    </w:p>
    <w:bookmarkEnd w:id="107"/>
    <w:bookmarkStart w:name="z126"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октября 2010 года № 1088 "Об утверждении Правил формирования, размещения, хранения, использования и освежения запасов государственных ресурсов продовольственных товаров" (САПП Республики Казахстан, 2010 г., № 57, ст. 546).</w:t>
      </w:r>
    </w:p>
    <w:bookmarkEnd w:id="108"/>
    <w:bookmarkStart w:name="z127" w:id="1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27 мая 2011 года № 589 "О внесении изменений в некоторые решения Правительства Республики Казахстан" (САПП Республики Казахстан, 2011 г., № 40, ст. 505).</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