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af7" w14:textId="e604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сентября 2011 года № 1046 "О подписании Протокола между Правительством Республики Казахстан и Правительством Российской Федерации об упрощенном порядке пересечения государственной границы аварийно-спасательными службами и формированиями"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2012 года № 1211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2011 года № 1046 «О подписании Протокола между Правительством Республики Казахстан и Правительством Российской Федерации об упрощенном порядке пересечения государственной границы аварийно-спасательными службами и формированиями»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подписании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Одобрить прилагаемый проект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1994 г. об упрощенном порядке пересечения государственной границы аварийно-спасательными службами и формированиями.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 Протокола между Правительством Республики Казахстан и Правительством Российской Федерации об упрощенном порядке пересечения государственной границы аварийно-спасательными службами и формированиями,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«Протокол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