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f622" w14:textId="214f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2012 года № 1196. Утратило силу постановлением Правительства Республики Казахстан от 21 августа 2020 года № 530.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21.08.2020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2012 года № 1196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решения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1116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02.10.2013 </w:t>
      </w:r>
      <w:r>
        <w:rPr>
          <w:rFonts w:ascii="Times New Roman"/>
          <w:b w:val="false"/>
          <w:i w:val="false"/>
          <w:color w:val="000000"/>
          <w:sz w:val="28"/>
        </w:rPr>
        <w:t>№ 1042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2004 года № 683 "Об утверждении Правил исчисления и перечисления социальных отчислений" (САПП Республики Казахстан, 2004 г., № 25, ст. 323):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и перечисления социальных отчислений, утвержденных указанным постановлением: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Исчисление расходов работодателя, выплачиваемых работнику в виде доходов, производится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(далее – Налоговый кодекс), с включением в расходы работодателя выплачиваемого в виде доходов работникам денежного содержания военнослужащих, сотрудников специальных государственных органов, органов внутренних дел, органов финансовой полиции и государственной противопожарной службы.".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26.08.2013 </w:t>
      </w:r>
      <w:r>
        <w:rPr>
          <w:rFonts w:ascii="Times New Roman"/>
          <w:b w:val="false"/>
          <w:i w:val="false"/>
          <w:color w:val="000000"/>
          <w:sz w:val="28"/>
        </w:rPr>
        <w:t>№ 848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02.07.2015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1500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