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d729" w14:textId="f67d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республиканском бюджете на 2013 - 2015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республиканском бюджете на 2013 - 2015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республиканский бюджет на 2013 - 2015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- 5 345 617 913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- 3 736 035 959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- 58 833 042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- 33 557 500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- 1 517 191 412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- 6 028 203 930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- 27 322 863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- 96 487 080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- 69 164 217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- 75 266 800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- 75 596 800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- 330 000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-785 175 680 тысяч тенге, или 2,1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- 785 175 680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поступления арендных плат за пользование Российской Федерацией комплексом "Байконур" в сумме 17 077 500 тысяч тенге и военными полигонами в сумме 3 680 721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Утвердить объемы поступлений в бюджет на 2013 год, направляемых в Национальный фонд Республики Казахстан,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коду "Налог на добычу полезных ископаемых" классификации доходов единой бюджетной классификации -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 Законом Республики Казахстан "Об обязательном социальном страховании";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объемы бюджетных изъятий из областных бюджетов, бюджета города Алматы в республиканский бюджет в сумме 121 056 185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- 44 225 473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- 24 607 177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- 52 223 535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поступления трансфертов из областных бюджетов, бюджетов городов Астаны и Алматы в связи с передачей: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функций и полномочий по проведению государственного технического осмотра транспортных средств - 55 913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подразделения специального назначения "Арлан" - 889 999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специального отряда быстрого реагирования - 1 457 943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функции по производству крови, ее компонентов и препаратов для государственных организаций здравоохранения республиканского значения - 908 556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полномочий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вопросам государственного архитектурно-строительного контроля и лицензирования - 754 640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вопросам повышения квалификации педагогических работников - 1 567 317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организации деятельности центров обслуживания населения - 10 500 859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размер гарантированного трансферта из Национального фонда Республики Казахстан в сумме 1 380 000 000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- 18 660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- 9 330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- 19 066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- 1 731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- 18 660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. Выполнение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осуществляется по республиканской бюджетной программе 002 "Социальное обеспечение отдельных категорий граждан" Министерства труда и социальной защиты населения Республики Казахстан в порядке, определяемом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2013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объемы субвенций, передаваемых из республиканского бюджета в областные бюджеты, бюджет города Астаны, в сумме 865 844 050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- 53 074 025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- 32 805 572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- 103 465 940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- 89 281 704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- 87 075 850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- 13 485 381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- 58 562 240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- 51 166 230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- 71 143 181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- 27 722 239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- 50 819 740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- 220 321 863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- 6 920 085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целевых текущих трансфертов областными бюджетами, бюджетами городов Астаны и Алматы на 2013 год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содержание,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штатной численности, осуществляющей обслуживание режимных стратегических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повышение размера доплат за специальные звания сотрудникам органов внутренних дел, содержащихся за счет средств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формирование региональных стабилизационных фондов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материально-техническое оснащение государственных ветеринарных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развитие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и средний ремонт автомобильных дорог областного,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субсидирование пассажирских перевозок метрополитеном;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реализацию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поддержку частного предпринимательства в регионах в рамках Программы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реализацию Государственной программы развития образования в Республике Казахстан на 2011 - 2020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на оказание социальной поддержки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на выплату разницы в заработной плате преподавателям (учителям)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на реализацию природоохранных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на содержание вновь вводимых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на увеличение размера доплаты за квалификационную категорию учителям школ-интернатов для одаренных в спорте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средств, реализуемых по следующим направлениям,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субсидирование систем управления производством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ставки вознаграждения по кредитам (лизингу) на поддержку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удешевление процентных ставок вознаграждения по кредитам (лизингу) сельскохозяйственной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 в рамках Программы "Доступное жилье 2020", реализуемых по следующим направлениям,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бюджетов, бюджетов городов Астаны и Алматы на проектирование, строительство и (или) приобретение жилья через систему жилстройсбережений;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кредитование бюджета города Астаны на реализацию пилотных проектов по сносу аварийного и ветхого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проектирование, строительство и (или) приобретение жилья государственного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 в рамках Программы развития моногородов на 2012 - 2020 годы, реализуемых по следующим направлениям,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кредитование областных бюджетов для микрокредитования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процентной ставки по кредитам банков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грантов на развитие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содействие развитию предпринимательства -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субсидии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текущее обустройство.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 на реализацию Программы занятости 2020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средств на реализацию межсекторального и межведомственного взаимодействия по вопросам охраны здоровья граждан на 2013 год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средств по базовому финансированию субъектов научной и (или) научно-технической деятельности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>. Утвердить резерв Правительства Республики Казахстан на 2013 год в сумме 137 432 544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оплату донорского взноса Казахстана в Азиатский Фонд Развития в сумме 780 000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условно финансируемые расходы в сумме 200 000 000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составе затрат Министерства по чрезвычайным ситуациям Республики Казахстан предусмотрены средства на формирование и хранение государственного материального резерва в сумме 12 079 956 тысяч тенге с отражением в доходах республиканского бюджета средств от реализации материальных ценностей, выпущенных в порядке освежения, в сумме 800 000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с 1 января 2013 года прекращаются требования Правительства Республики Казахстан по государственным образовательным и студенческим кредитам, в случае смерти заемщика либо объявления его умершим.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25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с 1 января 2013 года прекращаются требования Правительства Республики Казахстан к юридическим лицам, ликвидированным по состоянию на 1 января 2013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реализацию бюджетных инвестиций с отлагательным условием о представлении администраторами бюджетных программ недостающей документации в течение шести месяцев со дня положительного предложения Республиканской бюджетной комиссии, которая подлежит корректировке при несоблюдении данного условия.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27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296 904 тысяч тенге для погашения и обслуживания, гарантированных государством займов.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28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государственных гарантий Республики Казахстан в 2013 году в размере 60 000 000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29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правительственного долга на 31 декабря 2013 года в размере 4 700 000 000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30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поручительств государства в 2013 году в размере 50 000 000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31</w:t>
      </w:r>
      <w:r>
        <w:rPr>
          <w:rFonts w:ascii="Times New Roman"/>
          <w:b w:val="false"/>
          <w:i w:val="false"/>
          <w:color w:val="000000"/>
          <w:sz w:val="28"/>
        </w:rPr>
        <w:t>. Утвердить перечень республиканских бюджетных программ, не подлежащих секвестру в процессе исполнения республиканского бюджета на 2013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2013 год не подлежат секвестру местные бюджетные программы согласно приложению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2013 года, за исключением статьи 26, которая вводится в действие с 1 июля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2013 - 2015 годы"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1107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884"/>
        <w:gridCol w:w="1496"/>
        <w:gridCol w:w="8208"/>
        <w:gridCol w:w="27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5 345 617 913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3 736 035 959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1 474 227 200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1 474 227 200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1 499 107 301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1 253 478 332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28 307 747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208 845 625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3 348 360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5 127 237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747 621 478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725 957 324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21 664 154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15 079 980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15 079 980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58 833 042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41 066 429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2 659 150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10 155 330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22 210 091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1 728 538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4 047 185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1 662 971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1 662 971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93"/>
        <w:gridCol w:w="1513"/>
        <w:gridCol w:w="8253"/>
        <w:gridCol w:w="27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5 929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2 689 325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2 689 325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1 370 040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12 038 348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12 038 348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33 557 500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19 300 000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1 517 191 412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137 191 412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137 191 412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93"/>
        <w:gridCol w:w="1473"/>
        <w:gridCol w:w="8273"/>
        <w:gridCol w:w="27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6 028 203 930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287 781 384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3 477 503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2 997 597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9 869 172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9 822 801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3 970 385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1 638 336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анализу и сопровождению Казахстанского сегмента сетей Интернет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1 492 931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Центра коммуникаций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38 049 300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4 997 359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689 074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3 202 146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4 159 950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19 170 730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 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205 084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1653"/>
        <w:gridCol w:w="8233"/>
        <w:gridCol w:w="28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выкуп земельных участков под строительство дипломатических представительств иностранных государств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5 237 435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за аренду офисных помещений для представительств международных организаций, аккредитованных в Республике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46 487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26 767 047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14 734 069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7 833 917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2 006 283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  государственной базы данных «Е- лицензирование»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«Мобильный офис Правительства Республики Казахстан»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73 710 962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 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52 570 192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2 836 279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1 751 716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231 977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1633"/>
        <w:gridCol w:w="8253"/>
        <w:gridCol w:w="28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интегрированной  информационной системы «Электронные государственные закупки»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1 824 679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1 424 880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Создание, внедрение и развитие информационных систем таможенных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2 576 297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1 554 670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3 716 305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1 829 961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615 714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7 632 837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3 508 393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Взаимодействие с международными рейтинговыми агентствами по вопросам пересмотра суверенного кредитного рейтинга Республики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1 581 093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860 280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479 526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экономического развития и торговли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исследований в рамках социальной модернизации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42 055 100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827 966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31 426 600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9 693 506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982 314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1613"/>
        <w:gridCol w:w="8213"/>
        <w:gridCol w:w="28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  по контролю за исполнением 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257 220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9 361 983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  деятельности и межотраслевой координации государственной  статистики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5 964 028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1 365 360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559 135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1 119 026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1 968 997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987 625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718 955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 в области государственной службы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Экспертная поддержка по реализации Концепции новой модели государственной службы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5 870 817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5 870 817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  верховенства Конституции Республики Казахстан на территории республики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498 507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62 291 153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27 142 191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33 978 869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1573"/>
        <w:gridCol w:w="8173"/>
        <w:gridCol w:w="29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Администрации Президента, Канцелярии Премьер-Министра, Управления делами Президента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830 093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387 988 350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57 959 920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 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8 766 604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34 900 414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  защиты от чрезвычайных ситуаций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учреждений Министерства по чрезвычайным ситуациям Республики Казахстан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5 188 003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1 145 238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  в зарубежных учебных заведениях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323 878 361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  политики в области организации обороны и Вооруженных Сил  Республики Казахстан  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2 068 803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7 606 070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  объектов  Вооруженных Сил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14 914 804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97 301 486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32 841 187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  Министерства обороны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9 085 112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737 155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440 074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1553"/>
        <w:gridCol w:w="8153"/>
        <w:gridCol w:w="30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16 161 572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  Вооруженных Сил 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138 568 392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184 942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6 150 069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  в выполнении церемониальных ритуалов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6 036 072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520 360 387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694 121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227 081 330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52 301 809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43 019 504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656 361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  объектов общественного порядка, безопасности и уголовно - исполнительной системы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6 618 396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20 216 924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8 676 424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3 752 176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9 035 721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563 472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5 437 701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3 653 047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309 011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13 637 491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1 363 716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и материально-техническое оснащение  центра временного размещения оралманов и  центра адаптации и интеграции оралманов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134 775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1533"/>
        <w:gridCol w:w="8113"/>
        <w:gridCol w:w="3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  и обвиняемых лиц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33 228 942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  уголовно-исполнительной системы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5 677 235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  обеспечение безопасности дорожного движения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  областным бюджетам, бюджету  города  Алматы  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16 455 346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505 125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Алматинской области на создание в Алматинской области регионального процессингового центра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57 262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24 817 919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8 530 763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2 180 042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1 514 866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498 145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3 577 125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1 365 861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5 650 729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166 100 757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1493"/>
        <w:gridCol w:w="8113"/>
        <w:gridCol w:w="3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161 353 005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4 747 752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9 326 406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9 326 406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29 661 896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2 073 508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23 212 544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724 545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2 544 999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27 864 513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20 569 780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  учетной, статистической информацией в сфере правовой статистики и специальных учетов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4 102 701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1 031 133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органов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692 354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17 763 563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11 620 897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 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1 279 003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3 990 156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17 049 882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1493"/>
        <w:gridCol w:w="8093"/>
        <w:gridCol w:w="3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11 346 334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5 703 548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445 814 157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34 805 923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34 691 923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8 095 438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8 079 173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  бюджету Алматинской области 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10 316 144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9 260 708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 и менеджеров в сфере экономики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359 021 947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4 022 178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 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2 395 835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7 783 445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3 061 973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22 512 374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40 971 009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36 375 672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4 089 184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89 539 242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3"/>
        <w:gridCol w:w="1673"/>
        <w:gridCol w:w="8013"/>
        <w:gridCol w:w="33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12 901 392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16 160 910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Государственной программы развития образования в Республике Казахстан на 2011-2020 годы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4 339 163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15 347 930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11 575 142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ор»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44 970 064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14 076 754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Алматинской области на содержание школы-интерната для детей с проблемами зрения в городе Есик Енбекшиказахского района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9 255 247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633"/>
        <w:gridCol w:w="1493"/>
        <w:gridCol w:w="8013"/>
        <w:gridCol w:w="34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957 649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  объектов образования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672 666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2 576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27 103 768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 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643 995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24 547 501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1 639 268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1 374 265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1 284 299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982 807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2 904 699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509 899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512 683 338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6 872 205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          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2 299 451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4 572 754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4 796 675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833"/>
        <w:gridCol w:w="1293"/>
        <w:gridCol w:w="7953"/>
        <w:gridCol w:w="35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4 796 675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494 917 580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12 973 445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56 184 698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11 190 432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1 931 522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728 536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157 295 872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346 551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2 422 110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  экспертизе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2 344 422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3 002 944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6 488 196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6 373 025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3 096 954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200 017 660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13 985 164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16 451 741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5 655 476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4 831 151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609 004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1 323 274 783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713"/>
        <w:gridCol w:w="1773"/>
        <w:gridCol w:w="7630"/>
        <w:gridCol w:w="33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1 323 274 783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  населения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3 244 901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1 089 192 497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81 997 316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64 807 945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1 976 788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2 387 737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19 705 832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568 417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 Министерства труда и социальной защиты населения Республики Казахстан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 организаций социальной защиты на республиканском уровне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Восточно-Казахстанской области на содержание вновь вводимых объектов социального обеспечения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 занятости 2020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57 389 310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188 200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170 967 462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168 167 462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36 658 020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41 033 161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1773"/>
        <w:gridCol w:w="7593"/>
        <w:gridCol w:w="3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14 658 601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3 480 809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5 288 000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Карагандинской области на поддержание инфраструктуры города Приозерска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обоснований инвестиций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4 342 300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34 089 792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74 768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81 770 361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2 271 015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  научно-историческим  ценностям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748 819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1 508 910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  информации в библиотеках республиканского значения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53 319 296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688 105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1 648 923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835 003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3 437 281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1 295 993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5 463 305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12"/>
        <w:gridCol w:w="1747"/>
        <w:gridCol w:w="7494"/>
        <w:gridCol w:w="35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  историко-культурного наследия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1 103 579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809 933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  памятников историко-культурного наследия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892 402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  изучения культурного наследия казахского народа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1 014 613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«Театр оперы и балета»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828 968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 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1 134 534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33 371 269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25 461 605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13 326 455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9 966 559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94 738 445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14 834 122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903 650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нефтяной, газовой и нефтехимической промышленности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712"/>
        <w:gridCol w:w="1607"/>
        <w:gridCol w:w="1"/>
        <w:gridCol w:w="7613"/>
        <w:gridCol w:w="35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13 512 526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321 883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78 179 020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в топливно-энергетическом комплексе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7 745 359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  «Карагандаликвидшахт»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 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68 328 190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  атомной энергии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1 411 424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и  обеспечению безопасности при использовании атомной энергии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294 280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атомной энергии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367 936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188 288 494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171 154 197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Планирование, регулирование, управление в сфере сельского хозяйства и природопользования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12 647 633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11 150 207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 области 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21 596 130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876 454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676 035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713"/>
        <w:gridCol w:w="1591"/>
        <w:gridCol w:w="7638"/>
        <w:gridCol w:w="35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налоговой и иной задолженности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2 528 468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 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1 604 909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  Министерства сельского хозяйства Республики Казахстан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формирование региональных стабилизационных фондов продовольственных товаров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3 170 135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Астаны на создание «зеленого пояса»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 и мелиорация земель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7 695 203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3 457 805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перерабатывающих производств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18 784 984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5 946 454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13 564 560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государственных ветеринарных организаций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5 108 236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11 877 011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1 032 990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  объектов в сфере ветеринарии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развитие животноводства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38 881 910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1 333 119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8"/>
        <w:gridCol w:w="713"/>
        <w:gridCol w:w="1573"/>
        <w:gridCol w:w="7593"/>
        <w:gridCol w:w="3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для реализации мер социальной поддержки специалистов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Научные исследования в области охраны окружающей среды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Республике Казахстан в усилении межрегионального сотрудничества для продвижения «Зеленого роста» и реализации Астанинской Инициативы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 содержащих СОЗ (стойкие органические загрязнители) в Казахстане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Очистка природной среды от техногенного загрязнения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природоохранных мероприятий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управлению земельными ресурсами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  по 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477 577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14 036 429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СЭЗ «Национальный индустриальный нефтехимический технопарк»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93"/>
        <w:gridCol w:w="1533"/>
        <w:gridCol w:w="7570"/>
        <w:gridCol w:w="36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10 528 042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2 224 018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«Производительность-2020»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7 621 207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2 850 831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2 832 831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строительства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  атомной энергии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593 156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365 785 673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362 766 504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4 114 874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220 254 641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автодорог республиканского значения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5 121 016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25 507 115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 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 коммуникаций  Республики Казахстан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447 163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16 117 615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1 302 585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704 366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52 481 903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5 022 150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475 657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20"/>
        <w:gridCol w:w="1273"/>
        <w:gridCol w:w="7573"/>
        <w:gridCol w:w="36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субсидирование пассажирских перевозок метрополитеном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2 933 277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сопровождение концессионного проекта строительства «Большая Алматинская кольцевая автомобильная дорога»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251 250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2 859 970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  по обслуживанию бюджетного кредита в рамках межправительственного соглашения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1 242 025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554 629 299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2 183 657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1 283 853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1 232 008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2 009 123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2 009 123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430 751 292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136 832 544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19 200 828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5 222 469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217 962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12"/>
        <w:gridCol w:w="1468"/>
        <w:gridCol w:w="7477"/>
        <w:gridCol w:w="38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Западно-Казахстанской области на обеспечение компенсации потерь и экономической стабильности региона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9 277 489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Условно финансируемые расходы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200 000 000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76 329 781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7 253 220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 оказываемых в рамках программы  «Дорожная карта бизнеса – 2020»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  мер по содействию  экономическому развитию регионов в рамках Программы «Развитие регионов»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Донорский взнос Казахстана в Азиатский фонд развития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Мангистауской области на поддержку предпринимательства в городе Жанаозен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Программы «Развитие регионов»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12 484 168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 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13 602 227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текущих мероприятий в рамках Программы развития моногородов на 2012-2020 годы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8 128 020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10 064 944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16 273 211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в области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2 832 289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984 287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1 757 141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843 897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1 244 204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32"/>
        <w:gridCol w:w="1559"/>
        <w:gridCol w:w="7488"/>
        <w:gridCol w:w="3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 направления «Производительность - 2020»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СЭЗ «Парк инновационных технологий»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462 332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2 009</w:t>
            </w:r>
          </w:p>
        </w:tc>
      </w:tr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4 725 839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4 583 049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 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873 927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1 812 689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строительства и жилищно-коммунального хозяйства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1 568 818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строительства и жилищно-коммунального хозяйства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жилищно-коммунального хозяйства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6 841 816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5 420 214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«Санаторий на побережье озера Балхаш»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1 421 602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сфере религиозной деятельности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263 238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214 241 318</w:t>
            </w:r>
          </w:p>
        </w:tc>
      </w:tr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214 241 318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214 241 318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93"/>
        <w:gridCol w:w="1546"/>
        <w:gridCol w:w="7541"/>
        <w:gridCol w:w="39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865 844 050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13"/>
        <w:gridCol w:w="1331"/>
        <w:gridCol w:w="7538"/>
        <w:gridCol w:w="39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27 322 863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96 487 080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16 951 327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16 951 327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Программы занятости 2020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16 951 327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30 152 400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30 152 400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30 152 400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46 732 725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2 650 628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 покрытие дефицита наличности по бюджетам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1 753 724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71"/>
        <w:gridCol w:w="1308"/>
        <w:gridCol w:w="7456"/>
        <w:gridCol w:w="40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69 164 217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69 164 217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67 937 648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67 937 648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1 226 569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1 226 569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711"/>
        <w:gridCol w:w="1226"/>
        <w:gridCol w:w="7431"/>
        <w:gridCol w:w="41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75 266 800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75 596 800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2 276 632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2 276 632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2 276 632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534 381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534 381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14 100 000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 управляющий холдинг «КазАгро»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14 100 000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35 604 996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14 302 272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21 302 724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18 443 245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«Республиканский центр космической связи» на создание целевых космических систем, технологий и их использование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2 859 479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23 080 791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22 399 021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22 399 021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«Казахстанский центр модернизации и развития жилищно-коммунального хозяйства»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86 550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1173"/>
        <w:gridCol w:w="7453"/>
        <w:gridCol w:w="4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330 000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7453"/>
        <w:gridCol w:w="41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-785 175 680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785 175 680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2013 - 2015 годы"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1107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3"/>
        <w:gridCol w:w="1510"/>
        <w:gridCol w:w="8437"/>
        <w:gridCol w:w="30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5 633 695 818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4 235 152 079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1 664 810 300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1 664 810 300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1 782 930 057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1 558 497 214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33 755 423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181 608 531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3 582 745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5 486 144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771 486 143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748 760 445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22 725 698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15 925 579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15 925 579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59 783 082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41 271 074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2 447 514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10 459 405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22 136 401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1 652 905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4 310 288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1 694 062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1 694 062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93"/>
        <w:gridCol w:w="1513"/>
        <w:gridCol w:w="8413"/>
        <w:gridCol w:w="30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6 344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2 877 577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2 877 577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1 043 242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1 043 242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12 890 783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12 890 783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19 700 000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19 550 000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1 319 060 657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131 060 657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131 060 657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1 188 000 000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1493"/>
        <w:gridCol w:w="8373"/>
        <w:gridCol w:w="30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6 248 380 343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241 795 575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3 497 936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3 024 424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8 100 607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8 075 314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3 417 748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1 594 382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анализу и сопровождению Казахстанского сегмента сетей Интернет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342 162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1 217 468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Центра коммуникаций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37 583 829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4 997 359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3 202 146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3 950 494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19 170 730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 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204 436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1973"/>
        <w:gridCol w:w="7633"/>
        <w:gridCol w:w="3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5 237 435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за аренду офисных помещений для представительств международных организаций, аккредитованных в Республике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46 487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28 660 695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14 693 029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4 073 343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155 964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7 733 373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  государственной базы данных «Е- лицензирование»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1 055 664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73 938 313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 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54 159 479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 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2 549 265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3 798 378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306 682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Создание, внедрение и развитие информационных систем таможенных органов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955 104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3 976 406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1973"/>
        <w:gridCol w:w="7613"/>
        <w:gridCol w:w="30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6 259 628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783 510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7 784 715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3 179 995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Взаимодействие с международными рейтинговыми агентствами по вопросам пересмотра суверенного кредитного рейтинга Республики Казахстан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экономического развития и торговли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проведения ежегодного заседания Азиатского банка развития в городе Астана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1 031 391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40 934 528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761 239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30 456 304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9 619 733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1 409 786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973 429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  по контролю за исполнением республиканского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8 805 714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  деятельности и межотраслевой координации государственной  статистики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6 044 142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1 365 360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государственной статистики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285 816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1973"/>
        <w:gridCol w:w="7593"/>
        <w:gridCol w:w="3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1 019 309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1 787 443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1 106 226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462 655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 в области государственной службы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Экспертная поддержка по реализации Концепции новой модели государственной службы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7 200 471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7 200 471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  верховенства Конституции Республики Казахстан на территории республики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278 911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17 506 736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16 825 441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401 865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400 141 330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76 879 362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 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8 773 834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34 994 975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  защиты от чрезвычайных ситуаций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22 684 549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1973"/>
        <w:gridCol w:w="7493"/>
        <w:gridCol w:w="3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учреждений Министерства по чрезвычайным ситуациям 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3 065 903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  в зарубежных учебных заведениях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1 051 369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834 503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314 633 098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  политики в области организации обороны и Вооруженных Сил  Республики Казахстан  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2 085 074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10 720 265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  объектов  Вооруженных Сил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9 985 453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86 887 071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34 437 740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  Министерства обороны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8 724 644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782 989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442 720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17 674 733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  Вооруженных Сил 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138 533 276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3 144 285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8 628 870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  в выполнении церемониальных ритуалов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5 691 338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2 937 532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524 884 833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247 280 881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53 975 456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2173"/>
        <w:gridCol w:w="7273"/>
        <w:gridCol w:w="31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51 938 219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838 465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  объектов общественного порядка, безопасности и уголовно - 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10 574 706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20 916 442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9 817 929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4 134 758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9 665 828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7 034 876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4 380 604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13 257 124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1 299 707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  и обвиняемых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33 229 144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  уголовно-исполнительной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4 907 229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  обеспечение безопасности дорожного движения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715 820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  областным бюджетам, бюджету  города  Алматы  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2 070 690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16 455 346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505 125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57 499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23 281 635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8 480 248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2 180 042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2153"/>
        <w:gridCol w:w="7193"/>
        <w:gridCol w:w="33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1 514 866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498 145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3 577 125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5 650 729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178 426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163 743 727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160 843 429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2 900 298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7 836 427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7 836 427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26 925 650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2 065 529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23 050 441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446 414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27 750 833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20 899 118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  учетной, статистической информацией в сфере правовой статистики и специальных учетов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4 090 988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2133"/>
        <w:gridCol w:w="7133"/>
        <w:gridCol w:w="34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органов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791 469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219 719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17 650 505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11 621 446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 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3 786 576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9 720 850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9 142 715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578 135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480 395 220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46 173 436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46 059 436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8 761 691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8 745 426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  бюджету Алматинской области 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701 759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701 759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10 099 835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9 030 591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710 563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2173"/>
        <w:gridCol w:w="7813"/>
        <w:gridCol w:w="27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 и менеджеров в сфере экономики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369 091 887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4 226 026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 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2 791 840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8 110 731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2 776 297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32 848 800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557 987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36 809 510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35 511 155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4 155 657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93 936 645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8 568 117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16 520 327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Государственной программы развития образования в Республике Казахстан на 2011-2020 годы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2 331 193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1 589 056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4 777 560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29 298 939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2173"/>
        <w:gridCol w:w="7273"/>
        <w:gridCol w:w="33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12 008 462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1 564 167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31 554 182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9 501 680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15 558 734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Алматинской области на содержание школы-интерната для детей с проблемами зрения в городе Есик Енбекшиказахского района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9 561 328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876 849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2 576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39 869 043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 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668 512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26 342 205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1 697 519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11 012 640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1973"/>
        <w:gridCol w:w="7633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1 374 265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1 284 299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925 489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2 999 343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2 482 382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516 961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530 178 309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2 425 264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          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4 909 606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4 909 606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517 345 722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13 562 716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72 221 579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11 363 787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995 512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168 934 627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230 423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4 148 471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  экспертизе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744 706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6 927 034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2 972 812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1933"/>
        <w:gridCol w:w="7613"/>
        <w:gridCol w:w="3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216 016 679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14 392 537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2 277 753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44 500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5 045 573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4 748 714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75 379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1 475 626 909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1 475 626 909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 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3 127 616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1 199 458 133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89 479 886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69 686 106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2 551 065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20 977 265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668 216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 Министерства труда и социальной защиты населения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 организаций социальной защиты на республиканском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Национального плана действий по обеспечению прав и улучшению качества жизни инвалидов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6 568 863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Восточно-Казахстанской области на содержание вновь вводимых объектов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1973"/>
        <w:gridCol w:w="7553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 занятости 2020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79 954 495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919 000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173 150 719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168 650 719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53 238 052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26 869 054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23 147 113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87 479 084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  научно-историческим  ценностям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1 532 745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  информации в библиотеках республиканского значения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53 717 979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77 557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6833"/>
        <w:gridCol w:w="32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  историко-культурного наследия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 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  памятников историко-культурного наследия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  изучения культурного наследия казахского народа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 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1 187 292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35 567 568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30 687 358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553 778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12 310 975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16 686 556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89 244 072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321 396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6793"/>
        <w:gridCol w:w="32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14 525 188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903 650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нефтяной, газовой и нефтехимической промышленности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13 550 285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72 726 160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в топливно-энергетическом комплексе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1 086 073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14 201 011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  «Карагандаликвидшахт»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55 656 488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  атомной энергии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1 671 328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и  обеспечению безопасности при использовании атомной энергии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атомной энергии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1 248 755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73 228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175 136 261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156 912 605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Планирование, регулирование, управление в сфере сельского хозяйства и природопользования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12 388 826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11 150 207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 области 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17 157 730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1307"/>
        <w:gridCol w:w="1566"/>
        <w:gridCol w:w="7443"/>
        <w:gridCol w:w="31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  Министерства сельского хозяйства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формирование региональных стабилизационных фондов продовольственных товаров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Астаны на создание «зеленого пояса»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 и мелиорация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7 315 466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перерабатывающих производств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18 696 341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государственных ветеринарных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11 826 699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развитие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38 881 910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459 936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1 509 171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5 265 408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8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Научные исследования в области охраны окружающей среды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37 191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5 461 281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управлению земельными ресурсами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2 619 899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2 020 403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5 493 455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  по 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5 493 455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494 341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15 146 534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1 057 646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СЭЗ «Национальный индустриальный нефтехимический технопарк»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11 967 845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2 784 748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«Производительность-2020»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8 500 280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1 517 272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13"/>
        <w:gridCol w:w="28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строительства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  атомной энергии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603 771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405 739 303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400 369 289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4 041 854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222 169 348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автодорог республиканского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21 762 264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79 107 317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4 447 451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субсидирование пассажирских перевозок метрополитеном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2 816 477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сопровождение концессионного проекта строительства «Большая Алматинская кольцевая автомобильная дорога»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5 210 030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8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  по обслуживанию бюджетного кредита в рамках межправительственного соглашения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3 666 476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101 396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459 106 792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2 183 657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1 192 034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1 192 034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2 339 897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2 339 897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302 339 287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45 932 785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19 200 828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186 371 579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5 598 699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94 017 004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 оказываемых в рамках программы  «Дорожная карта бизнеса – 2020»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  мер по содействию  экономическому развитию регионов в рамках Программы «Развитие регионов»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1 486 250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13"/>
        <w:gridCol w:w="1573"/>
        <w:gridCol w:w="7953"/>
        <w:gridCol w:w="25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Мангистауской области на поддержку предпринимательства в городе Жанаозен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Программы «Развитие регионов»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 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13 764 266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текущих мероприятий в рамках Программы развития моногородов на 2012-2020 годы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8 153 894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27 583 392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23 078 056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в области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2 701 463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984 287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1 747 516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843 942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1 290 046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 направления «Производительность - 2020»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3 888 214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3 797 048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 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873 927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473"/>
        <w:gridCol w:w="25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17 775 469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строительства и жилищно-коммунального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1 568 878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строительства и жилищно-коммунального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жилищно-коммунального хозяйства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266 510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241 241 820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241 241 820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241 241 820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949 113 582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949 113 582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949 113 582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733"/>
        <w:gridCol w:w="1573"/>
        <w:gridCol w:w="7033"/>
        <w:gridCol w:w="25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76 054 132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149 097 932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20 634 238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Программы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20 634 238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46 732 725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21 730 969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 покрытие дефицита наличности по бюджетам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20 840 224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«Фонд национального благосостояния «Самрук-Казына» для обеспечения конкурентоспособности и устойчивости национальной экономики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18 931 411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1 908 813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433"/>
        <w:gridCol w:w="26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73 043 800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73 043 800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71 817 231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71 817 231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1 226 569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1 226 569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413"/>
        <w:gridCol w:w="26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68 177 343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68 527 343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979 229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979 229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348 163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348 163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34 048 313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20 314 519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20 314 519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13 733 794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13 733 794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33 151 638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1 213 870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1 213 870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1 708 935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«Центр обслуживания населения»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1 708 935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на создание метеорологической автоматизированной радиолокационной сети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3 560 716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«Ипотечная организация Казахстанская ипотечная компания»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26 250 000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413"/>
        <w:gridCol w:w="25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7253"/>
        <w:gridCol w:w="35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-758 916 000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758 916 000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2013 - 2015 годы"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1107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6 295 147 713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4 846 776 651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1 932 895 800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1 932 895 800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2 043 220 502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1 813 877 536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38 312 405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181 326 850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3 833 537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5 870 174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853 829 979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828 831 711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24 998 268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16 830 370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16 830 370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61 561 653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42 246 580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2 384 019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11 394 058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22 062 711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1 570 532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4 569 008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1 727 330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1 727 330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6 788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719 242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13 782 705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13 782 705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21 150 000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1 365 659 409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177 659 409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177 659 409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1 188 000 000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6 965 863 939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223 488 236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3 537 728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3 052 890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8 395 723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8 374 645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3 481 046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1 626 907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анализу и сопровождению Казахстанского сегмента сетей Интернет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1 217 473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Центра коммуникаций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36 567 596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4 997 359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3 202 146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19 170 730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 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204 436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312"/>
        <w:gridCol w:w="1573"/>
        <w:gridCol w:w="7690"/>
        <w:gridCol w:w="29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5 237 435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за аренду офисных помещений для представительств международных организаций, аккредитованных в Республике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46 487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27 948 815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14 693 029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4 769 682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7 733 373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62 151 192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 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54 207 666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1 812 499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4 641 796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6 186 315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3 180 669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13"/>
        <w:gridCol w:w="1573"/>
        <w:gridCol w:w="7253"/>
        <w:gridCol w:w="33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Взаимодействие с международными рейтинговыми агентствами по вопросам пересмотра суверенного кредитного рейтинга Республики Казахстан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экономического развития и торговли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13 050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35 102 580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761 239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24 674 243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9 547 161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1 336 498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973 433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  по контролю за исполнением республиканского бюджета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8 365 458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  деятельности и межотраслевой координации государственной  статистики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6 129 864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1 365 360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государственной статистики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473 671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2 246 087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1 263 894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ызмет»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797 001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6753"/>
        <w:gridCol w:w="33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 в области государственной службы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9 660 400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9 660 400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  верховенства Конституции Республики Казахстан на территории республики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17 342 485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16 738 563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148 492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403 432 546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72 932 512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 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8 781 190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35 096 154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  защиты от чрезвычайных ситуаций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21 366 861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422 141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учреждений Министерства по чрезвычайным ситуациям Республики Казахстан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2 280 045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  в зарубежных учебных заведениях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319 933 176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  политики в области организации обороны и Вооруженных Сил  Республики Казахстан  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2 105 902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9 778 086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  объектов  Вооруженных Сил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9 995 618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6753"/>
        <w:gridCol w:w="33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86 887 072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36 075 717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  Министерства обороны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9 047 203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20 634 790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  Вооруженных Сил 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139 561 007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184 942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10 566 858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  в выполнении церемониальных ритуалов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5 691 338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4 875 520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508 303 766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695 749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237 026 140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54 312 288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50 620 461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838 746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  объектов общественного порядка, безопасности и уголовно - исполнительной системы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5 868 606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20 998 240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10 812 876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4 248 591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9 911 959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7 598 140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4 863 671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13"/>
        <w:gridCol w:w="1573"/>
        <w:gridCol w:w="7253"/>
        <w:gridCol w:w="33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13 034 483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  и обвиняемых лиц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33 229 360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  уголовно-исполнительной системы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16 455 346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230 292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22 508 784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8 202 613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2 073 095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1 514 866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498 145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3 577 125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5 650 729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326 688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160 611 090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157 564 075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3 047 015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7 842 705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7 842 705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25 954 215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2 065 555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22 891 349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26 492 743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20 975 088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8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  учетной, статистической информацией в сфере правовой статистики и специальных учетов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20 295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17 600 431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11 617 074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380 357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 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3 786 757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446 771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9 571 909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9 571 909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482 006 525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34 941 824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34 827 824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8 715 817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8 715 817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703 781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10 105 888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9 025 525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 и менеджеров в сфере экономики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388 784 561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4 401 026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073"/>
        <w:gridCol w:w="1573"/>
        <w:gridCol w:w="7993"/>
        <w:gridCol w:w="2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 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3 167 288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35 212 565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36 809 510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31 572 146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94 861 422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8 233 133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16 355 388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34 461 936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12 483 493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40 442 243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306"/>
        <w:gridCol w:w="1564"/>
        <w:gridCol w:w="7927"/>
        <w:gridCol w:w="27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15 435 109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17 109 962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Алматинской области на содержание школы-интерната для детей с проблемами зрения в городе Есик Енбекшиказахского района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9 850 854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2 576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32 981 152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 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27 731 415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1 719 642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266 397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1 374 265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1 284 299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928 420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155 588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306"/>
        <w:gridCol w:w="1564"/>
        <w:gridCol w:w="7413"/>
        <w:gridCol w:w="2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3 062 686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2 542 502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520 184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537 385 867</w:t>
            </w:r>
          </w:p>
        </w:tc>
      </w:tr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          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5 035 705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5 035 705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458 452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524 051 889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16 069 022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59 172 998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12 129 978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181 038 032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1 179 198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  экспертизе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2 527 105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4 442 093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2 394 808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233 147 465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9 566 275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1 779 061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5 387 340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4 859 756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312"/>
        <w:gridCol w:w="1571"/>
        <w:gridCol w:w="7438"/>
        <w:gridCol w:w="27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299 285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1 703 086 592</w:t>
            </w:r>
          </w:p>
        </w:tc>
      </w:tr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1 703 086 592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  населения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3 209 276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1 421 126 535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98 965 309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76 421 862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2 662 141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23 171 347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 Министерства труда и социальной защиты населения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 организаций социальной защиты на республиканском уровне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Восточно-Казахстанской области на содержание вновь вводимых объектов социального обеспечения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 занятости 2020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74 744 315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919 000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157 081 102</w:t>
            </w:r>
          </w:p>
        </w:tc>
      </w:tr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3 813 443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3 813 443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153 267 659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57 886 777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16 003 412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312"/>
        <w:gridCol w:w="1571"/>
        <w:gridCol w:w="7418"/>
        <w:gridCol w:w="2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13 898 204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15 154 266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84 653 178</w:t>
            </w:r>
          </w:p>
        </w:tc>
      </w:tr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2 343 274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  научно-историческим  ценностям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795 551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1 534 243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  информации в библиотеках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54 378 144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1 647 014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2 409 890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1 171 354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5 423 312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  историко-культурного наследия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1 068 209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 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887 501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  памятников историко-культурного наследия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711 702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  изучения культурного наследия казахского народа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1 017 471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 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1 270 402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37 170 048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313"/>
        <w:gridCol w:w="1573"/>
        <w:gridCol w:w="7430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27 164 906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573 422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12 934 427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12 803 695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88 161 505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14 537 471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903 650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нефтяной, газовой и нефтехимической промышленности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13 548 988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71 395 688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в топливно-энергетическом комплексе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17 102 504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  «Карагандаликвидшахт»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52 326 139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433"/>
        <w:gridCol w:w="26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  атомной энергии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1 904 755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и  обеспечению безопасности при использовании атомной энергии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атомной энергии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1 452 885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170 567 460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152 775 242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Планирование, регулирование, управление в сфере сельского хозяйства и природопользования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12 388 034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11 150 207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 области 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16 724 807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2 528 468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  Министерства сельского хозяйства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формирование региональных стабилизационных фондов продовольственных товаров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3 170 135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Астаны на создание «зеленого пояса»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 и мелиорация земель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7 304 451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3 326 643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перерабатывающих производств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18 696 341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5 920 187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11 665 490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развитие животноводства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38 881 910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459 936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4 763 945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1 950 352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Научные исследования в области охраны окружающей среды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2 427 289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4 935 688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управлению земельными ресурсами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2 108 145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2 020 403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5 877 997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  по 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5 877 997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508 888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508 888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10 437 811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368 717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СЭЗ «Национальный индустриальный нефтехимический технопарк»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290 231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9 008 691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2 350 922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«Производительность-2020»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5 948 400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строительства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  атомной энергии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617 559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198 023 587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193 268 521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4 158 287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автодорог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4 766 865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17 778 114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44 106 160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3 589 722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474 112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субсидирование пассажирских перевозок метрополитеном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283 431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4 593 255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  по обслуживанию бюджетного кредита в рамках межправительственного соглашения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3 142 493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101 934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1 258 413 016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2 183 657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1 193 789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1 193 789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1 818 788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1 818 788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1 096 032 550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48 969 929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19 200 828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991 560 497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6 049 421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251 875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103 961 997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4 355 000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13"/>
        <w:gridCol w:w="1573"/>
        <w:gridCol w:w="7713"/>
        <w:gridCol w:w="26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 оказываемых в рамках программы  «Дорожная карта бизнеса – 2020»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  мер по содействию  экономическому развитию регионов в рамках Программы «Развитие регионов»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Программы «Развитие регионов»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 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13 454 744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текущих мероприятий в рамках Программы развития моногородов на 2012-2020 годы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8 162 504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37 909 523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20 191 063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в области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2 703 511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984 287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1 376 626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903 018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1 363 193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 направления «Производительность - 2020»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7 342 043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3 767 497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3 752 362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879 620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13"/>
        <w:gridCol w:w="26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 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5 693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17 775 532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строительства и жилищно-коммунального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1 568 941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строительства и жилищно-коммунального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жилищно-коммунального хозяйства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712 224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434 646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273 633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241 241 820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241 241 820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241 241 820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899 580 928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899 580 928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899 580 928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533"/>
        <w:gridCol w:w="25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17 948 187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110 627 514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23 926 357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23 926 357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37 000 000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46 732 725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2 968 432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884 586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 покрытие дефицита наличности по бюджетам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2 083 846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2 083 846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312"/>
        <w:gridCol w:w="1573"/>
        <w:gridCol w:w="7570"/>
        <w:gridCol w:w="25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92 679 327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92 679 327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91 452 758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91 452 758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1 226 569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1 226 569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268"/>
        <w:gridCol w:w="1515"/>
        <w:gridCol w:w="7823"/>
        <w:gridCol w:w="24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47 115 587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47 465 587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826 229</w:t>
            </w:r>
          </w:p>
        </w:tc>
      </w:tr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826 229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14 302 272</w:t>
            </w:r>
          </w:p>
        </w:tc>
      </w:tr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  Республики Казахстан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14 302 272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32 337 086</w:t>
            </w:r>
          </w:p>
        </w:tc>
      </w:tr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1 213 870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1 213 870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на создание метеорологической автоматизированной радиолокационной сети Республики Казахстан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3 560 716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«Ипотечная организация Казахстанская ипотечная компания»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27 562 500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8013"/>
        <w:gridCol w:w="27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-735 780 000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735 780 000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2013 - 2015 годы"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1107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2013 год,</w:t>
      </w:r>
      <w:r>
        <w:br/>
      </w:r>
      <w:r>
        <w:rPr>
          <w:rFonts w:ascii="Times New Roman"/>
          <w:b/>
          <w:i w:val="false"/>
          <w:color w:val="000000"/>
        </w:rPr>
        <w:t>
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10"/>
        <w:gridCol w:w="402"/>
        <w:gridCol w:w="575"/>
        <w:gridCol w:w="8237"/>
        <w:gridCol w:w="368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2 740 504 777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2 740 004 777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997 912 312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997 912 312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1 742 092 465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1 742 092 465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  государственными 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  государственными 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2013 - 2015 годы"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1107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 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007"/>
        <w:gridCol w:w="1007"/>
        <w:gridCol w:w="10219"/>
      </w:tblGrid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   медицинской помощи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</w:tr>
      <w:tr>
        <w:trPr>
          <w:trHeight w:val="40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2013 - 2015 годы"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1107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0"/>
      </w:tblGrid>
      <w:tr>
        <w:trPr>
          <w:trHeight w:val="375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75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90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25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555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855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405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60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10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675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55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15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30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75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840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630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585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</w:tr>
      <w:tr>
        <w:trPr>
          <w:trHeight w:val="360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630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15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720" w:hRule="atLeast"/>
        </w:trPr>
        <w:tc>
          <w:tcPr>
            <w:tcW w:w="1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и гарантированный</w:t>
      </w:r>
      <w:r>
        <w:br/>
      </w:r>
      <w:r>
        <w:rPr>
          <w:rFonts w:ascii="Times New Roman"/>
          <w:b/>
          <w:i w:val="false"/>
          <w:color w:val="000000"/>
        </w:rPr>
        <w:t>
государством долг, долг по поручительствам государства</w:t>
      </w:r>
      <w:r>
        <w:br/>
      </w:r>
      <w:r>
        <w:rPr>
          <w:rFonts w:ascii="Times New Roman"/>
          <w:b/>
          <w:i w:val="false"/>
          <w:color w:val="000000"/>
        </w:rPr>
        <w:t>
(по состоянию на 1 июля 2012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периодичность: квартальная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047"/>
        <w:gridCol w:w="7776"/>
        <w:gridCol w:w="2102"/>
        <w:gridCol w:w="1828"/>
      </w:tblGrid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тыс.долл. США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долг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3 500 540 197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23 427 521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 Правительства Республики Казахстан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3 035 549 762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20 315 552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2 373 797 404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15 886 745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 казначейские обязательства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75 799 507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507 292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 казначейские обязательства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496 856 241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3 325 233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сберегательные казначейские обязательства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760 752 367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5 091 369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казначейские обязательства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977 159 104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6 539 681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индексированные казначейские обязательства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52 909 000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354 096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среднесрочные казначейские обязательства для физических лиц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9 578 013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743 171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661 752 358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4 428 807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 и Развития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311 643 971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2 085 691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133 538 434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893 712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19 925 719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22 125 370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Фонд Развития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741 813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Фонд Арабского Экономического Развития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1 572 809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Абу-Даби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1 580 076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Японское агентство международного сотрудничества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138 093 966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924 200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агентство Правительства Германии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2 646 200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коммерческие банки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29 884 000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Национального Банка Республики Казахстан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449 495 839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3 008 271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449 495 839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3 008 271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местных исполнительных органов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147 365 743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986 252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Правительством Республики Казахстан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131 871 146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882 554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прочими кредиторами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15 494 597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Гарантированный государством долг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76 473 749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511 804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6 779 241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69 694 508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466 434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по поручительствам государства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40 249 360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269 371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40 249 360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269 371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государственный и гарантированный государством долг, долг по поручительствам государства (I + II + III)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3 617 263 306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24 208 696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Справочно: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доллара США на 30.06.2012г. -149,42 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Источник: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Казахстан, Национальный Банк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 без учета взаимных требований (долга местных исполнительных органов перед Правительством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оценка долга подлежит уточнению по завершению процесса формирования и сверки базы данных по долговым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обязательствам местных исполнительных органов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