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d545" w14:textId="885d5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инновационных грантов на приобретение технологий, проведение промышленных исследований, поддержку деятельности по производству высокотехнологичной продукции на начальном этапе развития, патентование в зарубежных странах и (или) региональных патентных организациях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августа 2012 года № 1036. Утратило силу постановлением Правительства Республики Казахстан от 25 декабря 2015 года № 1063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25.12.2015 </w:t>
      </w:r>
      <w:r>
        <w:rPr>
          <w:rFonts w:ascii="Times New Roman"/>
          <w:b w:val="false"/>
          <w:i w:val="false"/>
          <w:color w:val="ff0000"/>
          <w:sz w:val="28"/>
        </w:rPr>
        <w:t>№ 1063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по инвестициям и развитию Республики Казахстан от 27 февраля 2015 года № 211.</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статьи 4 Закона Республики Казахстан от 9 января 2012 года «О государственной поддержке индустриально-инновационной деятельности»,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инновационных грантов на приобретение технологий, проведение промышленных исследований, поддержку деятельности по производству высокотехнологичной продукции на начальном этапе развития, патентование в зарубежных странах и (или) региональных патентных организациях.</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истечению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августа 2012 года № 1036</w:t>
      </w:r>
    </w:p>
    <w:bookmarkEnd w:id="1"/>
    <w:bookmarkStart w:name="z6" w:id="2"/>
    <w:p>
      <w:pPr>
        <w:spacing w:after="0"/>
        <w:ind w:left="0"/>
        <w:jc w:val="left"/>
      </w:pPr>
      <w:r>
        <w:rPr>
          <w:rFonts w:ascii="Times New Roman"/>
          <w:b/>
          <w:i w:val="false"/>
          <w:color w:val="000000"/>
        </w:rPr>
        <w:t xml:space="preserve"> 
Правила предоставления инновационных грантов на приобретение</w:t>
      </w:r>
      <w:r>
        <w:br/>
      </w:r>
      <w:r>
        <w:rPr>
          <w:rFonts w:ascii="Times New Roman"/>
          <w:b/>
          <w:i w:val="false"/>
          <w:color w:val="000000"/>
        </w:rPr>
        <w:t>
технологий, проведение промышленных исследований, поддержку</w:t>
      </w:r>
      <w:r>
        <w:br/>
      </w:r>
      <w:r>
        <w:rPr>
          <w:rFonts w:ascii="Times New Roman"/>
          <w:b/>
          <w:i w:val="false"/>
          <w:color w:val="000000"/>
        </w:rPr>
        <w:t>
деятельности по производству высокотехнологичной продукции на</w:t>
      </w:r>
      <w:r>
        <w:br/>
      </w:r>
      <w:r>
        <w:rPr>
          <w:rFonts w:ascii="Times New Roman"/>
          <w:b/>
          <w:i w:val="false"/>
          <w:color w:val="000000"/>
        </w:rPr>
        <w:t>
начальном этапе развития, патентование в зарубежных странах и</w:t>
      </w:r>
      <w:r>
        <w:br/>
      </w:r>
      <w:r>
        <w:rPr>
          <w:rFonts w:ascii="Times New Roman"/>
          <w:b/>
          <w:i w:val="false"/>
          <w:color w:val="000000"/>
        </w:rPr>
        <w:t>
(или) региональных патентных организациях</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Настоящие Правила предоставления инновационных грантов на приобретение технологий, проведение промышленных исследований, поддержку деятельности по производству высокотехнологичной продукции на начальном этапе развития, патентование в зарубежных странах и (или) региональных патентных организациях (далее – Правила) разработаны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статьи 4 Закона  Республики Казахстан от 9 января 2012 года «О государственной поддержке индустриально-инновационной деятельности» и определяют порядок предоставления инновационных грантов на приобретение технологий, проведение промышленных исследований, поддержку деятельности по производству высокотехнологичной продукции на начальном этапе развития, патентование в зарубежных странах и (или) региональных патентных организациях.</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грант – инновационный грант на приобретение технологий, проведение промышленных исследований, поддержку деятельности по производству высокотехнологичной продукции на начальном этапе развития, патентование в зарубежных странах и (или) региональных патентных организациях;</w:t>
      </w:r>
      <w:r>
        <w:br/>
      </w:r>
      <w:r>
        <w:rPr>
          <w:rFonts w:ascii="Times New Roman"/>
          <w:b w:val="false"/>
          <w:i w:val="false"/>
          <w:color w:val="000000"/>
          <w:sz w:val="28"/>
        </w:rPr>
        <w:t>
</w:t>
      </w:r>
      <w:r>
        <w:rPr>
          <w:rFonts w:ascii="Times New Roman"/>
          <w:b w:val="false"/>
          <w:i w:val="false"/>
          <w:color w:val="000000"/>
          <w:sz w:val="28"/>
        </w:rPr>
        <w:t>
      2) грантополучатель – заявитель, получивший грант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3) инновационный грант – бюджетные средства, предоставляемые субъектам индустриально-инновационной деятельности на безвозмездной основе для реализации их индустриально-инновационных проектов в рамках приоритетных направлений предоставления инновационных грантов;</w:t>
      </w:r>
      <w:r>
        <w:br/>
      </w:r>
      <w:r>
        <w:rPr>
          <w:rFonts w:ascii="Times New Roman"/>
          <w:b w:val="false"/>
          <w:i w:val="false"/>
          <w:color w:val="000000"/>
          <w:sz w:val="28"/>
        </w:rPr>
        <w:t>
</w:t>
      </w:r>
      <w:r>
        <w:rPr>
          <w:rFonts w:ascii="Times New Roman"/>
          <w:b w:val="false"/>
          <w:i w:val="false"/>
          <w:color w:val="000000"/>
          <w:sz w:val="28"/>
        </w:rPr>
        <w:t xml:space="preserve">
      4) индустриально-инновационный проект (далее </w:t>
      </w:r>
      <w:r>
        <w:rPr>
          <w:rFonts w:ascii="Times New Roman"/>
          <w:b/>
          <w:i w:val="false"/>
          <w:color w:val="000000"/>
          <w:sz w:val="28"/>
        </w:rPr>
        <w:t>–</w:t>
      </w:r>
      <w:r>
        <w:rPr>
          <w:rFonts w:ascii="Times New Roman"/>
          <w:b w:val="false"/>
          <w:i w:val="false"/>
          <w:color w:val="000000"/>
          <w:sz w:val="28"/>
        </w:rPr>
        <w:t xml:space="preserve"> проект) – комплекс мероприятий, направленный на трансферт технологий, создание новых или усовершенствованных производств, технологий, товаров, работ и услуг, реализуемый в течение определенного срока времени;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государственной поддержки индустриально-инновационной деятельности (далее </w:t>
      </w:r>
      <w:r>
        <w:rPr>
          <w:rFonts w:ascii="Times New Roman"/>
          <w:b/>
          <w:i w:val="false"/>
          <w:color w:val="000000"/>
          <w:sz w:val="28"/>
        </w:rPr>
        <w:t>–</w:t>
      </w:r>
      <w:r>
        <w:rPr>
          <w:rFonts w:ascii="Times New Roman"/>
          <w:b w:val="false"/>
          <w:i w:val="false"/>
          <w:color w:val="000000"/>
          <w:sz w:val="28"/>
        </w:rPr>
        <w:t xml:space="preserve"> уполномоченный орган) – центральный исполнительный орган, осуществляющий руководство в сфере индустрии и индустриально-инновационного развития, а также осуществляющий в пределах, предусмотренных законодательством межотраслевую координацию и участие в реализации государственной поддержки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xml:space="preserve">
      6) субъекты индустриально-инновационной деятельности – физические и (или) юридические лица, реализующие проекты в приоритетных секторах экономики Республики Казахстан;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национальный институт</w:t>
      </w:r>
      <w:r>
        <w:rPr>
          <w:rFonts w:ascii="Times New Roman"/>
          <w:b w:val="false"/>
          <w:i w:val="false"/>
          <w:color w:val="000000"/>
          <w:sz w:val="28"/>
        </w:rPr>
        <w:t xml:space="preserve"> – национальный институт развития в области технологического развития;</w:t>
      </w:r>
      <w:r>
        <w:br/>
      </w:r>
      <w:r>
        <w:rPr>
          <w:rFonts w:ascii="Times New Roman"/>
          <w:b w:val="false"/>
          <w:i w:val="false"/>
          <w:color w:val="000000"/>
          <w:sz w:val="28"/>
        </w:rPr>
        <w:t>
</w:t>
      </w:r>
      <w:r>
        <w:rPr>
          <w:rFonts w:ascii="Times New Roman"/>
          <w:b w:val="false"/>
          <w:i w:val="false"/>
          <w:color w:val="000000"/>
          <w:sz w:val="28"/>
        </w:rPr>
        <w:t>
      8) промышленные исследования – научно-исследовательские, научно-технические и опытно-конструкторские работы, проводимые субъектом индустриально-инновационной деятельности, с целью улучшения им осуществляемых производственных процессов и (или) характеристик выпускаемых товаров или оказываемых услуг;</w:t>
      </w:r>
      <w:r>
        <w:br/>
      </w:r>
      <w:r>
        <w:rPr>
          <w:rFonts w:ascii="Times New Roman"/>
          <w:b w:val="false"/>
          <w:i w:val="false"/>
          <w:color w:val="000000"/>
          <w:sz w:val="28"/>
        </w:rPr>
        <w:t>
</w:t>
      </w:r>
      <w:r>
        <w:rPr>
          <w:rFonts w:ascii="Times New Roman"/>
          <w:b w:val="false"/>
          <w:i w:val="false"/>
          <w:color w:val="000000"/>
          <w:sz w:val="28"/>
        </w:rPr>
        <w:t>
      9) объект промышленной собственности – изобретения, полезные модели и промышленные образцы;</w:t>
      </w:r>
      <w:r>
        <w:br/>
      </w:r>
      <w:r>
        <w:rPr>
          <w:rFonts w:ascii="Times New Roman"/>
          <w:b w:val="false"/>
          <w:i w:val="false"/>
          <w:color w:val="000000"/>
          <w:sz w:val="28"/>
        </w:rPr>
        <w:t>
</w:t>
      </w:r>
      <w:r>
        <w:rPr>
          <w:rFonts w:ascii="Times New Roman"/>
          <w:b w:val="false"/>
          <w:i w:val="false"/>
          <w:color w:val="000000"/>
          <w:sz w:val="28"/>
        </w:rPr>
        <w:t>
      10) заявка – заявление </w:t>
      </w:r>
      <w:r>
        <w:rPr>
          <w:rFonts w:ascii="Times New Roman"/>
          <w:b w:val="false"/>
          <w:i w:val="false"/>
          <w:color w:val="000000"/>
          <w:sz w:val="28"/>
        </w:rPr>
        <w:t>установленного</w:t>
      </w:r>
      <w:r>
        <w:rPr>
          <w:rFonts w:ascii="Times New Roman"/>
          <w:b w:val="false"/>
          <w:i w:val="false"/>
          <w:color w:val="000000"/>
          <w:sz w:val="28"/>
        </w:rPr>
        <w:t xml:space="preserve"> образца с приложением необходимых документов согласно требованиям настоящих Правил;</w:t>
      </w:r>
      <w:r>
        <w:br/>
      </w:r>
      <w:r>
        <w:rPr>
          <w:rFonts w:ascii="Times New Roman"/>
          <w:b w:val="false"/>
          <w:i w:val="false"/>
          <w:color w:val="000000"/>
          <w:sz w:val="28"/>
        </w:rPr>
        <w:t>
</w:t>
      </w:r>
      <w:r>
        <w:rPr>
          <w:rFonts w:ascii="Times New Roman"/>
          <w:b w:val="false"/>
          <w:i w:val="false"/>
          <w:color w:val="000000"/>
          <w:sz w:val="28"/>
        </w:rPr>
        <w:t xml:space="preserve">
      11) заявитель – физическое или юридическое лицо, соответствующее требованиям настоящих Правил, предоставившее заявку в национальный институт на получение гранта; </w:t>
      </w:r>
      <w:r>
        <w:br/>
      </w:r>
      <w:r>
        <w:rPr>
          <w:rFonts w:ascii="Times New Roman"/>
          <w:b w:val="false"/>
          <w:i w:val="false"/>
          <w:color w:val="000000"/>
          <w:sz w:val="28"/>
        </w:rPr>
        <w:t>
</w:t>
      </w:r>
      <w:r>
        <w:rPr>
          <w:rFonts w:ascii="Times New Roman"/>
          <w:b w:val="false"/>
          <w:i w:val="false"/>
          <w:color w:val="000000"/>
          <w:sz w:val="28"/>
        </w:rPr>
        <w:t>
      12) технология – процесс и (или) комплекс оборудования, работающего в едином производственном цикле, использование которых обеспечивает получение новых или усовершенствованных товаров, работ и услуг.</w:t>
      </w:r>
      <w:r>
        <w:br/>
      </w:r>
      <w:r>
        <w:rPr>
          <w:rFonts w:ascii="Times New Roman"/>
          <w:b w:val="false"/>
          <w:i w:val="false"/>
          <w:color w:val="000000"/>
          <w:sz w:val="28"/>
        </w:rPr>
        <w:t>
</w:t>
      </w:r>
      <w:r>
        <w:rPr>
          <w:rFonts w:ascii="Times New Roman"/>
          <w:b w:val="false"/>
          <w:i w:val="false"/>
          <w:color w:val="000000"/>
          <w:sz w:val="28"/>
        </w:rPr>
        <w:t>
      3. Гранты предоставляются заявителям в рамках приоритетных направлений предоставления инновационных грантов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государственной поддержке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xml:space="preserve">
      4. Заявителями на получение грантов являются субъекты индустриально-инновационной деятельности, осуществляющие свою деятельность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5. Заявителями на получение грантов не могут являться юридические лица, собственники и первые руководители указанных юридических лиц, находящиеся в процессе ликвидации, признанные несостоятельными (банкротами), на имущество которых наложен арест и (или) экономическая деятельность которых приостановлена, физические лица, признанные несостоятельными, и на имущество которых наложен арест.</w:t>
      </w:r>
      <w:r>
        <w:br/>
      </w:r>
      <w:r>
        <w:rPr>
          <w:rFonts w:ascii="Times New Roman"/>
          <w:b w:val="false"/>
          <w:i w:val="false"/>
          <w:color w:val="000000"/>
          <w:sz w:val="28"/>
        </w:rPr>
        <w:t>
</w:t>
      </w:r>
      <w:r>
        <w:rPr>
          <w:rFonts w:ascii="Times New Roman"/>
          <w:b w:val="false"/>
          <w:i w:val="false"/>
          <w:color w:val="000000"/>
          <w:sz w:val="28"/>
        </w:rPr>
        <w:t>
      6. Заявителями на получение грантов не могут являться дочерние организации национального института.</w:t>
      </w:r>
      <w:r>
        <w:br/>
      </w:r>
      <w:r>
        <w:rPr>
          <w:rFonts w:ascii="Times New Roman"/>
          <w:b w:val="false"/>
          <w:i w:val="false"/>
          <w:color w:val="000000"/>
          <w:sz w:val="28"/>
        </w:rPr>
        <w:t>
</w:t>
      </w:r>
      <w:r>
        <w:rPr>
          <w:rFonts w:ascii="Times New Roman"/>
          <w:b w:val="false"/>
          <w:i w:val="false"/>
          <w:color w:val="000000"/>
          <w:sz w:val="28"/>
        </w:rPr>
        <w:t>
      7. Информационное обеспечение в области предоставления грантов осуществляется национальным институтом, а также может осуществляться его дочерними организациями.</w:t>
      </w:r>
      <w:r>
        <w:br/>
      </w:r>
      <w:r>
        <w:rPr>
          <w:rFonts w:ascii="Times New Roman"/>
          <w:b w:val="false"/>
          <w:i w:val="false"/>
          <w:color w:val="000000"/>
          <w:sz w:val="28"/>
        </w:rPr>
        <w:t>
</w:t>
      </w:r>
      <w:r>
        <w:rPr>
          <w:rFonts w:ascii="Times New Roman"/>
          <w:b w:val="false"/>
          <w:i w:val="false"/>
          <w:color w:val="000000"/>
          <w:sz w:val="28"/>
        </w:rPr>
        <w:t>
      8. Заявители – физические лица должны быть зарегистрированы в качестве индивидуального предпринимателя и иметь текущий счет в банке второго уровня – резиденте Республики Казахстан.</w:t>
      </w:r>
      <w:r>
        <w:br/>
      </w:r>
      <w:r>
        <w:rPr>
          <w:rFonts w:ascii="Times New Roman"/>
          <w:b w:val="false"/>
          <w:i w:val="false"/>
          <w:color w:val="000000"/>
          <w:sz w:val="28"/>
        </w:rPr>
        <w:t>
</w:t>
      </w:r>
      <w:r>
        <w:rPr>
          <w:rFonts w:ascii="Times New Roman"/>
          <w:b w:val="false"/>
          <w:i w:val="false"/>
          <w:color w:val="000000"/>
          <w:sz w:val="28"/>
        </w:rPr>
        <w:t>
      9. Предоставление грантов в соответствии с настоящими Правилами осуществляется уполномоченным органом путем выделения средств, предусмотренных на предоставление инновационных грантов на основании договора, заключенного между уполномоченным органом и национальным институтом.</w:t>
      </w:r>
      <w:r>
        <w:br/>
      </w:r>
      <w:r>
        <w:rPr>
          <w:rFonts w:ascii="Times New Roman"/>
          <w:b w:val="false"/>
          <w:i w:val="false"/>
          <w:color w:val="000000"/>
          <w:sz w:val="28"/>
        </w:rPr>
        <w:t>
</w:t>
      </w:r>
      <w:r>
        <w:rPr>
          <w:rFonts w:ascii="Times New Roman"/>
          <w:b w:val="false"/>
          <w:i w:val="false"/>
          <w:color w:val="000000"/>
          <w:sz w:val="28"/>
        </w:rPr>
        <w:t>
      10. При предоставлении грантов проводится независимая экспертиза с привлечением отечественных и зарубежных экспертов в соответствии с положениями настоящих Правил.</w:t>
      </w:r>
      <w:r>
        <w:br/>
      </w:r>
      <w:r>
        <w:rPr>
          <w:rFonts w:ascii="Times New Roman"/>
          <w:b w:val="false"/>
          <w:i w:val="false"/>
          <w:color w:val="000000"/>
          <w:sz w:val="28"/>
        </w:rPr>
        <w:t>
</w:t>
      </w:r>
      <w:r>
        <w:rPr>
          <w:rFonts w:ascii="Times New Roman"/>
          <w:b w:val="false"/>
          <w:i w:val="false"/>
          <w:color w:val="000000"/>
          <w:sz w:val="28"/>
        </w:rPr>
        <w:t>
      11. Подача заявки заявителем на один из видов гранта, предусмотренных настоящими Правилами, не ограничивает его претендовать на получение иных инновационных грантов, предусмотренных законодательством о государственной поддержке индустриально-инновационной деятельности.</w:t>
      </w:r>
    </w:p>
    <w:bookmarkEnd w:id="4"/>
    <w:bookmarkStart w:name="z35" w:id="5"/>
    <w:p>
      <w:pPr>
        <w:spacing w:after="0"/>
        <w:ind w:left="0"/>
        <w:jc w:val="left"/>
      </w:pPr>
      <w:r>
        <w:rPr>
          <w:rFonts w:ascii="Times New Roman"/>
          <w:b/>
          <w:i w:val="false"/>
          <w:color w:val="000000"/>
        </w:rPr>
        <w:t xml:space="preserve"> 
2. Порядок и условия предоставления грантов</w:t>
      </w:r>
    </w:p>
    <w:bookmarkEnd w:id="5"/>
    <w:bookmarkStart w:name="z36" w:id="6"/>
    <w:p>
      <w:pPr>
        <w:spacing w:after="0"/>
        <w:ind w:left="0"/>
        <w:jc w:val="left"/>
      </w:pPr>
      <w:r>
        <w:rPr>
          <w:rFonts w:ascii="Times New Roman"/>
          <w:b/>
          <w:i w:val="false"/>
          <w:color w:val="000000"/>
        </w:rPr>
        <w:t xml:space="preserve"> 
Общие процедуры предоставления грантов</w:t>
      </w:r>
    </w:p>
    <w:bookmarkEnd w:id="6"/>
    <w:bookmarkStart w:name="z37" w:id="7"/>
    <w:p>
      <w:pPr>
        <w:spacing w:after="0"/>
        <w:ind w:left="0"/>
        <w:jc w:val="both"/>
      </w:pPr>
      <w:r>
        <w:rPr>
          <w:rFonts w:ascii="Times New Roman"/>
          <w:b w:val="false"/>
          <w:i w:val="false"/>
          <w:color w:val="000000"/>
          <w:sz w:val="28"/>
        </w:rPr>
        <w:t>
      12. Национальный институт публикует объявление о начале приема заявок на получение гранта в официальных средствах массовой информации, размещает информацию об условиях, сроках и порядке принятия заявок на официальном интернет-сайте уполномоченного органа и национального института с указанием контактных лиц после утверждения Правительством Республики Казахстан приоритетных направлений предоставления грантов.</w:t>
      </w:r>
      <w:r>
        <w:br/>
      </w:r>
      <w:r>
        <w:rPr>
          <w:rFonts w:ascii="Times New Roman"/>
          <w:b w:val="false"/>
          <w:i w:val="false"/>
          <w:color w:val="000000"/>
          <w:sz w:val="28"/>
        </w:rPr>
        <w:t>
</w:t>
      </w:r>
      <w:r>
        <w:rPr>
          <w:rFonts w:ascii="Times New Roman"/>
          <w:b w:val="false"/>
          <w:i w:val="false"/>
          <w:color w:val="000000"/>
          <w:sz w:val="28"/>
        </w:rPr>
        <w:t>
      13. Национальный институт ежегодно публикует в течение первого квартала соответствующего года объявление, указанное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 в официальных средствах массовой информации, размещает информацию об условиях, сроках и порядке принятия заявок на официальном интернет-сайте уполномоченного органа и национального института с указанием контактных лиц.</w:t>
      </w:r>
      <w:r>
        <w:br/>
      </w:r>
      <w:r>
        <w:rPr>
          <w:rFonts w:ascii="Times New Roman"/>
          <w:b w:val="false"/>
          <w:i w:val="false"/>
          <w:color w:val="000000"/>
          <w:sz w:val="28"/>
        </w:rPr>
        <w:t>
</w:t>
      </w:r>
      <w:r>
        <w:rPr>
          <w:rFonts w:ascii="Times New Roman"/>
          <w:b w:val="false"/>
          <w:i w:val="false"/>
          <w:color w:val="000000"/>
          <w:sz w:val="28"/>
        </w:rPr>
        <w:t>
      14. Прием заявок на получение грантов осуществляется на постоянной основе.</w:t>
      </w:r>
      <w:r>
        <w:br/>
      </w:r>
      <w:r>
        <w:rPr>
          <w:rFonts w:ascii="Times New Roman"/>
          <w:b w:val="false"/>
          <w:i w:val="false"/>
          <w:color w:val="000000"/>
          <w:sz w:val="28"/>
        </w:rPr>
        <w:t>
</w:t>
      </w:r>
      <w:r>
        <w:rPr>
          <w:rFonts w:ascii="Times New Roman"/>
          <w:b w:val="false"/>
          <w:i w:val="false"/>
          <w:color w:val="000000"/>
          <w:sz w:val="28"/>
        </w:rPr>
        <w:t>
      15. За 10 (десять) рабочих дней до предоставления национальным институтом отчета согласно договора, заключенного с уполномоченным органом на соответствующий финансовый год, рассмотрение заявок национальным институтом приостанавливается. При этом, процедура рассмотрения заявок возобновляется с даты перерегистрации или заключения договора между уполномоченным органом и национальным институтом на следующий финансовый год.</w:t>
      </w:r>
      <w:r>
        <w:br/>
      </w:r>
      <w:r>
        <w:rPr>
          <w:rFonts w:ascii="Times New Roman"/>
          <w:b w:val="false"/>
          <w:i w:val="false"/>
          <w:color w:val="000000"/>
          <w:sz w:val="28"/>
        </w:rPr>
        <w:t>
</w:t>
      </w:r>
      <w:r>
        <w:rPr>
          <w:rFonts w:ascii="Times New Roman"/>
          <w:b w:val="false"/>
          <w:i w:val="false"/>
          <w:color w:val="000000"/>
          <w:sz w:val="28"/>
        </w:rPr>
        <w:t>
      16. В случае, если с момента регистрации заявки, по которой процедура рассмотрения приостановлена согласно пункту 15 настоящих Правил, прошло более 15 (пятнадцати) рабочих дней до даты перерегистрации или заключения договора между уполномоченным органом и национальным институтом на следующий финансовый год, национальный институт в течение 5 (пяти) рабочих дней после перерегистрации или заключения договора с уполномоченным органом письменно направляет заявителю уведомление по почте и на адрес электронной почты, указанным в анкете заявителя (в случае наличия), о необходимости актуализации по ранее принятой заявке документов, указанных в </w:t>
      </w:r>
      <w:r>
        <w:rPr>
          <w:rFonts w:ascii="Times New Roman"/>
          <w:b w:val="false"/>
          <w:i w:val="false"/>
          <w:color w:val="000000"/>
          <w:sz w:val="28"/>
        </w:rPr>
        <w:t>пункте 18</w:t>
      </w:r>
      <w:r>
        <w:rPr>
          <w:rFonts w:ascii="Times New Roman"/>
          <w:b w:val="false"/>
          <w:i w:val="false"/>
          <w:color w:val="000000"/>
          <w:sz w:val="28"/>
        </w:rPr>
        <w:t xml:space="preserve"> и пунктах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настоящих Правил, в зависимости от вида гранта. Процедура рассмотрения заявок возобновляется с момента представления заявителем актуализированной заявки. При этом, срок внесения актуализированной заявки неограничен.</w:t>
      </w:r>
      <w:r>
        <w:br/>
      </w:r>
      <w:r>
        <w:rPr>
          <w:rFonts w:ascii="Times New Roman"/>
          <w:b w:val="false"/>
          <w:i w:val="false"/>
          <w:color w:val="000000"/>
          <w:sz w:val="28"/>
        </w:rPr>
        <w:t>
</w:t>
      </w:r>
      <w:r>
        <w:rPr>
          <w:rFonts w:ascii="Times New Roman"/>
          <w:b w:val="false"/>
          <w:i w:val="false"/>
          <w:color w:val="000000"/>
          <w:sz w:val="28"/>
        </w:rPr>
        <w:t>
      17. Процедура предоставления грантов включает в себя следующие этапы:</w:t>
      </w:r>
      <w:r>
        <w:br/>
      </w:r>
      <w:r>
        <w:rPr>
          <w:rFonts w:ascii="Times New Roman"/>
          <w:b w:val="false"/>
          <w:i w:val="false"/>
          <w:color w:val="000000"/>
          <w:sz w:val="28"/>
        </w:rPr>
        <w:t>
</w:t>
      </w:r>
      <w:r>
        <w:rPr>
          <w:rFonts w:ascii="Times New Roman"/>
          <w:b w:val="false"/>
          <w:i w:val="false"/>
          <w:color w:val="000000"/>
          <w:sz w:val="28"/>
        </w:rPr>
        <w:t>
      1) прием и рассмотрение национальным институтом заявок на предмет соответствия приоритетным направлениям предоставления инновационных грантов и требованиям настоящих Правил;</w:t>
      </w:r>
      <w:r>
        <w:br/>
      </w:r>
      <w:r>
        <w:rPr>
          <w:rFonts w:ascii="Times New Roman"/>
          <w:b w:val="false"/>
          <w:i w:val="false"/>
          <w:color w:val="000000"/>
          <w:sz w:val="28"/>
        </w:rPr>
        <w:t>
</w:t>
      </w:r>
      <w:r>
        <w:rPr>
          <w:rFonts w:ascii="Times New Roman"/>
          <w:b w:val="false"/>
          <w:i w:val="false"/>
          <w:color w:val="000000"/>
          <w:sz w:val="28"/>
        </w:rPr>
        <w:t xml:space="preserve">
      2) организация национальным институтом проведения независимой экспертизы заявок; </w:t>
      </w:r>
      <w:r>
        <w:br/>
      </w:r>
      <w:r>
        <w:rPr>
          <w:rFonts w:ascii="Times New Roman"/>
          <w:b w:val="false"/>
          <w:i w:val="false"/>
          <w:color w:val="000000"/>
          <w:sz w:val="28"/>
        </w:rPr>
        <w:t>
</w:t>
      </w:r>
      <w:r>
        <w:rPr>
          <w:rFonts w:ascii="Times New Roman"/>
          <w:b w:val="false"/>
          <w:i w:val="false"/>
          <w:color w:val="000000"/>
          <w:sz w:val="28"/>
        </w:rPr>
        <w:t>
      3) проверка национальным институтом обоснованности заявленных затрат по заявкам;</w:t>
      </w:r>
      <w:r>
        <w:br/>
      </w:r>
      <w:r>
        <w:rPr>
          <w:rFonts w:ascii="Times New Roman"/>
          <w:b w:val="false"/>
          <w:i w:val="false"/>
          <w:color w:val="000000"/>
          <w:sz w:val="28"/>
        </w:rPr>
        <w:t>
</w:t>
      </w:r>
      <w:r>
        <w:rPr>
          <w:rFonts w:ascii="Times New Roman"/>
          <w:b w:val="false"/>
          <w:i w:val="false"/>
          <w:color w:val="000000"/>
          <w:sz w:val="28"/>
        </w:rPr>
        <w:t>
      4) принятие решения национальным институтом о предоставлении гранта или об отказе в его предоставлении;</w:t>
      </w:r>
      <w:r>
        <w:br/>
      </w:r>
      <w:r>
        <w:rPr>
          <w:rFonts w:ascii="Times New Roman"/>
          <w:b w:val="false"/>
          <w:i w:val="false"/>
          <w:color w:val="000000"/>
          <w:sz w:val="28"/>
        </w:rPr>
        <w:t>
</w:t>
      </w:r>
      <w:r>
        <w:rPr>
          <w:rFonts w:ascii="Times New Roman"/>
          <w:b w:val="false"/>
          <w:i w:val="false"/>
          <w:color w:val="000000"/>
          <w:sz w:val="28"/>
        </w:rPr>
        <w:t>
      5) заключение национальным институтом договора о предоставлении инновационного гранта с грантополучателями.</w:t>
      </w:r>
      <w:r>
        <w:br/>
      </w:r>
      <w:r>
        <w:rPr>
          <w:rFonts w:ascii="Times New Roman"/>
          <w:b w:val="false"/>
          <w:i w:val="false"/>
          <w:color w:val="000000"/>
          <w:sz w:val="28"/>
        </w:rPr>
        <w:t>
</w:t>
      </w:r>
      <w:r>
        <w:rPr>
          <w:rFonts w:ascii="Times New Roman"/>
          <w:b w:val="false"/>
          <w:i w:val="false"/>
          <w:color w:val="000000"/>
          <w:sz w:val="28"/>
        </w:rPr>
        <w:t>
      18. Для получения гранта заявителям необходимо представить в национальный институт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на получение гранта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анкету заявителя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паспорт проекта по форме согласно </w:t>
      </w:r>
      <w:r>
        <w:rPr>
          <w:rFonts w:ascii="Times New Roman"/>
          <w:b w:val="false"/>
          <w:i w:val="false"/>
          <w:color w:val="000000"/>
          <w:sz w:val="28"/>
        </w:rPr>
        <w:t>приложению 3</w:t>
      </w:r>
      <w:r>
        <w:rPr>
          <w:rFonts w:ascii="Times New Roman"/>
          <w:b w:val="false"/>
          <w:i w:val="false"/>
          <w:color w:val="000000"/>
          <w:sz w:val="28"/>
        </w:rPr>
        <w:t>  к настоящим Правилам;</w:t>
      </w:r>
      <w:r>
        <w:br/>
      </w:r>
      <w:r>
        <w:rPr>
          <w:rFonts w:ascii="Times New Roman"/>
          <w:b w:val="false"/>
          <w:i w:val="false"/>
          <w:color w:val="000000"/>
          <w:sz w:val="28"/>
        </w:rPr>
        <w:t>
</w:t>
      </w:r>
      <w:r>
        <w:rPr>
          <w:rFonts w:ascii="Times New Roman"/>
          <w:b w:val="false"/>
          <w:i w:val="false"/>
          <w:color w:val="000000"/>
          <w:sz w:val="28"/>
        </w:rPr>
        <w:t>
      4) проект календарного плана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 проект сметы расходов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для юридических лиц – оригинал справки </w:t>
      </w:r>
      <w:r>
        <w:rPr>
          <w:rFonts w:ascii="Times New Roman"/>
          <w:b w:val="false"/>
          <w:i w:val="false"/>
          <w:color w:val="000000"/>
          <w:sz w:val="28"/>
        </w:rPr>
        <w:t>установленной</w:t>
      </w:r>
      <w:r>
        <w:rPr>
          <w:rFonts w:ascii="Times New Roman"/>
          <w:b w:val="false"/>
          <w:i w:val="false"/>
          <w:color w:val="000000"/>
          <w:sz w:val="28"/>
        </w:rPr>
        <w:t xml:space="preserve"> формы налогового органа об отсутствии (наличии) налоговой задолженности налогоплательщика и задолженности по обязательным пенсионным взносам, обязательным профессиональным пенсионным взносам в единый накопительный пенсионный фонд более чем за три месяца, предшествующих дате подачи заявки,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 подписью первого руководителя или лица, имеющего право подписи, и печатью налогового органа;</w:t>
      </w:r>
      <w:r>
        <w:br/>
      </w:r>
      <w:r>
        <w:rPr>
          <w:rFonts w:ascii="Times New Roman"/>
          <w:b w:val="false"/>
          <w:i w:val="false"/>
          <w:color w:val="000000"/>
          <w:sz w:val="28"/>
        </w:rPr>
        <w:t>
      для физических лиц – оригинал справки установленной формы налогового органа об отсутствии (наличии) налоговой задолженности налогоплательщика;</w:t>
      </w:r>
      <w:r>
        <w:br/>
      </w:r>
      <w:r>
        <w:rPr>
          <w:rFonts w:ascii="Times New Roman"/>
          <w:b w:val="false"/>
          <w:i w:val="false"/>
          <w:color w:val="000000"/>
          <w:sz w:val="28"/>
        </w:rPr>
        <w:t>
</w:t>
      </w:r>
      <w:r>
        <w:rPr>
          <w:rFonts w:ascii="Times New Roman"/>
          <w:b w:val="false"/>
          <w:i w:val="false"/>
          <w:color w:val="000000"/>
          <w:sz w:val="28"/>
        </w:rPr>
        <w:t>
      7) оригинал справки банка (банков) об отсутствии просроченной задолженности заявителя более чем за три месяца, предшествующих дате подачи заявления, перед банком (банками) (в случае, если заявитель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или лица, его замещающего, и заверенной печатью банка (банков);</w:t>
      </w:r>
      <w:r>
        <w:br/>
      </w:r>
      <w:r>
        <w:rPr>
          <w:rFonts w:ascii="Times New Roman"/>
          <w:b w:val="false"/>
          <w:i w:val="false"/>
          <w:color w:val="000000"/>
          <w:sz w:val="28"/>
        </w:rPr>
        <w:t>
</w:t>
      </w:r>
      <w:r>
        <w:rPr>
          <w:rFonts w:ascii="Times New Roman"/>
          <w:b w:val="false"/>
          <w:i w:val="false"/>
          <w:color w:val="000000"/>
          <w:sz w:val="28"/>
        </w:rPr>
        <w:t>
      8) копия и оригинал свидетельства о постановке на учет на налог на добавленную стоимость при предоставлении заявки нарочным способом, после проведения сверки оригинал документа возвращается заявителю или нотариально заверенная копия свидетельства о постановке на учет на налог на добавленную стоимость при поступлении заявки по почте;</w:t>
      </w:r>
      <w:r>
        <w:br/>
      </w:r>
      <w:r>
        <w:rPr>
          <w:rFonts w:ascii="Times New Roman"/>
          <w:b w:val="false"/>
          <w:i w:val="false"/>
          <w:color w:val="000000"/>
          <w:sz w:val="28"/>
        </w:rPr>
        <w:t>
</w:t>
      </w:r>
      <w:r>
        <w:rPr>
          <w:rFonts w:ascii="Times New Roman"/>
          <w:b w:val="false"/>
          <w:i w:val="false"/>
          <w:color w:val="000000"/>
          <w:sz w:val="28"/>
        </w:rPr>
        <w:t xml:space="preserve">
      9) для юридических лиц </w:t>
      </w:r>
      <w:r>
        <w:rPr>
          <w:rFonts w:ascii="Times New Roman"/>
          <w:b/>
          <w:i w:val="false"/>
          <w:color w:val="000000"/>
          <w:sz w:val="28"/>
        </w:rPr>
        <w:t>–</w:t>
      </w:r>
      <w:r>
        <w:rPr>
          <w:rFonts w:ascii="Times New Roman"/>
          <w:b w:val="false"/>
          <w:i w:val="false"/>
          <w:color w:val="000000"/>
          <w:sz w:val="28"/>
        </w:rPr>
        <w:t xml:space="preserve"> копию финансовой отчетности заявителя,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 последние 2 (два) года, в случае, если юридическое лицо функционирует менее 2 (двух) лет, представляется финансовая отчетность за последний отчетный период;</w:t>
      </w:r>
      <w:r>
        <w:br/>
      </w:r>
      <w:r>
        <w:rPr>
          <w:rFonts w:ascii="Times New Roman"/>
          <w:b w:val="false"/>
          <w:i w:val="false"/>
          <w:color w:val="000000"/>
          <w:sz w:val="28"/>
        </w:rPr>
        <w:t>
</w:t>
      </w:r>
      <w:r>
        <w:rPr>
          <w:rFonts w:ascii="Times New Roman"/>
          <w:b w:val="false"/>
          <w:i w:val="false"/>
          <w:color w:val="000000"/>
          <w:sz w:val="28"/>
        </w:rPr>
        <w:t>
      10) для юридических лиц – копии и оригиналы устава и свидетельства* или справки о государственной регистрации (перерегистрации) при предоставлении заявки нарочным способом, после проведения сверки оригиналы документов возвращаются заявителю или нотариально засвидетельствованная копия устава и свидетельства* или справки государственной регистрации (перерегистрации) при поступлении заявки по почте.</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xml:space="preserve">
      11) для юридических лиц </w:t>
      </w:r>
      <w:r>
        <w:rPr>
          <w:rFonts w:ascii="Times New Roman"/>
          <w:b/>
          <w:i w:val="false"/>
          <w:color w:val="000000"/>
          <w:sz w:val="28"/>
        </w:rPr>
        <w:t>–</w:t>
      </w:r>
      <w:r>
        <w:rPr>
          <w:rFonts w:ascii="Times New Roman"/>
          <w:b w:val="false"/>
          <w:i w:val="false"/>
          <w:color w:val="000000"/>
          <w:sz w:val="28"/>
        </w:rPr>
        <w:t xml:space="preserve"> копия документа о назначении/избрании первого руководителя, заверенного  печатью юридического лица;</w:t>
      </w:r>
      <w:r>
        <w:br/>
      </w:r>
      <w:r>
        <w:rPr>
          <w:rFonts w:ascii="Times New Roman"/>
          <w:b w:val="false"/>
          <w:i w:val="false"/>
          <w:color w:val="000000"/>
          <w:sz w:val="28"/>
        </w:rPr>
        <w:t>
</w:t>
      </w:r>
      <w:r>
        <w:rPr>
          <w:rFonts w:ascii="Times New Roman"/>
          <w:b w:val="false"/>
          <w:i w:val="false"/>
          <w:color w:val="000000"/>
          <w:sz w:val="28"/>
        </w:rPr>
        <w:t xml:space="preserve">
      12) для юридических/физических лиц </w:t>
      </w:r>
      <w:r>
        <w:rPr>
          <w:rFonts w:ascii="Times New Roman"/>
          <w:b/>
          <w:i w:val="false"/>
          <w:color w:val="000000"/>
          <w:sz w:val="28"/>
        </w:rPr>
        <w:t xml:space="preserve">– </w:t>
      </w:r>
      <w:r>
        <w:rPr>
          <w:rFonts w:ascii="Times New Roman"/>
          <w:b w:val="false"/>
          <w:i w:val="false"/>
          <w:color w:val="000000"/>
          <w:sz w:val="28"/>
        </w:rPr>
        <w:t>документ, наделяющий правами лицо, не являющегося руководителем, на подачу, подписание заявки, подписание договора о предоставлении инновационного гранта;</w:t>
      </w:r>
      <w:r>
        <w:br/>
      </w:r>
      <w:r>
        <w:rPr>
          <w:rFonts w:ascii="Times New Roman"/>
          <w:b w:val="false"/>
          <w:i w:val="false"/>
          <w:color w:val="000000"/>
          <w:sz w:val="28"/>
        </w:rPr>
        <w:t>
</w:t>
      </w:r>
      <w:r>
        <w:rPr>
          <w:rFonts w:ascii="Times New Roman"/>
          <w:b w:val="false"/>
          <w:i w:val="false"/>
          <w:color w:val="000000"/>
          <w:sz w:val="28"/>
        </w:rPr>
        <w:t>
      13) для физических лиц – копии и оригиналы удостоверения личности либо паспорта при предоставлении заявки нарочным способом, после проведения сверки оригиналы документов возвращаются заявителю или нотариально засвидетельствованная копия удостоверения личности либо паспорта при поступлении заявки по почте;</w:t>
      </w:r>
      <w:r>
        <w:br/>
      </w:r>
      <w:r>
        <w:rPr>
          <w:rFonts w:ascii="Times New Roman"/>
          <w:b w:val="false"/>
          <w:i w:val="false"/>
          <w:color w:val="000000"/>
          <w:sz w:val="28"/>
        </w:rPr>
        <w:t>
</w:t>
      </w:r>
      <w:r>
        <w:rPr>
          <w:rFonts w:ascii="Times New Roman"/>
          <w:b w:val="false"/>
          <w:i w:val="false"/>
          <w:color w:val="000000"/>
          <w:sz w:val="28"/>
        </w:rPr>
        <w:t>
      14) копии и оригиналы лицензий, патентов, свидетельств, сертификатов, дипломов и других документов, подтверждающих квалификацию заявителя на выполнение работ в научно-технической сфере (в случае наличия) при предоставлении заявки нарочным способом, после проведения сверки оригиналы документов возвращаются заявителю или нотариально засвидетельствованные копии лицензий, патентов, свидетельств, сертификатов, дипломов и других документов, подтверждающих квалификацию заявителя на выполнение работ в научно-технической сфере (в случае наличия) при поступлении заявки по почте.</w:t>
      </w:r>
      <w:r>
        <w:br/>
      </w:r>
      <w:r>
        <w:rPr>
          <w:rFonts w:ascii="Times New Roman"/>
          <w:b w:val="false"/>
          <w:i w:val="false"/>
          <w:color w:val="000000"/>
          <w:sz w:val="28"/>
        </w:rPr>
        <w:t>
      </w:t>
      </w:r>
      <w:r>
        <w:rPr>
          <w:rFonts w:ascii="Times New Roman"/>
          <w:b w:val="false"/>
          <w:i w:val="false"/>
          <w:color w:val="ff0000"/>
          <w:sz w:val="28"/>
        </w:rPr>
        <w:t xml:space="preserve">Сноска. Пункт 18 с изменениями, внесенным постановлением Правительства РК от 20.12.2013 </w:t>
      </w:r>
      <w:r>
        <w:rPr>
          <w:rFonts w:ascii="Times New Roman"/>
          <w:b w:val="false"/>
          <w:i w:val="false"/>
          <w:color w:val="000000"/>
          <w:sz w:val="28"/>
        </w:rPr>
        <w:t>№ 1363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19. Заявителю, претендующему на получение грантов на приобретение технологий дополнительно к документам, указанным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 необходимо представить в национальный институт следующие документы:</w:t>
      </w:r>
      <w:r>
        <w:br/>
      </w:r>
      <w:r>
        <w:rPr>
          <w:rFonts w:ascii="Times New Roman"/>
          <w:b w:val="false"/>
          <w:i w:val="false"/>
          <w:color w:val="000000"/>
          <w:sz w:val="28"/>
        </w:rPr>
        <w:t>
</w:t>
      </w:r>
      <w:r>
        <w:rPr>
          <w:rFonts w:ascii="Times New Roman"/>
          <w:b w:val="false"/>
          <w:i w:val="false"/>
          <w:color w:val="000000"/>
          <w:sz w:val="28"/>
        </w:rPr>
        <w:t>
      1) документы, подтверждающие согласие правообладателя на приобретение и (или) использование технологии;</w:t>
      </w:r>
      <w:r>
        <w:br/>
      </w:r>
      <w:r>
        <w:rPr>
          <w:rFonts w:ascii="Times New Roman"/>
          <w:b w:val="false"/>
          <w:i w:val="false"/>
          <w:color w:val="000000"/>
          <w:sz w:val="28"/>
        </w:rPr>
        <w:t>
</w:t>
      </w:r>
      <w:r>
        <w:rPr>
          <w:rFonts w:ascii="Times New Roman"/>
          <w:b w:val="false"/>
          <w:i w:val="false"/>
          <w:color w:val="000000"/>
          <w:sz w:val="28"/>
        </w:rPr>
        <w:t>
      2) бизнес-план проекта по структуре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20. Заявителю, претендующему на получение грантов на проведение промышленных исследований дополнительно к документам, указанным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 необходимо представить в национальный институт следующие документы:</w:t>
      </w:r>
      <w:r>
        <w:br/>
      </w:r>
      <w:r>
        <w:rPr>
          <w:rFonts w:ascii="Times New Roman"/>
          <w:b w:val="false"/>
          <w:i w:val="false"/>
          <w:color w:val="000000"/>
          <w:sz w:val="28"/>
        </w:rPr>
        <w:t>
</w:t>
      </w:r>
      <w:r>
        <w:rPr>
          <w:rFonts w:ascii="Times New Roman"/>
          <w:b w:val="false"/>
          <w:i w:val="false"/>
          <w:color w:val="000000"/>
          <w:sz w:val="28"/>
        </w:rPr>
        <w:t>
      1) программу проведения промышленного исследования на 18 (восемнадцать) месяцев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документ, подтверждающий намерение сотрудничества заявителя с юридическим лицом, осуществляющим научно-техническую деятельность. При этом, если заявителем привлекается  иностранное юридическое лицо, осуществляющее научно-техническую деятельность, дополнительно   предоставляется  документ, подтверждающий сотрудничество иностранного юридического лица, осуществляющего научно-техническую деятельность, с отечественным юридическим лицом, осуществляющим научно-техническую деятельность.</w:t>
      </w:r>
      <w:r>
        <w:br/>
      </w:r>
      <w:r>
        <w:rPr>
          <w:rFonts w:ascii="Times New Roman"/>
          <w:b w:val="false"/>
          <w:i w:val="false"/>
          <w:color w:val="000000"/>
          <w:sz w:val="28"/>
        </w:rPr>
        <w:t>
</w:t>
      </w:r>
      <w:r>
        <w:rPr>
          <w:rFonts w:ascii="Times New Roman"/>
          <w:b w:val="false"/>
          <w:i w:val="false"/>
          <w:color w:val="000000"/>
          <w:sz w:val="28"/>
        </w:rPr>
        <w:t>
      21. Заявителю, претендующему на получение грантов на поддержку деятельности по производству высокотехнологичной продукции на начальном этапе развития дополнительно к документам, указанным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 необходимо представить в национальный институт следующие документы:</w:t>
      </w:r>
      <w:r>
        <w:br/>
      </w:r>
      <w:r>
        <w:rPr>
          <w:rFonts w:ascii="Times New Roman"/>
          <w:b w:val="false"/>
          <w:i w:val="false"/>
          <w:color w:val="000000"/>
          <w:sz w:val="28"/>
        </w:rPr>
        <w:t>
</w:t>
      </w:r>
      <w:r>
        <w:rPr>
          <w:rFonts w:ascii="Times New Roman"/>
          <w:b w:val="false"/>
          <w:i w:val="false"/>
          <w:color w:val="000000"/>
          <w:sz w:val="28"/>
        </w:rPr>
        <w:t>
      1) бизнес-план проекта по структуре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охранный документ на объект промышленной собственности и (или) документ, подтверждающий право заявителя на использование объекта промышленной собственности;</w:t>
      </w:r>
      <w:r>
        <w:br/>
      </w:r>
      <w:r>
        <w:rPr>
          <w:rFonts w:ascii="Times New Roman"/>
          <w:b w:val="false"/>
          <w:i w:val="false"/>
          <w:color w:val="000000"/>
          <w:sz w:val="28"/>
        </w:rPr>
        <w:t>
</w:t>
      </w:r>
      <w:r>
        <w:rPr>
          <w:rFonts w:ascii="Times New Roman"/>
          <w:b w:val="false"/>
          <w:i w:val="false"/>
          <w:color w:val="000000"/>
          <w:sz w:val="28"/>
        </w:rPr>
        <w:t>
      3) патент на селекционное достижение (в случае наличия);</w:t>
      </w:r>
      <w:r>
        <w:br/>
      </w:r>
      <w:r>
        <w:rPr>
          <w:rFonts w:ascii="Times New Roman"/>
          <w:b w:val="false"/>
          <w:i w:val="false"/>
          <w:color w:val="000000"/>
          <w:sz w:val="28"/>
        </w:rPr>
        <w:t>
</w:t>
      </w:r>
      <w:r>
        <w:rPr>
          <w:rFonts w:ascii="Times New Roman"/>
          <w:b w:val="false"/>
          <w:i w:val="false"/>
          <w:color w:val="000000"/>
          <w:sz w:val="28"/>
        </w:rPr>
        <w:t>
      4) топологию интегральной микросхемы (в случае наличия).</w:t>
      </w:r>
      <w:r>
        <w:br/>
      </w:r>
      <w:r>
        <w:rPr>
          <w:rFonts w:ascii="Times New Roman"/>
          <w:b w:val="false"/>
          <w:i w:val="false"/>
          <w:color w:val="000000"/>
          <w:sz w:val="28"/>
        </w:rPr>
        <w:t>
</w:t>
      </w:r>
      <w:r>
        <w:rPr>
          <w:rFonts w:ascii="Times New Roman"/>
          <w:b w:val="false"/>
          <w:i w:val="false"/>
          <w:color w:val="000000"/>
          <w:sz w:val="28"/>
        </w:rPr>
        <w:t>
      22. Заявителю, претендующему на получение грантов на патентование в зарубежных странах и (или) региональных патентных организациях дополнительно к документам, указанным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 необходимо представить в национальный институт следующие документы:</w:t>
      </w:r>
      <w:r>
        <w:br/>
      </w:r>
      <w:r>
        <w:rPr>
          <w:rFonts w:ascii="Times New Roman"/>
          <w:b w:val="false"/>
          <w:i w:val="false"/>
          <w:color w:val="000000"/>
          <w:sz w:val="28"/>
        </w:rPr>
        <w:t>
</w:t>
      </w:r>
      <w:r>
        <w:rPr>
          <w:rFonts w:ascii="Times New Roman"/>
          <w:b w:val="false"/>
          <w:i w:val="false"/>
          <w:color w:val="000000"/>
          <w:sz w:val="28"/>
        </w:rPr>
        <w:t xml:space="preserve">
      1)  отчет о предварительном поиске на патентоспособность и предварительное заключение по результатам предварительного поиска экспертной организации в Республике Казахстан, осуществляющей деятельность в сферах, отнесенных к государственной монополии (оказание услуг в области охраны объектов промышленной собственности)  (далее </w:t>
      </w:r>
      <w:r>
        <w:rPr>
          <w:rFonts w:ascii="Times New Roman"/>
          <w:b/>
          <w:i w:val="false"/>
          <w:color w:val="000000"/>
          <w:sz w:val="28"/>
        </w:rPr>
        <w:t>–</w:t>
      </w:r>
      <w:r>
        <w:rPr>
          <w:rFonts w:ascii="Times New Roman"/>
          <w:b w:val="false"/>
          <w:i w:val="false"/>
          <w:color w:val="000000"/>
          <w:sz w:val="28"/>
        </w:rPr>
        <w:t xml:space="preserve"> Экспертная организация), утвержденные уполномоченным органом в сфере охраны изобретений, полезных моделей, промышленных образцов;</w:t>
      </w:r>
      <w:r>
        <w:br/>
      </w:r>
      <w:r>
        <w:rPr>
          <w:rFonts w:ascii="Times New Roman"/>
          <w:b w:val="false"/>
          <w:i w:val="false"/>
          <w:color w:val="000000"/>
          <w:sz w:val="28"/>
        </w:rPr>
        <w:t>
</w:t>
      </w:r>
      <w:r>
        <w:rPr>
          <w:rFonts w:ascii="Times New Roman"/>
          <w:b w:val="false"/>
          <w:i w:val="false"/>
          <w:color w:val="000000"/>
          <w:sz w:val="28"/>
        </w:rPr>
        <w:t>
      2) справка Экспертной организации  о проверке заявки на наличие сведений, составляющих государственную тайну;</w:t>
      </w:r>
      <w:r>
        <w:br/>
      </w:r>
      <w:r>
        <w:rPr>
          <w:rFonts w:ascii="Times New Roman"/>
          <w:b w:val="false"/>
          <w:i w:val="false"/>
          <w:color w:val="000000"/>
          <w:sz w:val="28"/>
        </w:rPr>
        <w:t>
</w:t>
      </w:r>
      <w:r>
        <w:rPr>
          <w:rFonts w:ascii="Times New Roman"/>
          <w:b w:val="false"/>
          <w:i w:val="false"/>
          <w:color w:val="000000"/>
          <w:sz w:val="28"/>
        </w:rPr>
        <w:t>
      3) обоснование заявителя о необходимости патентования в запрашиваемых зарубежных и (или) региональных патентных организациях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заключение международной предварительной экспертизы в соответствии с Договором о патентной кооперации (РСТ) на получение соответствующего гранта (в случае наличия);</w:t>
      </w:r>
      <w:r>
        <w:br/>
      </w:r>
      <w:r>
        <w:rPr>
          <w:rFonts w:ascii="Times New Roman"/>
          <w:b w:val="false"/>
          <w:i w:val="false"/>
          <w:color w:val="000000"/>
          <w:sz w:val="28"/>
        </w:rPr>
        <w:t>
</w:t>
      </w:r>
      <w:r>
        <w:rPr>
          <w:rFonts w:ascii="Times New Roman"/>
          <w:b w:val="false"/>
          <w:i w:val="false"/>
          <w:color w:val="000000"/>
          <w:sz w:val="28"/>
        </w:rPr>
        <w:t>
      5) патент на объект промышленной собственности, выданный зарубежным патентным ведомством и (или) региональной патентной организацией, полученный не позднее 12 (двенадцати) месяцев до подачи заявки на получение соответствующего гранта (в случае наличия).</w:t>
      </w:r>
      <w:r>
        <w:br/>
      </w:r>
      <w:r>
        <w:rPr>
          <w:rFonts w:ascii="Times New Roman"/>
          <w:b w:val="false"/>
          <w:i w:val="false"/>
          <w:color w:val="000000"/>
          <w:sz w:val="28"/>
        </w:rPr>
        <w:t>
</w:t>
      </w:r>
      <w:r>
        <w:rPr>
          <w:rFonts w:ascii="Times New Roman"/>
          <w:b w:val="false"/>
          <w:i w:val="false"/>
          <w:color w:val="000000"/>
          <w:sz w:val="28"/>
        </w:rPr>
        <w:t>
      23. Заявка на получение гранта представляется  в национальный институт на государственном или русском языках на бумажном носителе в четырех экземплярах - оригинала в количестве одного экземпляра и копии в количестве трех экземпляров и на электронном носителе (сканированные в формате PDF или JPEG). При этом, документы, указанные в подпунктах 2), 3), 4), 5) </w:t>
      </w:r>
      <w:r>
        <w:rPr>
          <w:rFonts w:ascii="Times New Roman"/>
          <w:b w:val="false"/>
          <w:i w:val="false"/>
          <w:color w:val="000000"/>
          <w:sz w:val="28"/>
        </w:rPr>
        <w:t>пункта 18</w:t>
      </w:r>
      <w:r>
        <w:rPr>
          <w:rFonts w:ascii="Times New Roman"/>
          <w:b w:val="false"/>
          <w:i w:val="false"/>
          <w:color w:val="000000"/>
          <w:sz w:val="28"/>
        </w:rPr>
        <w:t>, а также в пунктах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настоящих Правил также предоставляются на английском языке на электронном носителе (сканированные в формате PDF или JPEG).</w:t>
      </w:r>
      <w:r>
        <w:br/>
      </w:r>
      <w:r>
        <w:rPr>
          <w:rFonts w:ascii="Times New Roman"/>
          <w:b w:val="false"/>
          <w:i w:val="false"/>
          <w:color w:val="000000"/>
          <w:sz w:val="28"/>
        </w:rPr>
        <w:t>
</w:t>
      </w:r>
      <w:r>
        <w:rPr>
          <w:rFonts w:ascii="Times New Roman"/>
          <w:b w:val="false"/>
          <w:i w:val="false"/>
          <w:color w:val="000000"/>
          <w:sz w:val="28"/>
        </w:rPr>
        <w:t>
      24. Материалы заявки на получение гранта должны быть сформированы в единую папку, листы пронумерованы и оформлены в строгом соответствии с требованиями настоящих Правил и приложений к ним. Все материалы заявки действительны в течение всего периода реализации проекта и не возвращаются заявителю.</w:t>
      </w:r>
      <w:r>
        <w:br/>
      </w:r>
      <w:r>
        <w:rPr>
          <w:rFonts w:ascii="Times New Roman"/>
          <w:b w:val="false"/>
          <w:i w:val="false"/>
          <w:color w:val="000000"/>
          <w:sz w:val="28"/>
        </w:rPr>
        <w:t>
</w:t>
      </w:r>
      <w:r>
        <w:rPr>
          <w:rFonts w:ascii="Times New Roman"/>
          <w:b w:val="false"/>
          <w:i w:val="false"/>
          <w:color w:val="000000"/>
          <w:sz w:val="28"/>
        </w:rPr>
        <w:t>
      25. Заявитель обеспечивает полноту и достоверность представленных документов, исходных данных, расчетов, обоснований. В представленной информации заявителем указываются источники данных, использованных в расчетах и дата проведения расчета.</w:t>
      </w:r>
      <w:r>
        <w:br/>
      </w:r>
      <w:r>
        <w:rPr>
          <w:rFonts w:ascii="Times New Roman"/>
          <w:b w:val="false"/>
          <w:i w:val="false"/>
          <w:color w:val="000000"/>
          <w:sz w:val="28"/>
        </w:rPr>
        <w:t>
</w:t>
      </w:r>
      <w:r>
        <w:rPr>
          <w:rFonts w:ascii="Times New Roman"/>
          <w:b w:val="false"/>
          <w:i w:val="false"/>
          <w:color w:val="000000"/>
          <w:sz w:val="28"/>
        </w:rPr>
        <w:t>
      26. Национальный институт без письменного согласия заявителя обеспечивает неразглашение информации о заявке третьим лицам, незадействованным в процессе предоставления грантов.</w:t>
      </w:r>
      <w:r>
        <w:br/>
      </w:r>
      <w:r>
        <w:rPr>
          <w:rFonts w:ascii="Times New Roman"/>
          <w:b w:val="false"/>
          <w:i w:val="false"/>
          <w:color w:val="000000"/>
          <w:sz w:val="28"/>
        </w:rPr>
        <w:t>
</w:t>
      </w:r>
      <w:r>
        <w:rPr>
          <w:rFonts w:ascii="Times New Roman"/>
          <w:b w:val="false"/>
          <w:i w:val="false"/>
          <w:color w:val="000000"/>
          <w:sz w:val="28"/>
        </w:rPr>
        <w:t>
      27. Принятые национальным институтом заявки подлежат регистрации и рассмотрению на соответствие приоритетным направлениям предоставления грантов, содержания виду запрашиваемого гранта и требованиям настоящих Правил в течение 5 (пяти) рабочих дней со дня регистрации.</w:t>
      </w:r>
      <w:r>
        <w:br/>
      </w:r>
      <w:r>
        <w:rPr>
          <w:rFonts w:ascii="Times New Roman"/>
          <w:b w:val="false"/>
          <w:i w:val="false"/>
          <w:color w:val="000000"/>
          <w:sz w:val="28"/>
        </w:rPr>
        <w:t>
</w:t>
      </w:r>
      <w:r>
        <w:rPr>
          <w:rFonts w:ascii="Times New Roman"/>
          <w:b w:val="false"/>
          <w:i w:val="false"/>
          <w:color w:val="000000"/>
          <w:sz w:val="28"/>
        </w:rPr>
        <w:t>
      28. В случае несоответствия заявки требованиям настоящих Правил, в течение 5 (пяти) рабочих дней со дня регистрации заявки национальный институт направляет заявителю по почте и на адрес электронной почты, указанным в анкете заявителя (в случае наличия) уведомление с указанием несоответствия.</w:t>
      </w:r>
      <w:r>
        <w:br/>
      </w:r>
      <w:r>
        <w:rPr>
          <w:rFonts w:ascii="Times New Roman"/>
          <w:b w:val="false"/>
          <w:i w:val="false"/>
          <w:color w:val="000000"/>
          <w:sz w:val="28"/>
        </w:rPr>
        <w:t>
</w:t>
      </w:r>
      <w:r>
        <w:rPr>
          <w:rFonts w:ascii="Times New Roman"/>
          <w:b w:val="false"/>
          <w:i w:val="false"/>
          <w:color w:val="000000"/>
          <w:sz w:val="28"/>
        </w:rPr>
        <w:t>
      При этом, оригиналы заявок отправляются национальным институтом по почте заявителю. Заявитель может устранить выявленные несоответствия и повторно представить заявку, соответствующую требованиям настоящих Правил. В случае, если заявитель предоставляет повторную заявку без устранения выявленных национальным институтом несоответствий, то заявка отклоняется без права дальнейшего предоставления заявки в текущем году.</w:t>
      </w:r>
      <w:r>
        <w:br/>
      </w:r>
      <w:r>
        <w:rPr>
          <w:rFonts w:ascii="Times New Roman"/>
          <w:b w:val="false"/>
          <w:i w:val="false"/>
          <w:color w:val="000000"/>
          <w:sz w:val="28"/>
        </w:rPr>
        <w:t>
</w:t>
      </w:r>
      <w:r>
        <w:rPr>
          <w:rFonts w:ascii="Times New Roman"/>
          <w:b w:val="false"/>
          <w:i w:val="false"/>
          <w:color w:val="000000"/>
          <w:sz w:val="28"/>
        </w:rPr>
        <w:t>
      29. В случае соответствия принятых заявок требованиям настоящих Правил, в течение 8 (восьми) рабочих дней со дня регистрации либо с даты получения доработанной заявки национальный институт направляет материалы заявки (без указания данных о заявителе) на независимую экспертизу в электронном виде (сканированные в формате PDF или JPEG).</w:t>
      </w:r>
      <w:r>
        <w:br/>
      </w:r>
      <w:r>
        <w:rPr>
          <w:rFonts w:ascii="Times New Roman"/>
          <w:b w:val="false"/>
          <w:i w:val="false"/>
          <w:color w:val="000000"/>
          <w:sz w:val="28"/>
        </w:rPr>
        <w:t>
</w:t>
      </w:r>
      <w:r>
        <w:rPr>
          <w:rFonts w:ascii="Times New Roman"/>
          <w:b w:val="false"/>
          <w:i w:val="false"/>
          <w:color w:val="000000"/>
          <w:sz w:val="28"/>
        </w:rPr>
        <w:t>
      30. В течение 15 (пятнадцати) рабочих дней со дня получения заявки независимые эксперты предоставляют национальному институту в бумажном и электронном виде (сканированные в формате PDF или JPEG) экспертное заключение по заявкам.</w:t>
      </w:r>
      <w:r>
        <w:br/>
      </w:r>
      <w:r>
        <w:rPr>
          <w:rFonts w:ascii="Times New Roman"/>
          <w:b w:val="false"/>
          <w:i w:val="false"/>
          <w:color w:val="000000"/>
          <w:sz w:val="28"/>
        </w:rPr>
        <w:t>
</w:t>
      </w:r>
      <w:r>
        <w:rPr>
          <w:rFonts w:ascii="Times New Roman"/>
          <w:b w:val="false"/>
          <w:i w:val="false"/>
          <w:color w:val="000000"/>
          <w:sz w:val="28"/>
        </w:rPr>
        <w:t>
      31.  В течение 10 (десяти) рабочих дней со дня получения национальным институтом положительного заключения независимой экспертизы, национальный институт проверяет обоснованность заявленных затрат по заявкам.</w:t>
      </w:r>
      <w:r>
        <w:br/>
      </w:r>
      <w:r>
        <w:rPr>
          <w:rFonts w:ascii="Times New Roman"/>
          <w:b w:val="false"/>
          <w:i w:val="false"/>
          <w:color w:val="000000"/>
          <w:sz w:val="28"/>
        </w:rPr>
        <w:t>
</w:t>
      </w:r>
      <w:r>
        <w:rPr>
          <w:rFonts w:ascii="Times New Roman"/>
          <w:b w:val="false"/>
          <w:i w:val="false"/>
          <w:color w:val="000000"/>
          <w:sz w:val="28"/>
        </w:rPr>
        <w:t xml:space="preserve">
      Проверка обоснованности затрат осуществляется на основе представленной сметы расходов и заключается в анализе стоимости и необходимости заявленных затрат. </w:t>
      </w:r>
      <w:r>
        <w:br/>
      </w:r>
      <w:r>
        <w:rPr>
          <w:rFonts w:ascii="Times New Roman"/>
          <w:b w:val="false"/>
          <w:i w:val="false"/>
          <w:color w:val="000000"/>
          <w:sz w:val="28"/>
        </w:rPr>
        <w:t>
</w:t>
      </w:r>
      <w:r>
        <w:rPr>
          <w:rFonts w:ascii="Times New Roman"/>
          <w:b w:val="false"/>
          <w:i w:val="false"/>
          <w:color w:val="000000"/>
          <w:sz w:val="28"/>
        </w:rPr>
        <w:t>
      32. В течение 10 (десяти) рабочих дней со дня проверки обоснованности заявленных затрат по заявкам национальный институт принимает решение о предоставлении гранта или об отказе в его предоставлении.</w:t>
      </w:r>
      <w:r>
        <w:br/>
      </w:r>
      <w:r>
        <w:rPr>
          <w:rFonts w:ascii="Times New Roman"/>
          <w:b w:val="false"/>
          <w:i w:val="false"/>
          <w:color w:val="000000"/>
          <w:sz w:val="28"/>
        </w:rPr>
        <w:t>
</w:t>
      </w:r>
      <w:r>
        <w:rPr>
          <w:rFonts w:ascii="Times New Roman"/>
          <w:b w:val="false"/>
          <w:i w:val="false"/>
          <w:color w:val="000000"/>
          <w:sz w:val="28"/>
        </w:rPr>
        <w:t>
      33. Решение о предоставлении инновационных грантов принимается национальным институтом на основании положительных заключений независимой экспертизы и обоснованности заявленных затрат.</w:t>
      </w:r>
      <w:r>
        <w:br/>
      </w:r>
      <w:r>
        <w:rPr>
          <w:rFonts w:ascii="Times New Roman"/>
          <w:b w:val="false"/>
          <w:i w:val="false"/>
          <w:color w:val="000000"/>
          <w:sz w:val="28"/>
        </w:rPr>
        <w:t>
</w:t>
      </w:r>
      <w:r>
        <w:rPr>
          <w:rFonts w:ascii="Times New Roman"/>
          <w:b w:val="false"/>
          <w:i w:val="false"/>
          <w:color w:val="000000"/>
          <w:sz w:val="28"/>
        </w:rPr>
        <w:t>
      34. Решение об отказе в предоставлении гранта принимается национальный институтом при наступлении одного из следующих случаев:</w:t>
      </w:r>
      <w:r>
        <w:br/>
      </w:r>
      <w:r>
        <w:rPr>
          <w:rFonts w:ascii="Times New Roman"/>
          <w:b w:val="false"/>
          <w:i w:val="false"/>
          <w:color w:val="000000"/>
          <w:sz w:val="28"/>
        </w:rPr>
        <w:t>
</w:t>
      </w:r>
      <w:r>
        <w:rPr>
          <w:rFonts w:ascii="Times New Roman"/>
          <w:b w:val="false"/>
          <w:i w:val="false"/>
          <w:color w:val="000000"/>
          <w:sz w:val="28"/>
        </w:rPr>
        <w:t>
      1) отрицательного заключения независимой экспертизы;</w:t>
      </w:r>
      <w:r>
        <w:br/>
      </w:r>
      <w:r>
        <w:rPr>
          <w:rFonts w:ascii="Times New Roman"/>
          <w:b w:val="false"/>
          <w:i w:val="false"/>
          <w:color w:val="000000"/>
          <w:sz w:val="28"/>
        </w:rPr>
        <w:t>
</w:t>
      </w:r>
      <w:r>
        <w:rPr>
          <w:rFonts w:ascii="Times New Roman"/>
          <w:b w:val="false"/>
          <w:i w:val="false"/>
          <w:color w:val="000000"/>
          <w:sz w:val="28"/>
        </w:rPr>
        <w:t>
      2) необоснованности заявленных затрат;</w:t>
      </w:r>
      <w:r>
        <w:br/>
      </w:r>
      <w:r>
        <w:rPr>
          <w:rFonts w:ascii="Times New Roman"/>
          <w:b w:val="false"/>
          <w:i w:val="false"/>
          <w:color w:val="000000"/>
          <w:sz w:val="28"/>
        </w:rPr>
        <w:t>
</w:t>
      </w:r>
      <w:r>
        <w:rPr>
          <w:rFonts w:ascii="Times New Roman"/>
          <w:b w:val="false"/>
          <w:i w:val="false"/>
          <w:color w:val="000000"/>
          <w:sz w:val="28"/>
        </w:rPr>
        <w:t>
      3) предоставления недостоверной информации заявителем.</w:t>
      </w:r>
      <w:r>
        <w:br/>
      </w:r>
      <w:r>
        <w:rPr>
          <w:rFonts w:ascii="Times New Roman"/>
          <w:b w:val="false"/>
          <w:i w:val="false"/>
          <w:color w:val="000000"/>
          <w:sz w:val="28"/>
        </w:rPr>
        <w:t>
</w:t>
      </w:r>
      <w:r>
        <w:rPr>
          <w:rFonts w:ascii="Times New Roman"/>
          <w:b w:val="false"/>
          <w:i w:val="false"/>
          <w:color w:val="000000"/>
          <w:sz w:val="28"/>
        </w:rPr>
        <w:t>
      35. В течение 5 (пяти) рабочих дней со дня принятия решения об отказе в предоставлении гранта, национальный институт направляет заявителю обоснование об отказе в предоставлении гранта с приложением выписки из решения.</w:t>
      </w:r>
      <w:r>
        <w:br/>
      </w:r>
      <w:r>
        <w:rPr>
          <w:rFonts w:ascii="Times New Roman"/>
          <w:b w:val="false"/>
          <w:i w:val="false"/>
          <w:color w:val="000000"/>
          <w:sz w:val="28"/>
        </w:rPr>
        <w:t>
</w:t>
      </w:r>
      <w:r>
        <w:rPr>
          <w:rFonts w:ascii="Times New Roman"/>
          <w:b w:val="false"/>
          <w:i w:val="false"/>
          <w:color w:val="000000"/>
          <w:sz w:val="28"/>
        </w:rPr>
        <w:t>
      36. Список грантополучателей и список заявителей, не получивших грант, публикуются на официальном интернет-сайте уполномоченного органа и национального института в течение 15 (пятнадцати)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37. Национальный институт в течение 10 (десяти) рабочих дней со дня принятия решения  о предоставлении гранта актуализирует сроки реализации проекта с грантополучателями и заключает договор о предоставлении инновационного гранта, форма которого утверждается национальным институтом.</w:t>
      </w:r>
      <w:r>
        <w:br/>
      </w:r>
      <w:r>
        <w:rPr>
          <w:rFonts w:ascii="Times New Roman"/>
          <w:b w:val="false"/>
          <w:i w:val="false"/>
          <w:color w:val="000000"/>
          <w:sz w:val="28"/>
        </w:rPr>
        <w:t>
</w:t>
      </w:r>
      <w:r>
        <w:rPr>
          <w:rFonts w:ascii="Times New Roman"/>
          <w:b w:val="false"/>
          <w:i w:val="false"/>
          <w:color w:val="000000"/>
          <w:sz w:val="28"/>
        </w:rPr>
        <w:t>
      38. В течение 3 (трех) рабочих дней после подписания договора о предоставлении инновационного гранта его копия направляется уполномоченному органу.</w:t>
      </w:r>
      <w:r>
        <w:br/>
      </w:r>
      <w:r>
        <w:rPr>
          <w:rFonts w:ascii="Times New Roman"/>
          <w:b w:val="false"/>
          <w:i w:val="false"/>
          <w:color w:val="000000"/>
          <w:sz w:val="28"/>
        </w:rPr>
        <w:t>
</w:t>
      </w:r>
      <w:r>
        <w:rPr>
          <w:rFonts w:ascii="Times New Roman"/>
          <w:b w:val="false"/>
          <w:i w:val="false"/>
          <w:color w:val="000000"/>
          <w:sz w:val="28"/>
        </w:rPr>
        <w:t>
      39. В случае, если договор о предоставлении инновационного гранта не заключен в сроки, указанные в </w:t>
      </w:r>
      <w:r>
        <w:rPr>
          <w:rFonts w:ascii="Times New Roman"/>
          <w:b w:val="false"/>
          <w:i w:val="false"/>
          <w:color w:val="000000"/>
          <w:sz w:val="28"/>
        </w:rPr>
        <w:t>пункте 37</w:t>
      </w:r>
      <w:r>
        <w:rPr>
          <w:rFonts w:ascii="Times New Roman"/>
          <w:b w:val="false"/>
          <w:i w:val="false"/>
          <w:color w:val="000000"/>
          <w:sz w:val="28"/>
        </w:rPr>
        <w:t xml:space="preserve"> настоящих Правил, по вине заявителя, национальный институт принимает решение об отказе в предоставлении гранта.</w:t>
      </w:r>
      <w:r>
        <w:br/>
      </w:r>
      <w:r>
        <w:rPr>
          <w:rFonts w:ascii="Times New Roman"/>
          <w:b w:val="false"/>
          <w:i w:val="false"/>
          <w:color w:val="000000"/>
          <w:sz w:val="28"/>
        </w:rPr>
        <w:t>
</w:t>
      </w:r>
      <w:r>
        <w:rPr>
          <w:rFonts w:ascii="Times New Roman"/>
          <w:b w:val="false"/>
          <w:i w:val="false"/>
          <w:color w:val="000000"/>
          <w:sz w:val="28"/>
        </w:rPr>
        <w:t>
      40. В целях эффективного контроля проекта, в соответствии с заключенным договором, национальный институт проводит постоянный мониторинг реализации мероприятий и заявляемых затрат грантополучателя (при возмещении части затрат), целевого освоения бюджетных средств грантополучателем (при оплате части затрат), для последующего направления в уполномоченный орган отчета раз в полугодие.</w:t>
      </w:r>
      <w:r>
        <w:br/>
      </w:r>
      <w:r>
        <w:rPr>
          <w:rFonts w:ascii="Times New Roman"/>
          <w:b w:val="false"/>
          <w:i w:val="false"/>
          <w:color w:val="000000"/>
          <w:sz w:val="28"/>
        </w:rPr>
        <w:t>
</w:t>
      </w:r>
      <w:r>
        <w:rPr>
          <w:rFonts w:ascii="Times New Roman"/>
          <w:b w:val="false"/>
          <w:i w:val="false"/>
          <w:color w:val="000000"/>
          <w:sz w:val="28"/>
        </w:rPr>
        <w:t>
      41. Использование средств гранта, предоставляемых в виде оплаты части затрат, в строгом соответствии с его целевым назначением и утвержденной в установленном порядке сметой расходов является обязательным условием договора о предоставлении инновационного гранта.</w:t>
      </w:r>
      <w:r>
        <w:br/>
      </w:r>
      <w:r>
        <w:rPr>
          <w:rFonts w:ascii="Times New Roman"/>
          <w:b w:val="false"/>
          <w:i w:val="false"/>
          <w:color w:val="000000"/>
          <w:sz w:val="28"/>
        </w:rPr>
        <w:t>
</w:t>
      </w:r>
      <w:r>
        <w:rPr>
          <w:rFonts w:ascii="Times New Roman"/>
          <w:b w:val="false"/>
          <w:i w:val="false"/>
          <w:color w:val="000000"/>
          <w:sz w:val="28"/>
        </w:rPr>
        <w:t>
      Предоставленные в виде гранта бюджетные средства подлежат полному возврату в республиканский бюджет в случае использования полученных средств на цели, не предусмотренные утвержденной сметой расходов.</w:t>
      </w:r>
    </w:p>
    <w:bookmarkEnd w:id="7"/>
    <w:bookmarkStart w:name="z122" w:id="8"/>
    <w:p>
      <w:pPr>
        <w:spacing w:after="0"/>
        <w:ind w:left="0"/>
        <w:jc w:val="left"/>
      </w:pPr>
      <w:r>
        <w:rPr>
          <w:rFonts w:ascii="Times New Roman"/>
          <w:b/>
          <w:i w:val="false"/>
          <w:color w:val="000000"/>
        </w:rPr>
        <w:t xml:space="preserve"> 
Условия предоставления грантов на приобретение технологий</w:t>
      </w:r>
    </w:p>
    <w:bookmarkEnd w:id="8"/>
    <w:bookmarkStart w:name="z123" w:id="9"/>
    <w:p>
      <w:pPr>
        <w:spacing w:after="0"/>
        <w:ind w:left="0"/>
        <w:jc w:val="both"/>
      </w:pPr>
      <w:r>
        <w:rPr>
          <w:rFonts w:ascii="Times New Roman"/>
          <w:b w:val="false"/>
          <w:i w:val="false"/>
          <w:color w:val="000000"/>
          <w:sz w:val="28"/>
        </w:rPr>
        <w:t>
      42. Грант на приобретение технологий предоставляется юридическим лицам в виде возмещения части затрат на приобретение лицензии и (или) патента на право использования технологии.</w:t>
      </w:r>
      <w:r>
        <w:br/>
      </w:r>
      <w:r>
        <w:rPr>
          <w:rFonts w:ascii="Times New Roman"/>
          <w:b w:val="false"/>
          <w:i w:val="false"/>
          <w:color w:val="000000"/>
          <w:sz w:val="28"/>
        </w:rPr>
        <w:t>
</w:t>
      </w:r>
      <w:r>
        <w:rPr>
          <w:rFonts w:ascii="Times New Roman"/>
          <w:b w:val="false"/>
          <w:i w:val="false"/>
          <w:color w:val="000000"/>
          <w:sz w:val="28"/>
        </w:rPr>
        <w:t>
      43. В случае возмещения части затрат сумма гранта на приобретение технологий составляет: 50 (пятьдесят) процентов от запрашиваемых средств на приобретение лицензии и (или) патента, но не более 150 (ста пятидесяти) миллионов тенге.</w:t>
      </w:r>
      <w:r>
        <w:br/>
      </w:r>
      <w:r>
        <w:rPr>
          <w:rFonts w:ascii="Times New Roman"/>
          <w:b w:val="false"/>
          <w:i w:val="false"/>
          <w:color w:val="000000"/>
          <w:sz w:val="28"/>
        </w:rPr>
        <w:t>
</w:t>
      </w:r>
      <w:r>
        <w:rPr>
          <w:rFonts w:ascii="Times New Roman"/>
          <w:b w:val="false"/>
          <w:i w:val="false"/>
          <w:color w:val="000000"/>
          <w:sz w:val="28"/>
        </w:rPr>
        <w:t>
      44.  Возмещение части затрат производится по факту внедрения технологии. Технология считается внедренной при предоставлении акта внедрения и отчета по выполненным работам на приобретение и внедрение технологии.</w:t>
      </w:r>
      <w:r>
        <w:br/>
      </w:r>
      <w:r>
        <w:rPr>
          <w:rFonts w:ascii="Times New Roman"/>
          <w:b w:val="false"/>
          <w:i w:val="false"/>
          <w:color w:val="000000"/>
          <w:sz w:val="28"/>
        </w:rPr>
        <w:t>
</w:t>
      </w:r>
      <w:r>
        <w:rPr>
          <w:rFonts w:ascii="Times New Roman"/>
          <w:b w:val="false"/>
          <w:i w:val="false"/>
          <w:color w:val="000000"/>
          <w:sz w:val="28"/>
        </w:rPr>
        <w:t>
      45. Срок приобретения и внедрения технологий не должен превышать 3 (три) года.</w:t>
      </w:r>
    </w:p>
    <w:bookmarkEnd w:id="9"/>
    <w:bookmarkStart w:name="z127" w:id="10"/>
    <w:p>
      <w:pPr>
        <w:spacing w:after="0"/>
        <w:ind w:left="0"/>
        <w:jc w:val="left"/>
      </w:pPr>
      <w:r>
        <w:rPr>
          <w:rFonts w:ascii="Times New Roman"/>
          <w:b/>
          <w:i w:val="false"/>
          <w:color w:val="000000"/>
        </w:rPr>
        <w:t xml:space="preserve"> 
Условия предоставления грантов на проведение промышленных</w:t>
      </w:r>
      <w:r>
        <w:br/>
      </w:r>
      <w:r>
        <w:rPr>
          <w:rFonts w:ascii="Times New Roman"/>
          <w:b/>
          <w:i w:val="false"/>
          <w:color w:val="000000"/>
        </w:rPr>
        <w:t>
исследований</w:t>
      </w:r>
    </w:p>
    <w:bookmarkEnd w:id="10"/>
    <w:bookmarkStart w:name="z128" w:id="11"/>
    <w:p>
      <w:pPr>
        <w:spacing w:after="0"/>
        <w:ind w:left="0"/>
        <w:jc w:val="both"/>
      </w:pPr>
      <w:r>
        <w:rPr>
          <w:rFonts w:ascii="Times New Roman"/>
          <w:b w:val="false"/>
          <w:i w:val="false"/>
          <w:color w:val="000000"/>
          <w:sz w:val="28"/>
        </w:rPr>
        <w:t>
      46. Грант на проведение промышленных исследований предоставляется юридическим лицам, осуществляющим предпринимательскую деятельность, за исключением юридических лиц, осуществляющих научно-техническую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(далее – научно-технические организации).</w:t>
      </w:r>
      <w:r>
        <w:br/>
      </w:r>
      <w:r>
        <w:rPr>
          <w:rFonts w:ascii="Times New Roman"/>
          <w:b w:val="false"/>
          <w:i w:val="false"/>
          <w:color w:val="000000"/>
          <w:sz w:val="28"/>
        </w:rPr>
        <w:t>
</w:t>
      </w:r>
      <w:r>
        <w:rPr>
          <w:rFonts w:ascii="Times New Roman"/>
          <w:b w:val="false"/>
          <w:i w:val="false"/>
          <w:color w:val="000000"/>
          <w:sz w:val="28"/>
        </w:rPr>
        <w:t>
      К проведению промышленных исследований заявителем должны быть привлечены отечественные и (или) иностранные научно-технические организации.</w:t>
      </w:r>
      <w:r>
        <w:br/>
      </w:r>
      <w:r>
        <w:rPr>
          <w:rFonts w:ascii="Times New Roman"/>
          <w:b w:val="false"/>
          <w:i w:val="false"/>
          <w:color w:val="000000"/>
          <w:sz w:val="28"/>
        </w:rPr>
        <w:t>
</w:t>
      </w:r>
      <w:r>
        <w:rPr>
          <w:rFonts w:ascii="Times New Roman"/>
          <w:b w:val="false"/>
          <w:i w:val="false"/>
          <w:color w:val="000000"/>
          <w:sz w:val="28"/>
        </w:rPr>
        <w:t>
      Заявитель может привлечь иностранные научно-технические организации для проведения промышленных исследований, при условии их обязательного сотрудничества с отечественными научно-техническими организациями.</w:t>
      </w:r>
      <w:r>
        <w:br/>
      </w:r>
      <w:r>
        <w:rPr>
          <w:rFonts w:ascii="Times New Roman"/>
          <w:b w:val="false"/>
          <w:i w:val="false"/>
          <w:color w:val="000000"/>
          <w:sz w:val="28"/>
        </w:rPr>
        <w:t>
</w:t>
      </w:r>
      <w:r>
        <w:rPr>
          <w:rFonts w:ascii="Times New Roman"/>
          <w:b w:val="false"/>
          <w:i w:val="false"/>
          <w:color w:val="000000"/>
          <w:sz w:val="28"/>
        </w:rPr>
        <w:t>
      47. Грант на проведение промышленных исследований предоставляется заявителям в виде возмещения части затрат на услуги отечественных и (или) иностранных научно-технических организаций.</w:t>
      </w:r>
      <w:r>
        <w:br/>
      </w:r>
      <w:r>
        <w:rPr>
          <w:rFonts w:ascii="Times New Roman"/>
          <w:b w:val="false"/>
          <w:i w:val="false"/>
          <w:color w:val="000000"/>
          <w:sz w:val="28"/>
        </w:rPr>
        <w:t>
</w:t>
      </w:r>
      <w:r>
        <w:rPr>
          <w:rFonts w:ascii="Times New Roman"/>
          <w:b w:val="false"/>
          <w:i w:val="false"/>
          <w:color w:val="000000"/>
          <w:sz w:val="28"/>
        </w:rPr>
        <w:t>
      48. Общая сумма гранта на проведение промышленных исследований составляет 40 (сорок) процентов от запрашиваемых средств, но не более 30 (тридцати) миллионов тенге, из которых:</w:t>
      </w:r>
      <w:r>
        <w:br/>
      </w:r>
      <w:r>
        <w:rPr>
          <w:rFonts w:ascii="Times New Roman"/>
          <w:b w:val="false"/>
          <w:i w:val="false"/>
          <w:color w:val="000000"/>
          <w:sz w:val="28"/>
        </w:rPr>
        <w:t>
</w:t>
      </w:r>
      <w:r>
        <w:rPr>
          <w:rFonts w:ascii="Times New Roman"/>
          <w:b w:val="false"/>
          <w:i w:val="false"/>
          <w:color w:val="000000"/>
          <w:sz w:val="28"/>
        </w:rPr>
        <w:t>
      1) на оплату приобретения реактивов, расходных материалов и лабораторного оборудования, необходимых для проведения промышленных исследований – 70 (семьдесят) процентов, но не более 20 (двадцати) миллионов тенге;</w:t>
      </w:r>
      <w:r>
        <w:br/>
      </w:r>
      <w:r>
        <w:rPr>
          <w:rFonts w:ascii="Times New Roman"/>
          <w:b w:val="false"/>
          <w:i w:val="false"/>
          <w:color w:val="000000"/>
          <w:sz w:val="28"/>
        </w:rPr>
        <w:t>
</w:t>
      </w:r>
      <w:r>
        <w:rPr>
          <w:rFonts w:ascii="Times New Roman"/>
          <w:b w:val="false"/>
          <w:i w:val="false"/>
          <w:color w:val="000000"/>
          <w:sz w:val="28"/>
        </w:rPr>
        <w:t>
      2) на фонд оплаты труда персонала отечественной и (или) иностранной научно-технической организации – 30 (тридцать) процентов, но не более 3 (трех) миллионов тенге;</w:t>
      </w:r>
      <w:r>
        <w:br/>
      </w:r>
      <w:r>
        <w:rPr>
          <w:rFonts w:ascii="Times New Roman"/>
          <w:b w:val="false"/>
          <w:i w:val="false"/>
          <w:color w:val="000000"/>
          <w:sz w:val="28"/>
        </w:rPr>
        <w:t>
</w:t>
      </w:r>
      <w:r>
        <w:rPr>
          <w:rFonts w:ascii="Times New Roman"/>
          <w:b w:val="false"/>
          <w:i w:val="false"/>
          <w:color w:val="000000"/>
          <w:sz w:val="28"/>
        </w:rPr>
        <w:t>
      3) на накладные расходы – 15 (пятнадцать) процентов, но не более 2 (двух) миллионов тенге;</w:t>
      </w:r>
      <w:r>
        <w:br/>
      </w:r>
      <w:r>
        <w:rPr>
          <w:rFonts w:ascii="Times New Roman"/>
          <w:b w:val="false"/>
          <w:i w:val="false"/>
          <w:color w:val="000000"/>
          <w:sz w:val="28"/>
        </w:rPr>
        <w:t>
</w:t>
      </w:r>
      <w:r>
        <w:rPr>
          <w:rFonts w:ascii="Times New Roman"/>
          <w:b w:val="false"/>
          <w:i w:val="false"/>
          <w:color w:val="000000"/>
          <w:sz w:val="28"/>
        </w:rPr>
        <w:t>
      4) другие обоснованные расходы, без которых невозможно проведение промышленных исследований – 30 (тридцать) процентов, но не более 5 (пяти) миллионов тенге.</w:t>
      </w:r>
      <w:r>
        <w:br/>
      </w:r>
      <w:r>
        <w:rPr>
          <w:rFonts w:ascii="Times New Roman"/>
          <w:b w:val="false"/>
          <w:i w:val="false"/>
          <w:color w:val="000000"/>
          <w:sz w:val="28"/>
        </w:rPr>
        <w:t>
</w:t>
      </w:r>
      <w:r>
        <w:rPr>
          <w:rFonts w:ascii="Times New Roman"/>
          <w:b w:val="false"/>
          <w:i w:val="false"/>
          <w:color w:val="000000"/>
          <w:sz w:val="28"/>
        </w:rPr>
        <w:t>
      49. Возмещение части затрат производится поэтапно согласно календарному плану.</w:t>
      </w:r>
      <w:r>
        <w:br/>
      </w:r>
      <w:r>
        <w:rPr>
          <w:rFonts w:ascii="Times New Roman"/>
          <w:b w:val="false"/>
          <w:i w:val="false"/>
          <w:color w:val="000000"/>
          <w:sz w:val="28"/>
        </w:rPr>
        <w:t>
</w:t>
      </w:r>
      <w:r>
        <w:rPr>
          <w:rFonts w:ascii="Times New Roman"/>
          <w:b w:val="false"/>
          <w:i w:val="false"/>
          <w:color w:val="000000"/>
          <w:sz w:val="28"/>
        </w:rPr>
        <w:t>
      50. Срок освоения гранта на проведение промышленных исследований не должен превышать 20 (двадцати) месяцев.</w:t>
      </w:r>
    </w:p>
    <w:bookmarkEnd w:id="11"/>
    <w:bookmarkStart w:name="z139" w:id="12"/>
    <w:p>
      <w:pPr>
        <w:spacing w:after="0"/>
        <w:ind w:left="0"/>
        <w:jc w:val="left"/>
      </w:pPr>
      <w:r>
        <w:rPr>
          <w:rFonts w:ascii="Times New Roman"/>
          <w:b/>
          <w:i w:val="false"/>
          <w:color w:val="000000"/>
        </w:rPr>
        <w:t xml:space="preserve"> 
Условия предоставления  грантов на поддержку деятельности по</w:t>
      </w:r>
      <w:r>
        <w:br/>
      </w:r>
      <w:r>
        <w:rPr>
          <w:rFonts w:ascii="Times New Roman"/>
          <w:b/>
          <w:i w:val="false"/>
          <w:color w:val="000000"/>
        </w:rPr>
        <w:t>
производству высокотехнологичной продукции на начальном этапе</w:t>
      </w:r>
      <w:r>
        <w:br/>
      </w:r>
      <w:r>
        <w:rPr>
          <w:rFonts w:ascii="Times New Roman"/>
          <w:b/>
          <w:i w:val="false"/>
          <w:color w:val="000000"/>
        </w:rPr>
        <w:t>
развития</w:t>
      </w:r>
    </w:p>
    <w:bookmarkEnd w:id="12"/>
    <w:bookmarkStart w:name="z140" w:id="13"/>
    <w:p>
      <w:pPr>
        <w:spacing w:after="0"/>
        <w:ind w:left="0"/>
        <w:jc w:val="both"/>
      </w:pPr>
      <w:r>
        <w:rPr>
          <w:rFonts w:ascii="Times New Roman"/>
          <w:b w:val="false"/>
          <w:i w:val="false"/>
          <w:color w:val="000000"/>
          <w:sz w:val="28"/>
        </w:rPr>
        <w:t>
      52. Грант на поддержку деятельности по производству высокотехнологичной продукции на начальном этапе развития предоставляется заявителям, которые:</w:t>
      </w:r>
      <w:r>
        <w:br/>
      </w:r>
      <w:r>
        <w:rPr>
          <w:rFonts w:ascii="Times New Roman"/>
          <w:b w:val="false"/>
          <w:i w:val="false"/>
          <w:color w:val="000000"/>
          <w:sz w:val="28"/>
        </w:rPr>
        <w:t>
</w:t>
      </w:r>
      <w:r>
        <w:rPr>
          <w:rFonts w:ascii="Times New Roman"/>
          <w:b w:val="false"/>
          <w:i w:val="false"/>
          <w:color w:val="000000"/>
          <w:sz w:val="28"/>
        </w:rPr>
        <w:t>
      1) имеют охранный документ на объект промышленной собственности и (или) документ, подтверждающий право заявителя на использование объекта промышленной собственности;</w:t>
      </w:r>
      <w:r>
        <w:br/>
      </w:r>
      <w:r>
        <w:rPr>
          <w:rFonts w:ascii="Times New Roman"/>
          <w:b w:val="false"/>
          <w:i w:val="false"/>
          <w:color w:val="000000"/>
          <w:sz w:val="28"/>
        </w:rPr>
        <w:t>
</w:t>
      </w:r>
      <w:r>
        <w:rPr>
          <w:rFonts w:ascii="Times New Roman"/>
          <w:b w:val="false"/>
          <w:i w:val="false"/>
          <w:color w:val="000000"/>
          <w:sz w:val="28"/>
        </w:rPr>
        <w:t>
      2) имеют патент на селекционные достижения (в случае наличия);</w:t>
      </w:r>
      <w:r>
        <w:br/>
      </w:r>
      <w:r>
        <w:rPr>
          <w:rFonts w:ascii="Times New Roman"/>
          <w:b w:val="false"/>
          <w:i w:val="false"/>
          <w:color w:val="000000"/>
          <w:sz w:val="28"/>
        </w:rPr>
        <w:t>
</w:t>
      </w:r>
      <w:r>
        <w:rPr>
          <w:rFonts w:ascii="Times New Roman"/>
          <w:b w:val="false"/>
          <w:i w:val="false"/>
          <w:color w:val="000000"/>
          <w:sz w:val="28"/>
        </w:rPr>
        <w:t>
      3) обладают топологией интегральной микросхемы (в случае наличия);</w:t>
      </w:r>
      <w:r>
        <w:br/>
      </w:r>
      <w:r>
        <w:rPr>
          <w:rFonts w:ascii="Times New Roman"/>
          <w:b w:val="false"/>
          <w:i w:val="false"/>
          <w:color w:val="000000"/>
          <w:sz w:val="28"/>
        </w:rPr>
        <w:t>
</w:t>
      </w:r>
      <w:r>
        <w:rPr>
          <w:rFonts w:ascii="Times New Roman"/>
          <w:b w:val="false"/>
          <w:i w:val="false"/>
          <w:color w:val="000000"/>
          <w:sz w:val="28"/>
        </w:rPr>
        <w:t>
      4) осуществляют деятельность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52. Грант предоставляется на производство высокотехнологичной  продукции согласно перечню, утвержденному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53. Общая сумма гранта на поддержку деятельности по производству высокотехнологичной продукции на начальном этапе развития предоставляется в виде оплаты части затрат и покрывает 70 (семьдесят) процентов от запрашиваемых средств на реализацию проекта, но не более 50 (пятидесяти) миллионов тенге, из которых:</w:t>
      </w:r>
      <w:r>
        <w:br/>
      </w:r>
      <w:r>
        <w:rPr>
          <w:rFonts w:ascii="Times New Roman"/>
          <w:b w:val="false"/>
          <w:i w:val="false"/>
          <w:color w:val="000000"/>
          <w:sz w:val="28"/>
        </w:rPr>
        <w:t>
</w:t>
      </w:r>
      <w:r>
        <w:rPr>
          <w:rFonts w:ascii="Times New Roman"/>
          <w:b w:val="false"/>
          <w:i w:val="false"/>
          <w:color w:val="000000"/>
          <w:sz w:val="28"/>
        </w:rPr>
        <w:t>
      1) на оплату приобретения промышленного оборудования – 70 (семьдесят) процентов, но не более 15 (пятнадцати) миллионов тенге;</w:t>
      </w:r>
      <w:r>
        <w:br/>
      </w:r>
      <w:r>
        <w:rPr>
          <w:rFonts w:ascii="Times New Roman"/>
          <w:b w:val="false"/>
          <w:i w:val="false"/>
          <w:color w:val="000000"/>
          <w:sz w:val="28"/>
        </w:rPr>
        <w:t>
</w:t>
      </w:r>
      <w:r>
        <w:rPr>
          <w:rFonts w:ascii="Times New Roman"/>
          <w:b w:val="false"/>
          <w:i w:val="false"/>
          <w:color w:val="000000"/>
          <w:sz w:val="28"/>
        </w:rPr>
        <w:t>
      2) на аренду промышленных площадей – 80 (восемьдесят) процентов, но не более 3 (трех) миллионов тенге;</w:t>
      </w:r>
      <w:r>
        <w:br/>
      </w:r>
      <w:r>
        <w:rPr>
          <w:rFonts w:ascii="Times New Roman"/>
          <w:b w:val="false"/>
          <w:i w:val="false"/>
          <w:color w:val="000000"/>
          <w:sz w:val="28"/>
        </w:rPr>
        <w:t>
</w:t>
      </w:r>
      <w:r>
        <w:rPr>
          <w:rFonts w:ascii="Times New Roman"/>
          <w:b w:val="false"/>
          <w:i w:val="false"/>
          <w:color w:val="000000"/>
          <w:sz w:val="28"/>
        </w:rPr>
        <w:t>
      3) на накладные расходы – 30 (тридцать) процентов, но не более 2 (двух) миллионов тенге;</w:t>
      </w:r>
      <w:r>
        <w:br/>
      </w:r>
      <w:r>
        <w:rPr>
          <w:rFonts w:ascii="Times New Roman"/>
          <w:b w:val="false"/>
          <w:i w:val="false"/>
          <w:color w:val="000000"/>
          <w:sz w:val="28"/>
        </w:rPr>
        <w:t>
</w:t>
      </w:r>
      <w:r>
        <w:rPr>
          <w:rFonts w:ascii="Times New Roman"/>
          <w:b w:val="false"/>
          <w:i w:val="false"/>
          <w:color w:val="000000"/>
          <w:sz w:val="28"/>
        </w:rPr>
        <w:t>
      4) другие обоснованные производственные расходы, без которых невозможно функционирование производства – 70 (семьдесят) процентов, но не более 30 (тридцати) миллионов тенге.</w:t>
      </w:r>
      <w:r>
        <w:br/>
      </w:r>
      <w:r>
        <w:rPr>
          <w:rFonts w:ascii="Times New Roman"/>
          <w:b w:val="false"/>
          <w:i w:val="false"/>
          <w:color w:val="000000"/>
          <w:sz w:val="28"/>
        </w:rPr>
        <w:t>
</w:t>
      </w:r>
      <w:r>
        <w:rPr>
          <w:rFonts w:ascii="Times New Roman"/>
          <w:b w:val="false"/>
          <w:i w:val="false"/>
          <w:color w:val="000000"/>
          <w:sz w:val="28"/>
        </w:rPr>
        <w:t>
      54. Оплата части затрат производится поэтапно согласно календарному плану.</w:t>
      </w:r>
      <w:r>
        <w:br/>
      </w:r>
      <w:r>
        <w:rPr>
          <w:rFonts w:ascii="Times New Roman"/>
          <w:b w:val="false"/>
          <w:i w:val="false"/>
          <w:color w:val="000000"/>
          <w:sz w:val="28"/>
        </w:rPr>
        <w:t>
</w:t>
      </w:r>
      <w:r>
        <w:rPr>
          <w:rFonts w:ascii="Times New Roman"/>
          <w:b w:val="false"/>
          <w:i w:val="false"/>
          <w:color w:val="000000"/>
          <w:sz w:val="28"/>
        </w:rPr>
        <w:t>
      55. Срок освоения гранта на поддержку деятельности по производству высокотехнологичной продукции на начальном этапе развития не должен превышать 3 (трех) лет.</w:t>
      </w:r>
      <w:r>
        <w:br/>
      </w:r>
      <w:r>
        <w:rPr>
          <w:rFonts w:ascii="Times New Roman"/>
          <w:b w:val="false"/>
          <w:i w:val="false"/>
          <w:color w:val="000000"/>
          <w:sz w:val="28"/>
        </w:rPr>
        <w:t>
</w:t>
      </w:r>
      <w:r>
        <w:rPr>
          <w:rFonts w:ascii="Times New Roman"/>
          <w:b w:val="false"/>
          <w:i w:val="false"/>
          <w:color w:val="000000"/>
          <w:sz w:val="28"/>
        </w:rPr>
        <w:t>
      56. Результатом освоения заявителем средств гранта на поддержку деятельности по производству высокотехнологичной продукции на начальном этапе развития является производство высокотехнологичной продукции согласно перечню, утвержденному законодательством Республики Казахстан.</w:t>
      </w:r>
    </w:p>
    <w:bookmarkEnd w:id="13"/>
    <w:bookmarkStart w:name="z154" w:id="14"/>
    <w:p>
      <w:pPr>
        <w:spacing w:after="0"/>
        <w:ind w:left="0"/>
        <w:jc w:val="left"/>
      </w:pPr>
      <w:r>
        <w:rPr>
          <w:rFonts w:ascii="Times New Roman"/>
          <w:b/>
          <w:i w:val="false"/>
          <w:color w:val="000000"/>
        </w:rPr>
        <w:t xml:space="preserve"> 
Условия предоставления грантов</w:t>
      </w:r>
      <w:r>
        <w:br/>
      </w:r>
      <w:r>
        <w:rPr>
          <w:rFonts w:ascii="Times New Roman"/>
          <w:b/>
          <w:i w:val="false"/>
          <w:color w:val="000000"/>
        </w:rPr>
        <w:t>
на патентование в зарубежных странах и (или) региональных</w:t>
      </w:r>
      <w:r>
        <w:br/>
      </w:r>
      <w:r>
        <w:rPr>
          <w:rFonts w:ascii="Times New Roman"/>
          <w:b/>
          <w:i w:val="false"/>
          <w:color w:val="000000"/>
        </w:rPr>
        <w:t>
патентных организациях</w:t>
      </w:r>
    </w:p>
    <w:bookmarkEnd w:id="14"/>
    <w:bookmarkStart w:name="z155" w:id="15"/>
    <w:p>
      <w:pPr>
        <w:spacing w:after="0"/>
        <w:ind w:left="0"/>
        <w:jc w:val="both"/>
      </w:pPr>
      <w:r>
        <w:rPr>
          <w:rFonts w:ascii="Times New Roman"/>
          <w:b w:val="false"/>
          <w:i w:val="false"/>
          <w:color w:val="000000"/>
          <w:sz w:val="28"/>
        </w:rPr>
        <w:t>
     57. Грант на патентование в зарубежных странах и (или) региональных патентных организациях предоставляется физическим и (или) юридическим лицам, обладающим правами на получение патента на объект промышленной собственности в соответствии с Договором о патентной кооперации (PCT).</w:t>
      </w:r>
      <w:r>
        <w:br/>
      </w:r>
      <w:r>
        <w:rPr>
          <w:rFonts w:ascii="Times New Roman"/>
          <w:b w:val="false"/>
          <w:i w:val="false"/>
          <w:color w:val="000000"/>
          <w:sz w:val="28"/>
        </w:rPr>
        <w:t>
</w:t>
      </w:r>
      <w:r>
        <w:rPr>
          <w:rFonts w:ascii="Times New Roman"/>
          <w:b w:val="false"/>
          <w:i w:val="false"/>
          <w:color w:val="000000"/>
          <w:sz w:val="28"/>
        </w:rPr>
        <w:t>
      58. Грант на патентование в зарубежных странах и (или) региональных патентных организациях предоставляется в виде оплаты части затрат на:</w:t>
      </w:r>
      <w:r>
        <w:br/>
      </w:r>
      <w:r>
        <w:rPr>
          <w:rFonts w:ascii="Times New Roman"/>
          <w:b w:val="false"/>
          <w:i w:val="false"/>
          <w:color w:val="000000"/>
          <w:sz w:val="28"/>
        </w:rPr>
        <w:t>
</w:t>
      </w:r>
      <w:r>
        <w:rPr>
          <w:rFonts w:ascii="Times New Roman"/>
          <w:b w:val="false"/>
          <w:i w:val="false"/>
          <w:color w:val="000000"/>
          <w:sz w:val="28"/>
        </w:rPr>
        <w:t>
      1)  подачу международной заявки, проведение международного поиска и международной предварительной экспертизы в международном поисковом органе в соответствии с Договором о патентной кооперации (РСТ) (далее – международная заявка);</w:t>
      </w:r>
      <w:r>
        <w:br/>
      </w:r>
      <w:r>
        <w:rPr>
          <w:rFonts w:ascii="Times New Roman"/>
          <w:b w:val="false"/>
          <w:i w:val="false"/>
          <w:color w:val="000000"/>
          <w:sz w:val="28"/>
        </w:rPr>
        <w:t>
</w:t>
      </w:r>
      <w:r>
        <w:rPr>
          <w:rFonts w:ascii="Times New Roman"/>
          <w:b w:val="false"/>
          <w:i w:val="false"/>
          <w:color w:val="000000"/>
          <w:sz w:val="28"/>
        </w:rPr>
        <w:t>
      2) получение патента на объект промышленной собственности в запрашиваемых странах;</w:t>
      </w:r>
      <w:r>
        <w:br/>
      </w:r>
      <w:r>
        <w:rPr>
          <w:rFonts w:ascii="Times New Roman"/>
          <w:b w:val="false"/>
          <w:i w:val="false"/>
          <w:color w:val="000000"/>
          <w:sz w:val="28"/>
        </w:rPr>
        <w:t>
</w:t>
      </w:r>
      <w:r>
        <w:rPr>
          <w:rFonts w:ascii="Times New Roman"/>
          <w:b w:val="false"/>
          <w:i w:val="false"/>
          <w:color w:val="000000"/>
          <w:sz w:val="28"/>
        </w:rPr>
        <w:t>
      3) поддержание патента на объект промышленной собственности в силе не более, чем в 3 (трех) зарубежных странах в течение 3 (трех) лет с даты выдачи патента на объект промышленной собственности.</w:t>
      </w:r>
      <w:r>
        <w:br/>
      </w:r>
      <w:r>
        <w:rPr>
          <w:rFonts w:ascii="Times New Roman"/>
          <w:b w:val="false"/>
          <w:i w:val="false"/>
          <w:color w:val="000000"/>
          <w:sz w:val="28"/>
        </w:rPr>
        <w:t>
</w:t>
      </w:r>
      <w:r>
        <w:rPr>
          <w:rFonts w:ascii="Times New Roman"/>
          <w:b w:val="false"/>
          <w:i w:val="false"/>
          <w:color w:val="000000"/>
          <w:sz w:val="28"/>
        </w:rPr>
        <w:t>
      59. При наличии у заявителя положительного заключения международной предварительной экспертизы по международной заявке, заявитель может подать заявку на оплату части затрат на получение патента на объект промышленной собственности в зарубежных странах.</w:t>
      </w:r>
      <w:r>
        <w:br/>
      </w:r>
      <w:r>
        <w:rPr>
          <w:rFonts w:ascii="Times New Roman"/>
          <w:b w:val="false"/>
          <w:i w:val="false"/>
          <w:color w:val="000000"/>
          <w:sz w:val="28"/>
        </w:rPr>
        <w:t>
</w:t>
      </w:r>
      <w:r>
        <w:rPr>
          <w:rFonts w:ascii="Times New Roman"/>
          <w:b w:val="false"/>
          <w:i w:val="false"/>
          <w:color w:val="000000"/>
          <w:sz w:val="28"/>
        </w:rPr>
        <w:t>
      60. При наличии у заявителя патента на объект промышленной собственности в зарубежных странах, заявитель может подать заявку на поддержание патента в силе не более, чем в 3 (трех) зарубежных странах в течение 3 (трех) лет с даты выдачи патента на объект промышленной собственности.</w:t>
      </w:r>
      <w:r>
        <w:br/>
      </w:r>
      <w:r>
        <w:rPr>
          <w:rFonts w:ascii="Times New Roman"/>
          <w:b w:val="false"/>
          <w:i w:val="false"/>
          <w:color w:val="000000"/>
          <w:sz w:val="28"/>
        </w:rPr>
        <w:t>
</w:t>
      </w:r>
      <w:r>
        <w:rPr>
          <w:rFonts w:ascii="Times New Roman"/>
          <w:b w:val="false"/>
          <w:i w:val="false"/>
          <w:color w:val="000000"/>
          <w:sz w:val="28"/>
        </w:rPr>
        <w:t>
      61. Сумма гранта на патентование в зарубежных странах и (или) региональных патентных организациях составляет:</w:t>
      </w:r>
      <w:r>
        <w:br/>
      </w:r>
      <w:r>
        <w:rPr>
          <w:rFonts w:ascii="Times New Roman"/>
          <w:b w:val="false"/>
          <w:i w:val="false"/>
          <w:color w:val="000000"/>
          <w:sz w:val="28"/>
        </w:rPr>
        <w:t>
</w:t>
      </w:r>
      <w:r>
        <w:rPr>
          <w:rFonts w:ascii="Times New Roman"/>
          <w:b w:val="false"/>
          <w:i w:val="false"/>
          <w:color w:val="000000"/>
          <w:sz w:val="28"/>
        </w:rPr>
        <w:t xml:space="preserve">
      1) на подачу международной заявки – 95 (девяносто пять) процентов от запрашиваемых средств, но не более 750 000 (семисот пятидесяти) тысяч тенге; </w:t>
      </w:r>
      <w:r>
        <w:br/>
      </w:r>
      <w:r>
        <w:rPr>
          <w:rFonts w:ascii="Times New Roman"/>
          <w:b w:val="false"/>
          <w:i w:val="false"/>
          <w:color w:val="000000"/>
          <w:sz w:val="28"/>
        </w:rPr>
        <w:t>
</w:t>
      </w:r>
      <w:r>
        <w:rPr>
          <w:rFonts w:ascii="Times New Roman"/>
          <w:b w:val="false"/>
          <w:i w:val="false"/>
          <w:color w:val="000000"/>
          <w:sz w:val="28"/>
        </w:rPr>
        <w:t xml:space="preserve">
      2) на получение патента на объект промышленной собственности в зарубежных странах – 95 (девяносто пять) процентов от запрашиваемых средств, но не более 2 500 000 (двух миллионов пятисот тысяч) тенге; </w:t>
      </w:r>
      <w:r>
        <w:br/>
      </w:r>
      <w:r>
        <w:rPr>
          <w:rFonts w:ascii="Times New Roman"/>
          <w:b w:val="false"/>
          <w:i w:val="false"/>
          <w:color w:val="000000"/>
          <w:sz w:val="28"/>
        </w:rPr>
        <w:t>
</w:t>
      </w:r>
      <w:r>
        <w:rPr>
          <w:rFonts w:ascii="Times New Roman"/>
          <w:b w:val="false"/>
          <w:i w:val="false"/>
          <w:color w:val="000000"/>
          <w:sz w:val="28"/>
        </w:rPr>
        <w:t>
      3) на поддержание патента на объект промышленной собственности в силе не более, чем в 3 (трех) зарубежных странах в течение 3 (трех) лет с даты получения патента на объект промышленной собственности – 90 (девяносто) процентов от запрашиваемых средств но не более 3 000 000 (трех миллионов) тенге.</w:t>
      </w:r>
      <w:r>
        <w:br/>
      </w:r>
      <w:r>
        <w:rPr>
          <w:rFonts w:ascii="Times New Roman"/>
          <w:b w:val="false"/>
          <w:i w:val="false"/>
          <w:color w:val="000000"/>
          <w:sz w:val="28"/>
        </w:rPr>
        <w:t>
</w:t>
      </w:r>
      <w:r>
        <w:rPr>
          <w:rFonts w:ascii="Times New Roman"/>
          <w:b w:val="false"/>
          <w:i w:val="false"/>
          <w:color w:val="000000"/>
          <w:sz w:val="28"/>
        </w:rPr>
        <w:t>
      62. Результатом освоения заявителем средств, предоставленных на подачу международной заявки является заключение международной предварительной экспертизы в соответствии с Договором о патентной организации (PCT). В течение 10 (десяти) рабочих дней после получения заключения международной предварительной экспертизы в соответствии с Договором о патентной организации (PCT) заявитель предоставляет национальному институту его нотариально заверенную копию.</w:t>
      </w:r>
      <w:r>
        <w:br/>
      </w:r>
      <w:r>
        <w:rPr>
          <w:rFonts w:ascii="Times New Roman"/>
          <w:b w:val="false"/>
          <w:i w:val="false"/>
          <w:color w:val="000000"/>
          <w:sz w:val="28"/>
        </w:rPr>
        <w:t>
</w:t>
      </w:r>
      <w:r>
        <w:rPr>
          <w:rFonts w:ascii="Times New Roman"/>
          <w:b w:val="false"/>
          <w:i w:val="false"/>
          <w:color w:val="000000"/>
          <w:sz w:val="28"/>
        </w:rPr>
        <w:t>
      63 Результатом освоения заявителем средств гранта на патентование в зарубежных странах и (или) региональных патентных организациях являются патент на объект промышленной собственности или решение об отказе в его выдаче в зарубежных странах и (или) региональных патентных организациях.</w:t>
      </w:r>
      <w:r>
        <w:br/>
      </w:r>
      <w:r>
        <w:rPr>
          <w:rFonts w:ascii="Times New Roman"/>
          <w:b w:val="false"/>
          <w:i w:val="false"/>
          <w:color w:val="000000"/>
          <w:sz w:val="28"/>
        </w:rPr>
        <w:t>
</w:t>
      </w:r>
      <w:r>
        <w:rPr>
          <w:rFonts w:ascii="Times New Roman"/>
          <w:b w:val="false"/>
          <w:i w:val="false"/>
          <w:color w:val="000000"/>
          <w:sz w:val="28"/>
        </w:rPr>
        <w:t>
      64. Результатом освоения заявителем средств гранта на поддержание патента на объект промышленной собственности в силе не более, чем в 3 (трех) зарубежных странах в течение 3 (трех) лет с даты получения патента на объект промышленной собственности является ежегодная информация от соответствующего уполномоченного органа зарубежной страны, в которой поддерживается патент.</w:t>
      </w:r>
    </w:p>
    <w:bookmarkEnd w:id="15"/>
    <w:bookmarkStart w:name="z169" w:id="16"/>
    <w:p>
      <w:pPr>
        <w:spacing w:after="0"/>
        <w:ind w:left="0"/>
        <w:jc w:val="left"/>
      </w:pPr>
      <w:r>
        <w:rPr>
          <w:rFonts w:ascii="Times New Roman"/>
          <w:b/>
          <w:i w:val="false"/>
          <w:color w:val="000000"/>
        </w:rPr>
        <w:t xml:space="preserve"> 
Независимая экспертиза заявок</w:t>
      </w:r>
    </w:p>
    <w:bookmarkEnd w:id="16"/>
    <w:bookmarkStart w:name="z170" w:id="17"/>
    <w:p>
      <w:pPr>
        <w:spacing w:after="0"/>
        <w:ind w:left="0"/>
        <w:jc w:val="both"/>
      </w:pPr>
      <w:r>
        <w:rPr>
          <w:rFonts w:ascii="Times New Roman"/>
          <w:b w:val="false"/>
          <w:i w:val="false"/>
          <w:color w:val="000000"/>
          <w:sz w:val="28"/>
        </w:rPr>
        <w:t>
      65. Национальный институт обеспечивает организацию проведения независимой экспертизы.</w:t>
      </w:r>
      <w:r>
        <w:br/>
      </w:r>
      <w:r>
        <w:rPr>
          <w:rFonts w:ascii="Times New Roman"/>
          <w:b w:val="false"/>
          <w:i w:val="false"/>
          <w:color w:val="000000"/>
          <w:sz w:val="28"/>
        </w:rPr>
        <w:t>
</w:t>
      </w:r>
      <w:r>
        <w:rPr>
          <w:rFonts w:ascii="Times New Roman"/>
          <w:b w:val="false"/>
          <w:i w:val="false"/>
          <w:color w:val="000000"/>
          <w:sz w:val="28"/>
        </w:rPr>
        <w:t>
      66. Независимая экспертиза является оценкой целесообразности выполнения проекта. Независимыми экспертами могут выступать отечественные и зарубежные физические и (или) юридические лица.</w:t>
      </w:r>
      <w:r>
        <w:br/>
      </w:r>
      <w:r>
        <w:rPr>
          <w:rFonts w:ascii="Times New Roman"/>
          <w:b w:val="false"/>
          <w:i w:val="false"/>
          <w:color w:val="000000"/>
          <w:sz w:val="28"/>
        </w:rPr>
        <w:t>
</w:t>
      </w:r>
      <w:r>
        <w:rPr>
          <w:rFonts w:ascii="Times New Roman"/>
          <w:b w:val="false"/>
          <w:i w:val="false"/>
          <w:color w:val="000000"/>
          <w:sz w:val="28"/>
        </w:rPr>
        <w:t>
      67. Для физических лиц, являющихся независимыми отечественными и зарубежными экспертами, привлекаемых к экспертизе заявок, устанавливаются следующие общие квалификационные требования:</w:t>
      </w:r>
      <w:r>
        <w:br/>
      </w:r>
      <w:r>
        <w:rPr>
          <w:rFonts w:ascii="Times New Roman"/>
          <w:b w:val="false"/>
          <w:i w:val="false"/>
          <w:color w:val="000000"/>
          <w:sz w:val="28"/>
        </w:rPr>
        <w:t>
</w:t>
      </w:r>
      <w:r>
        <w:rPr>
          <w:rFonts w:ascii="Times New Roman"/>
          <w:b w:val="false"/>
          <w:i w:val="false"/>
          <w:color w:val="000000"/>
          <w:sz w:val="28"/>
        </w:rPr>
        <w:t>
      1) наличие практического опыта работы не менее 10 (десяти) лет в той отрасли знаний, по которой предполагает выступить в качестве эксперта;</w:t>
      </w:r>
      <w:r>
        <w:br/>
      </w:r>
      <w:r>
        <w:rPr>
          <w:rFonts w:ascii="Times New Roman"/>
          <w:b w:val="false"/>
          <w:i w:val="false"/>
          <w:color w:val="000000"/>
          <w:sz w:val="28"/>
        </w:rPr>
        <w:t>
</w:t>
      </w:r>
      <w:r>
        <w:rPr>
          <w:rFonts w:ascii="Times New Roman"/>
          <w:b w:val="false"/>
          <w:i w:val="false"/>
          <w:color w:val="000000"/>
          <w:sz w:val="28"/>
        </w:rPr>
        <w:t>
      2) наличие опыта участия в проведении научно-технических и опытно-конструкторских работ и (или) реализации индустриально-инновационных проектов.</w:t>
      </w:r>
      <w:r>
        <w:br/>
      </w:r>
      <w:r>
        <w:rPr>
          <w:rFonts w:ascii="Times New Roman"/>
          <w:b w:val="false"/>
          <w:i w:val="false"/>
          <w:color w:val="000000"/>
          <w:sz w:val="28"/>
        </w:rPr>
        <w:t>
</w:t>
      </w:r>
      <w:r>
        <w:rPr>
          <w:rFonts w:ascii="Times New Roman"/>
          <w:b w:val="false"/>
          <w:i w:val="false"/>
          <w:color w:val="000000"/>
          <w:sz w:val="28"/>
        </w:rPr>
        <w:t>
      68. К независимым экспертам, привлекаемым к экспертизе заявок, наряду с общими квалификационными требованиями, указанными в </w:t>
      </w:r>
      <w:r>
        <w:rPr>
          <w:rFonts w:ascii="Times New Roman"/>
          <w:b w:val="false"/>
          <w:i w:val="false"/>
          <w:color w:val="000000"/>
          <w:sz w:val="28"/>
        </w:rPr>
        <w:t>пункте 67</w:t>
      </w:r>
      <w:r>
        <w:rPr>
          <w:rFonts w:ascii="Times New Roman"/>
          <w:b w:val="false"/>
          <w:i w:val="false"/>
          <w:color w:val="000000"/>
          <w:sz w:val="28"/>
        </w:rPr>
        <w:t xml:space="preserve"> настоящих Правил, в зависимости от вида гранта устанавливаются следующие дополнительные квалификационные требования:</w:t>
      </w:r>
      <w:r>
        <w:br/>
      </w:r>
      <w:r>
        <w:rPr>
          <w:rFonts w:ascii="Times New Roman"/>
          <w:b w:val="false"/>
          <w:i w:val="false"/>
          <w:color w:val="000000"/>
          <w:sz w:val="28"/>
        </w:rPr>
        <w:t>
</w:t>
      </w:r>
      <w:r>
        <w:rPr>
          <w:rFonts w:ascii="Times New Roman"/>
          <w:b w:val="false"/>
          <w:i w:val="false"/>
          <w:color w:val="000000"/>
          <w:sz w:val="28"/>
        </w:rPr>
        <w:t xml:space="preserve">
      1) на получение инновационного гранта на проведение промышленных исследований, на патентование в зарубежных странах и (или) региональных патентных организациях: </w:t>
      </w:r>
      <w:r>
        <w:br/>
      </w:r>
      <w:r>
        <w:rPr>
          <w:rFonts w:ascii="Times New Roman"/>
          <w:b w:val="false"/>
          <w:i w:val="false"/>
          <w:color w:val="000000"/>
          <w:sz w:val="28"/>
        </w:rPr>
        <w:t>
</w:t>
      </w:r>
      <w:r>
        <w:rPr>
          <w:rFonts w:ascii="Times New Roman"/>
          <w:b w:val="false"/>
          <w:i w:val="false"/>
          <w:color w:val="000000"/>
          <w:sz w:val="28"/>
        </w:rPr>
        <w:t>
      наличие ученой степени (кандидат наук/доктор наук, Ph.D);</w:t>
      </w:r>
      <w:r>
        <w:br/>
      </w:r>
      <w:r>
        <w:rPr>
          <w:rFonts w:ascii="Times New Roman"/>
          <w:b w:val="false"/>
          <w:i w:val="false"/>
          <w:color w:val="000000"/>
          <w:sz w:val="28"/>
        </w:rPr>
        <w:t>
</w:t>
      </w:r>
      <w:r>
        <w:rPr>
          <w:rFonts w:ascii="Times New Roman"/>
          <w:b w:val="false"/>
          <w:i w:val="false"/>
          <w:color w:val="000000"/>
          <w:sz w:val="28"/>
        </w:rPr>
        <w:t>
      наличие научных и методических публикаций и рекомендаций по соответствующему профилю;</w:t>
      </w:r>
      <w:r>
        <w:br/>
      </w:r>
      <w:r>
        <w:rPr>
          <w:rFonts w:ascii="Times New Roman"/>
          <w:b w:val="false"/>
          <w:i w:val="false"/>
          <w:color w:val="000000"/>
          <w:sz w:val="28"/>
        </w:rPr>
        <w:t>
</w:t>
      </w:r>
      <w:r>
        <w:rPr>
          <w:rFonts w:ascii="Times New Roman"/>
          <w:b w:val="false"/>
          <w:i w:val="false"/>
          <w:color w:val="000000"/>
          <w:sz w:val="28"/>
        </w:rPr>
        <w:t xml:space="preserve">
      2) на получение инновационного гранта на приобретение технологий, на поддержку деятельности по производству высокотехнологической продукции на начальном этапе развития: </w:t>
      </w:r>
      <w:r>
        <w:br/>
      </w:r>
      <w:r>
        <w:rPr>
          <w:rFonts w:ascii="Times New Roman"/>
          <w:b w:val="false"/>
          <w:i w:val="false"/>
          <w:color w:val="000000"/>
          <w:sz w:val="28"/>
        </w:rPr>
        <w:t>
</w:t>
      </w:r>
      <w:r>
        <w:rPr>
          <w:rFonts w:ascii="Times New Roman"/>
          <w:b w:val="false"/>
          <w:i w:val="false"/>
          <w:color w:val="000000"/>
          <w:sz w:val="28"/>
        </w:rPr>
        <w:t>
      наличие не менее 1 (одного) года опыта работы, связанной с инвестиционной оценкой проектов.</w:t>
      </w:r>
      <w:r>
        <w:br/>
      </w:r>
      <w:r>
        <w:rPr>
          <w:rFonts w:ascii="Times New Roman"/>
          <w:b w:val="false"/>
          <w:i w:val="false"/>
          <w:color w:val="000000"/>
          <w:sz w:val="28"/>
        </w:rPr>
        <w:t>
</w:t>
      </w:r>
      <w:r>
        <w:rPr>
          <w:rFonts w:ascii="Times New Roman"/>
          <w:b w:val="false"/>
          <w:i w:val="false"/>
          <w:color w:val="000000"/>
          <w:sz w:val="28"/>
        </w:rPr>
        <w:t xml:space="preserve">
      69. Для юридических лиц, привлекаемых для оказания услуг по обеспечению проведения независимой экспертизы проектов отечественными и зарубежными экспертами устанавливаются следующие требования: </w:t>
      </w:r>
      <w:r>
        <w:br/>
      </w:r>
      <w:r>
        <w:rPr>
          <w:rFonts w:ascii="Times New Roman"/>
          <w:b w:val="false"/>
          <w:i w:val="false"/>
          <w:color w:val="000000"/>
          <w:sz w:val="28"/>
        </w:rPr>
        <w:t>
</w:t>
      </w:r>
      <w:r>
        <w:rPr>
          <w:rFonts w:ascii="Times New Roman"/>
          <w:b w:val="false"/>
          <w:i w:val="false"/>
          <w:color w:val="000000"/>
          <w:sz w:val="28"/>
        </w:rPr>
        <w:t>
      1) опыт работы не менее 1 (одного) года на рынке оказания экспертных услуг в той отрасли или сфере экономики, по которой предполагает выступить в качестве экспертной организации;</w:t>
      </w:r>
      <w:r>
        <w:br/>
      </w:r>
      <w:r>
        <w:rPr>
          <w:rFonts w:ascii="Times New Roman"/>
          <w:b w:val="false"/>
          <w:i w:val="false"/>
          <w:color w:val="000000"/>
          <w:sz w:val="28"/>
        </w:rPr>
        <w:t>
</w:t>
      </w:r>
      <w:r>
        <w:rPr>
          <w:rFonts w:ascii="Times New Roman"/>
          <w:b w:val="false"/>
          <w:i w:val="false"/>
          <w:color w:val="000000"/>
          <w:sz w:val="28"/>
        </w:rPr>
        <w:t>
      2) наличие пула, не менее 10 (десяти) отечественных экспертов, которые соответствуют требованиям пунктов </w:t>
      </w:r>
      <w:r>
        <w:rPr>
          <w:rFonts w:ascii="Times New Roman"/>
          <w:b w:val="false"/>
          <w:i w:val="false"/>
          <w:color w:val="000000"/>
          <w:sz w:val="28"/>
        </w:rPr>
        <w:t>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настоящих Правил, привлекаемых для независимой экспертизы в той отрасли или сфере экономики, по которой предполагает выступить в качестве независимого эксперта;</w:t>
      </w:r>
      <w:r>
        <w:br/>
      </w:r>
      <w:r>
        <w:rPr>
          <w:rFonts w:ascii="Times New Roman"/>
          <w:b w:val="false"/>
          <w:i w:val="false"/>
          <w:color w:val="000000"/>
          <w:sz w:val="28"/>
        </w:rPr>
        <w:t>
</w:t>
      </w:r>
      <w:r>
        <w:rPr>
          <w:rFonts w:ascii="Times New Roman"/>
          <w:b w:val="false"/>
          <w:i w:val="false"/>
          <w:color w:val="000000"/>
          <w:sz w:val="28"/>
        </w:rPr>
        <w:t>
      3) наличие пула, не менее 5 (пяти) зарубежных экспертов, которые соответствуют требованиям пунктов </w:t>
      </w:r>
      <w:r>
        <w:rPr>
          <w:rFonts w:ascii="Times New Roman"/>
          <w:b w:val="false"/>
          <w:i w:val="false"/>
          <w:color w:val="000000"/>
          <w:sz w:val="28"/>
        </w:rPr>
        <w:t>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настоящих Правил, привлекаемых в той отрасли или сфере экономики, по которой предполагает выступить в качестве независимого эксперта с подтверждающими документами и приложением резюме.</w:t>
      </w:r>
      <w:r>
        <w:br/>
      </w:r>
      <w:r>
        <w:rPr>
          <w:rFonts w:ascii="Times New Roman"/>
          <w:b w:val="false"/>
          <w:i w:val="false"/>
          <w:color w:val="000000"/>
          <w:sz w:val="28"/>
        </w:rPr>
        <w:t>
</w:t>
      </w:r>
      <w:r>
        <w:rPr>
          <w:rFonts w:ascii="Times New Roman"/>
          <w:b w:val="false"/>
          <w:i w:val="false"/>
          <w:color w:val="000000"/>
          <w:sz w:val="28"/>
        </w:rPr>
        <w:t xml:space="preserve">
      70. При привлечении независимых экспертов для проведения независимой экспертизы заявок с каждым экспертом национальный институт заключает договор на оказание экспертных услуг. Типовой договор на оказание экспертных услуг утверждается национальный институтом. </w:t>
      </w:r>
      <w:r>
        <w:br/>
      </w:r>
      <w:r>
        <w:rPr>
          <w:rFonts w:ascii="Times New Roman"/>
          <w:b w:val="false"/>
          <w:i w:val="false"/>
          <w:color w:val="000000"/>
          <w:sz w:val="28"/>
        </w:rPr>
        <w:t>
</w:t>
      </w:r>
      <w:r>
        <w:rPr>
          <w:rFonts w:ascii="Times New Roman"/>
          <w:b w:val="false"/>
          <w:i w:val="false"/>
          <w:color w:val="000000"/>
          <w:sz w:val="28"/>
        </w:rPr>
        <w:t xml:space="preserve">
      71. Порядок проведения независимой экспертизы, включая условия оплаты услуг независимых экспертов, форму экспертного заключения определяются национальным институтом. </w:t>
      </w:r>
      <w:r>
        <w:br/>
      </w:r>
      <w:r>
        <w:rPr>
          <w:rFonts w:ascii="Times New Roman"/>
          <w:b w:val="false"/>
          <w:i w:val="false"/>
          <w:color w:val="000000"/>
          <w:sz w:val="28"/>
        </w:rPr>
        <w:t>
</w:t>
      </w:r>
      <w:r>
        <w:rPr>
          <w:rFonts w:ascii="Times New Roman"/>
          <w:b w:val="false"/>
          <w:i w:val="false"/>
          <w:color w:val="000000"/>
          <w:sz w:val="28"/>
        </w:rPr>
        <w:t>
      72. Независимая экспертиза заявок в зависимости от вида гранта должна включать  следующее, но не ограничиваясь:</w:t>
      </w:r>
      <w:r>
        <w:br/>
      </w:r>
      <w:r>
        <w:rPr>
          <w:rFonts w:ascii="Times New Roman"/>
          <w:b w:val="false"/>
          <w:i w:val="false"/>
          <w:color w:val="000000"/>
          <w:sz w:val="28"/>
        </w:rPr>
        <w:t>
</w:t>
      </w:r>
      <w:r>
        <w:rPr>
          <w:rFonts w:ascii="Times New Roman"/>
          <w:b w:val="false"/>
          <w:i w:val="false"/>
          <w:color w:val="000000"/>
          <w:sz w:val="28"/>
        </w:rPr>
        <w:t xml:space="preserve">
      1) на приобретение технологий – технологическая реализуемость при внедрении в производство, оценка актуальности заявленной технологии для предотвращения приобретения устаревших или бесперспективных в будущем технологий, актуальность применяемой технологии в ближайшие 10 (десять) лет, соответствие параметров заявленной технологии тематике проекта, оценка стоимости заявленной технологии; </w:t>
      </w:r>
      <w:r>
        <w:br/>
      </w:r>
      <w:r>
        <w:rPr>
          <w:rFonts w:ascii="Times New Roman"/>
          <w:b w:val="false"/>
          <w:i w:val="false"/>
          <w:color w:val="000000"/>
          <w:sz w:val="28"/>
        </w:rPr>
        <w:t>
</w:t>
      </w:r>
      <w:r>
        <w:rPr>
          <w:rFonts w:ascii="Times New Roman"/>
          <w:b w:val="false"/>
          <w:i w:val="false"/>
          <w:color w:val="000000"/>
          <w:sz w:val="28"/>
        </w:rPr>
        <w:t>
      2) на проведение промышленных исследований – проверка соответствия заявленных тематик исследований и целей заявителя, осуществимость проекта, актуальность исследования;</w:t>
      </w:r>
      <w:r>
        <w:br/>
      </w:r>
      <w:r>
        <w:rPr>
          <w:rFonts w:ascii="Times New Roman"/>
          <w:b w:val="false"/>
          <w:i w:val="false"/>
          <w:color w:val="000000"/>
          <w:sz w:val="28"/>
        </w:rPr>
        <w:t>
</w:t>
      </w:r>
      <w:r>
        <w:rPr>
          <w:rFonts w:ascii="Times New Roman"/>
          <w:b w:val="false"/>
          <w:i w:val="false"/>
          <w:color w:val="000000"/>
          <w:sz w:val="28"/>
        </w:rPr>
        <w:t>
      3) на поддержку деятельности по производству высокотехнологичной продукции на начальном этапе развития – обоснованность предполагаемых компонентов проекта, предотвращение трансферта устаревших или бесперспективных в будущем технологий, оценка маркетинговой составляющей проекта;</w:t>
      </w:r>
      <w:r>
        <w:br/>
      </w:r>
      <w:r>
        <w:rPr>
          <w:rFonts w:ascii="Times New Roman"/>
          <w:b w:val="false"/>
          <w:i w:val="false"/>
          <w:color w:val="000000"/>
          <w:sz w:val="28"/>
        </w:rPr>
        <w:t>
</w:t>
      </w:r>
      <w:r>
        <w:rPr>
          <w:rFonts w:ascii="Times New Roman"/>
          <w:b w:val="false"/>
          <w:i w:val="false"/>
          <w:color w:val="000000"/>
          <w:sz w:val="28"/>
        </w:rPr>
        <w:t>
      4) на патентование в зарубежных странах и (или) региональных патентных организациях – оценка необходимости патентования в одной или нескольких запрашиваемых странах и (или) региональных патентных организаций, актуальность и перспективность заявленного объекта промышленной собственности.</w:t>
      </w:r>
      <w:r>
        <w:br/>
      </w:r>
      <w:r>
        <w:rPr>
          <w:rFonts w:ascii="Times New Roman"/>
          <w:b w:val="false"/>
          <w:i w:val="false"/>
          <w:color w:val="000000"/>
          <w:sz w:val="28"/>
        </w:rPr>
        <w:t>
</w:t>
      </w:r>
      <w:r>
        <w:rPr>
          <w:rFonts w:ascii="Times New Roman"/>
          <w:b w:val="false"/>
          <w:i w:val="false"/>
          <w:color w:val="000000"/>
          <w:sz w:val="28"/>
        </w:rPr>
        <w:t xml:space="preserve">
      73. В случае, если заявка получила отрицательное заключение одного из независимых экспертов, то заявка считается не прошедшей этап независимой экспертизы.  </w:t>
      </w:r>
      <w:r>
        <w:br/>
      </w:r>
      <w:r>
        <w:rPr>
          <w:rFonts w:ascii="Times New Roman"/>
          <w:b w:val="false"/>
          <w:i w:val="false"/>
          <w:color w:val="000000"/>
          <w:sz w:val="28"/>
        </w:rPr>
        <w:t>
</w:t>
      </w:r>
      <w:r>
        <w:rPr>
          <w:rFonts w:ascii="Times New Roman"/>
          <w:b w:val="false"/>
          <w:i w:val="false"/>
          <w:color w:val="000000"/>
          <w:sz w:val="28"/>
        </w:rPr>
        <w:t>
      74. В течение 15 (пятнадцати) рабочих дней со дня получения заявки независимые эксперты предоставляют национальному институту в бумажном и электронном виде (сканированные в формате PDF или JPEG) экспертное заключение по заявке.</w:t>
      </w:r>
    </w:p>
    <w:bookmarkEnd w:id="17"/>
    <w:bookmarkStart w:name="z194" w:id="1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предоставления инновационных</w:t>
      </w:r>
      <w:r>
        <w:br/>
      </w:r>
      <w:r>
        <w:rPr>
          <w:rFonts w:ascii="Times New Roman"/>
          <w:b w:val="false"/>
          <w:i w:val="false"/>
          <w:color w:val="000000"/>
          <w:sz w:val="28"/>
        </w:rPr>
        <w:t>
грантов на приобретение технологий,</w:t>
      </w:r>
      <w:r>
        <w:br/>
      </w:r>
      <w:r>
        <w:rPr>
          <w:rFonts w:ascii="Times New Roman"/>
          <w:b w:val="false"/>
          <w:i w:val="false"/>
          <w:color w:val="000000"/>
          <w:sz w:val="28"/>
        </w:rPr>
        <w:t>
проведение промышленных исследований,</w:t>
      </w:r>
      <w:r>
        <w:br/>
      </w:r>
      <w:r>
        <w:rPr>
          <w:rFonts w:ascii="Times New Roman"/>
          <w:b w:val="false"/>
          <w:i w:val="false"/>
          <w:color w:val="000000"/>
          <w:sz w:val="28"/>
        </w:rPr>
        <w:t>
поддержку деятельности по производству</w:t>
      </w:r>
      <w:r>
        <w:br/>
      </w:r>
      <w:r>
        <w:rPr>
          <w:rFonts w:ascii="Times New Roman"/>
          <w:b w:val="false"/>
          <w:i w:val="false"/>
          <w:color w:val="000000"/>
          <w:sz w:val="28"/>
        </w:rPr>
        <w:t>
высокотехнологичной продукции на</w:t>
      </w:r>
      <w:r>
        <w:br/>
      </w:r>
      <w:r>
        <w:rPr>
          <w:rFonts w:ascii="Times New Roman"/>
          <w:b w:val="false"/>
          <w:i w:val="false"/>
          <w:color w:val="000000"/>
          <w:sz w:val="28"/>
        </w:rPr>
        <w:t>
начальном этапе развития, патентование в</w:t>
      </w:r>
      <w:r>
        <w:br/>
      </w:r>
      <w:r>
        <w:rPr>
          <w:rFonts w:ascii="Times New Roman"/>
          <w:b w:val="false"/>
          <w:i w:val="false"/>
          <w:color w:val="000000"/>
          <w:sz w:val="28"/>
        </w:rPr>
        <w:t xml:space="preserve">
зарубежных странах и (или)    </w:t>
      </w:r>
      <w:r>
        <w:br/>
      </w:r>
      <w:r>
        <w:rPr>
          <w:rFonts w:ascii="Times New Roman"/>
          <w:b w:val="false"/>
          <w:i w:val="false"/>
          <w:color w:val="000000"/>
          <w:sz w:val="28"/>
        </w:rPr>
        <w:t>
региональных патентных организациях</w:t>
      </w:r>
    </w:p>
    <w:bookmarkEnd w:id="18"/>
    <w:p>
      <w:pPr>
        <w:spacing w:after="0"/>
        <w:ind w:left="0"/>
        <w:jc w:val="both"/>
      </w:pPr>
      <w:r>
        <w:rPr>
          <w:rFonts w:ascii="Times New Roman"/>
          <w:b w:val="false"/>
          <w:i w:val="false"/>
          <w:color w:val="000000"/>
          <w:sz w:val="28"/>
        </w:rPr>
        <w:t>      Дата регистрации:                  Номер заявки:</w:t>
      </w:r>
      <w:r>
        <w:br/>
      </w:r>
      <w:r>
        <w:rPr>
          <w:rFonts w:ascii="Times New Roman"/>
          <w:b w:val="false"/>
          <w:i w:val="false"/>
          <w:color w:val="000000"/>
          <w:sz w:val="28"/>
        </w:rPr>
        <w:t>
      «____» _________ 20____ г.</w:t>
      </w:r>
    </w:p>
    <w:bookmarkStart w:name="z195" w:id="19"/>
    <w:p>
      <w:pPr>
        <w:spacing w:after="0"/>
        <w:ind w:left="0"/>
        <w:jc w:val="left"/>
      </w:pPr>
      <w:r>
        <w:rPr>
          <w:rFonts w:ascii="Times New Roman"/>
          <w:b/>
          <w:i w:val="false"/>
          <w:color w:val="000000"/>
        </w:rPr>
        <w:t xml:space="preserve"> 
ЗАЯВЛЕНИЕ</w:t>
      </w:r>
      <w:r>
        <w:br/>
      </w:r>
      <w:r>
        <w:rPr>
          <w:rFonts w:ascii="Times New Roman"/>
          <w:b/>
          <w:i w:val="false"/>
          <w:color w:val="000000"/>
        </w:rPr>
        <w:t>
на получение гранта</w:t>
      </w:r>
    </w:p>
    <w:bookmarkEnd w:id="1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организации, Ф.И.О.)</w:t>
      </w:r>
      <w:r>
        <w:br/>
      </w:r>
      <w:r>
        <w:rPr>
          <w:rFonts w:ascii="Times New Roman"/>
          <w:b w:val="false"/>
          <w:i w:val="false"/>
          <w:color w:val="000000"/>
          <w:sz w:val="28"/>
        </w:rPr>
        <w:t>
направляет настоящее заявление с пакетом необходимых документов на</w:t>
      </w:r>
      <w:r>
        <w:br/>
      </w:r>
      <w:r>
        <w:rPr>
          <w:rFonts w:ascii="Times New Roman"/>
          <w:b w:val="false"/>
          <w:i w:val="false"/>
          <w:color w:val="000000"/>
          <w:sz w:val="28"/>
        </w:rPr>
        <w:t>
получение гранта 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виды гранта (подчеркнуть нужное)</w:t>
      </w:r>
      <w:r>
        <w:br/>
      </w:r>
      <w:r>
        <w:rPr>
          <w:rFonts w:ascii="Times New Roman"/>
          <w:b w:val="false"/>
          <w:i w:val="false"/>
          <w:color w:val="000000"/>
          <w:sz w:val="28"/>
        </w:rPr>
        <w:t xml:space="preserve">
      1) приобретение технологий; </w:t>
      </w:r>
      <w:r>
        <w:br/>
      </w:r>
      <w:r>
        <w:rPr>
          <w:rFonts w:ascii="Times New Roman"/>
          <w:b w:val="false"/>
          <w:i w:val="false"/>
          <w:color w:val="000000"/>
          <w:sz w:val="28"/>
        </w:rPr>
        <w:t>
      2) проведение промышленных исследований;</w:t>
      </w:r>
      <w:r>
        <w:br/>
      </w:r>
      <w:r>
        <w:rPr>
          <w:rFonts w:ascii="Times New Roman"/>
          <w:b w:val="false"/>
          <w:i w:val="false"/>
          <w:color w:val="000000"/>
          <w:sz w:val="28"/>
        </w:rPr>
        <w:t>
      3) патентование в зарубежных странах и (или) региональных патентных организациях;</w:t>
      </w:r>
      <w:r>
        <w:br/>
      </w:r>
      <w:r>
        <w:rPr>
          <w:rFonts w:ascii="Times New Roman"/>
          <w:b w:val="false"/>
          <w:i w:val="false"/>
          <w:color w:val="000000"/>
          <w:sz w:val="28"/>
        </w:rPr>
        <w:t>
      4) поддержку деятельности по производству высокотехнологичной продукции на начальном этапе.</w:t>
      </w:r>
    </w:p>
    <w:p>
      <w:pPr>
        <w:spacing w:after="0"/>
        <w:ind w:left="0"/>
        <w:jc w:val="both"/>
      </w:pPr>
      <w:r>
        <w:rPr>
          <w:rFonts w:ascii="Times New Roman"/>
          <w:b w:val="false"/>
          <w:i w:val="false"/>
          <w:color w:val="000000"/>
          <w:sz w:val="28"/>
        </w:rPr>
        <w:t>Тема представляемого проекта:</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Полная стоимость проекта в тенге (в цифрах и прописью):</w:t>
      </w:r>
      <w:r>
        <w:br/>
      </w:r>
      <w:r>
        <w:rPr>
          <w:rFonts w:ascii="Times New Roman"/>
          <w:b w:val="false"/>
          <w:i w:val="false"/>
          <w:color w:val="000000"/>
          <w:sz w:val="28"/>
        </w:rPr>
        <w:t>
      Запрашиваемая сумма гранта в тенге (в цифрах и прописью):</w:t>
      </w:r>
      <w:r>
        <w:br/>
      </w:r>
      <w:r>
        <w:rPr>
          <w:rFonts w:ascii="Times New Roman"/>
          <w:b w:val="false"/>
          <w:i w:val="false"/>
          <w:color w:val="000000"/>
          <w:sz w:val="28"/>
        </w:rPr>
        <w:t>
      Содержание, обоснование сроков и стоимости проекта приведено в прилагаемых документах. Достоверность представленной информации гарантируем.</w:t>
      </w:r>
    </w:p>
    <w:p>
      <w:pPr>
        <w:spacing w:after="0"/>
        <w:ind w:left="0"/>
        <w:jc w:val="both"/>
      </w:pPr>
      <w:r>
        <w:rPr>
          <w:rFonts w:ascii="Times New Roman"/>
          <w:b w:val="false"/>
          <w:i w:val="false"/>
          <w:color w:val="000000"/>
          <w:sz w:val="28"/>
        </w:rPr>
        <w:t>      Требуемые в соответствии с Правилами документы прилагаются на __________ листах.</w:t>
      </w:r>
    </w:p>
    <w:p>
      <w:pPr>
        <w:spacing w:after="0"/>
        <w:ind w:left="0"/>
        <w:jc w:val="both"/>
      </w:pPr>
      <w:r>
        <w:rPr>
          <w:rFonts w:ascii="Times New Roman"/>
          <w:b w:val="false"/>
          <w:i w:val="false"/>
          <w:color w:val="000000"/>
          <w:sz w:val="28"/>
        </w:rPr>
        <w:t>      ______________________________      ___________________________</w:t>
      </w:r>
      <w:r>
        <w:br/>
      </w:r>
      <w:r>
        <w:rPr>
          <w:rFonts w:ascii="Times New Roman"/>
          <w:b w:val="false"/>
          <w:i w:val="false"/>
          <w:color w:val="000000"/>
          <w:sz w:val="28"/>
        </w:rPr>
        <w:t>
      </w:t>
      </w:r>
      <w:r>
        <w:rPr>
          <w:rFonts w:ascii="Times New Roman"/>
          <w:b w:val="false"/>
          <w:i/>
          <w:color w:val="000000"/>
          <w:sz w:val="28"/>
        </w:rPr>
        <w:t>(должность лица, имеющего</w:t>
      </w:r>
      <w:r>
        <w:rPr>
          <w:rFonts w:ascii="Times New Roman"/>
          <w:b w:val="false"/>
          <w:i w:val="false"/>
          <w:color w:val="000000"/>
          <w:sz w:val="28"/>
        </w:rPr>
        <w:t>                  </w:t>
      </w:r>
      <w:r>
        <w:rPr>
          <w:rFonts w:ascii="Times New Roman"/>
          <w:b w:val="false"/>
          <w:i/>
          <w:color w:val="000000"/>
          <w:sz w:val="28"/>
        </w:rPr>
        <w:t>Ф.И.О., подпись</w:t>
      </w:r>
      <w:r>
        <w:br/>
      </w:r>
      <w:r>
        <w:rPr>
          <w:rFonts w:ascii="Times New Roman"/>
          <w:b w:val="false"/>
          <w:i w:val="false"/>
          <w:color w:val="000000"/>
          <w:sz w:val="28"/>
        </w:rPr>
        <w:t>
      </w:t>
      </w:r>
      <w:r>
        <w:rPr>
          <w:rFonts w:ascii="Times New Roman"/>
          <w:b w:val="false"/>
          <w:i/>
          <w:color w:val="000000"/>
          <w:sz w:val="28"/>
        </w:rPr>
        <w:t>полномочия для подписания</w:t>
      </w:r>
      <w:r>
        <w:br/>
      </w:r>
      <w:r>
        <w:rPr>
          <w:rFonts w:ascii="Times New Roman"/>
          <w:b w:val="false"/>
          <w:i w:val="false"/>
          <w:color w:val="000000"/>
          <w:sz w:val="28"/>
        </w:rPr>
        <w:t>
      </w:t>
      </w:r>
      <w:r>
        <w:rPr>
          <w:rFonts w:ascii="Times New Roman"/>
          <w:b w:val="false"/>
          <w:i/>
          <w:color w:val="000000"/>
          <w:sz w:val="28"/>
        </w:rPr>
        <w:t>документов от имени заявителя)</w:t>
      </w:r>
    </w:p>
    <w:p>
      <w:pPr>
        <w:spacing w:after="0"/>
        <w:ind w:left="0"/>
        <w:jc w:val="both"/>
      </w:pPr>
      <w:r>
        <w:rPr>
          <w:rFonts w:ascii="Times New Roman"/>
          <w:b w:val="false"/>
          <w:i w:val="false"/>
          <w:color w:val="000000"/>
          <w:sz w:val="28"/>
        </w:rPr>
        <w:t>Отметка о получении документов</w:t>
      </w:r>
    </w:p>
    <w:p>
      <w:pPr>
        <w:spacing w:after="0"/>
        <w:ind w:left="0"/>
        <w:jc w:val="both"/>
      </w:pPr>
      <w:r>
        <w:rPr>
          <w:rFonts w:ascii="Times New Roman"/>
          <w:b w:val="false"/>
          <w:i w:val="false"/>
          <w:color w:val="000000"/>
          <w:sz w:val="28"/>
        </w:rPr>
        <w:t>      Дата получения: «________»________________ 20__ г.</w:t>
      </w:r>
      <w:r>
        <w:br/>
      </w:r>
      <w:r>
        <w:rPr>
          <w:rFonts w:ascii="Times New Roman"/>
          <w:b w:val="false"/>
          <w:i w:val="false"/>
          <w:color w:val="000000"/>
          <w:sz w:val="28"/>
        </w:rPr>
        <w:t>
      Регистрационный номер заявки _________________</w:t>
      </w:r>
      <w:r>
        <w:br/>
      </w:r>
      <w:r>
        <w:rPr>
          <w:rFonts w:ascii="Times New Roman"/>
          <w:b w:val="false"/>
          <w:i w:val="false"/>
          <w:color w:val="000000"/>
          <w:sz w:val="28"/>
        </w:rPr>
        <w:t>
      Регистратор ________________ (Ф.И.О., подпись)</w:t>
      </w:r>
    </w:p>
    <w:bookmarkStart w:name="z196" w:id="20"/>
    <w:p>
      <w:pPr>
        <w:spacing w:after="0"/>
        <w:ind w:left="0"/>
        <w:jc w:val="both"/>
      </w:pPr>
      <w:r>
        <w:rPr>
          <w:rFonts w:ascii="Times New Roman"/>
          <w:b w:val="false"/>
          <w:i w:val="false"/>
          <w:color w:val="000000"/>
          <w:sz w:val="28"/>
        </w:rPr>
        <w:t>
</w:t>
      </w:r>
      <w:r>
        <w:rPr>
          <w:rFonts w:ascii="Times New Roman"/>
          <w:b w:val="false"/>
          <w:i/>
          <w:color w:val="000000"/>
          <w:sz w:val="28"/>
        </w:rPr>
        <w:t>      Примечание: составляется на бланке организации. Заявка подписывается первым руководителем или иным уполномоченным лицом.</w:t>
      </w:r>
    </w:p>
    <w:bookmarkEnd w:id="20"/>
    <w:bookmarkStart w:name="z197" w:id="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предоставления инновационных</w:t>
      </w:r>
      <w:r>
        <w:br/>
      </w:r>
      <w:r>
        <w:rPr>
          <w:rFonts w:ascii="Times New Roman"/>
          <w:b w:val="false"/>
          <w:i w:val="false"/>
          <w:color w:val="000000"/>
          <w:sz w:val="28"/>
        </w:rPr>
        <w:t xml:space="preserve">
грантов на приобретение технологий,  </w:t>
      </w:r>
      <w:r>
        <w:br/>
      </w:r>
      <w:r>
        <w:rPr>
          <w:rFonts w:ascii="Times New Roman"/>
          <w:b w:val="false"/>
          <w:i w:val="false"/>
          <w:color w:val="000000"/>
          <w:sz w:val="28"/>
        </w:rPr>
        <w:t xml:space="preserve">
проведение промышленных исследований, </w:t>
      </w:r>
      <w:r>
        <w:br/>
      </w:r>
      <w:r>
        <w:rPr>
          <w:rFonts w:ascii="Times New Roman"/>
          <w:b w:val="false"/>
          <w:i w:val="false"/>
          <w:color w:val="000000"/>
          <w:sz w:val="28"/>
        </w:rPr>
        <w:t xml:space="preserve">
поддержку деятельности по производству </w:t>
      </w:r>
      <w:r>
        <w:br/>
      </w:r>
      <w:r>
        <w:rPr>
          <w:rFonts w:ascii="Times New Roman"/>
          <w:b w:val="false"/>
          <w:i w:val="false"/>
          <w:color w:val="000000"/>
          <w:sz w:val="28"/>
        </w:rPr>
        <w:t xml:space="preserve">
высокотехнологичной продукции на    </w:t>
      </w:r>
      <w:r>
        <w:br/>
      </w:r>
      <w:r>
        <w:rPr>
          <w:rFonts w:ascii="Times New Roman"/>
          <w:b w:val="false"/>
          <w:i w:val="false"/>
          <w:color w:val="000000"/>
          <w:sz w:val="28"/>
        </w:rPr>
        <w:t>
начальном этапе развития, патентование в</w:t>
      </w:r>
      <w:r>
        <w:br/>
      </w:r>
      <w:r>
        <w:rPr>
          <w:rFonts w:ascii="Times New Roman"/>
          <w:b w:val="false"/>
          <w:i w:val="false"/>
          <w:color w:val="000000"/>
          <w:sz w:val="28"/>
        </w:rPr>
        <w:t xml:space="preserve">
зарубежных странах и (или)       </w:t>
      </w:r>
      <w:r>
        <w:br/>
      </w:r>
      <w:r>
        <w:rPr>
          <w:rFonts w:ascii="Times New Roman"/>
          <w:b w:val="false"/>
          <w:i w:val="false"/>
          <w:color w:val="000000"/>
          <w:sz w:val="28"/>
        </w:rPr>
        <w:t xml:space="preserve">
региональных патентных организациях  </w:t>
      </w:r>
    </w:p>
    <w:bookmarkEnd w:id="21"/>
    <w:p>
      <w:pPr>
        <w:spacing w:after="0"/>
        <w:ind w:left="0"/>
        <w:jc w:val="both"/>
      </w:pPr>
      <w:r>
        <w:rPr>
          <w:rFonts w:ascii="Times New Roman"/>
          <w:b w:val="false"/>
          <w:i w:val="false"/>
          <w:color w:val="ff0000"/>
          <w:sz w:val="28"/>
        </w:rPr>
        <w:t xml:space="preserve">      Сноска. Приложение 2 с изменениями, внесенным постановлением Правительства РК от 20.12.2013 </w:t>
      </w:r>
      <w:r>
        <w:rPr>
          <w:rFonts w:ascii="Times New Roman"/>
          <w:b w:val="false"/>
          <w:i w:val="false"/>
          <w:color w:val="ff0000"/>
          <w:sz w:val="28"/>
        </w:rPr>
        <w:t>№ 1363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98" w:id="22"/>
    <w:p>
      <w:pPr>
        <w:spacing w:after="0"/>
        <w:ind w:left="0"/>
        <w:jc w:val="left"/>
      </w:pPr>
      <w:r>
        <w:rPr>
          <w:rFonts w:ascii="Times New Roman"/>
          <w:b/>
          <w:i w:val="false"/>
          <w:color w:val="000000"/>
        </w:rPr>
        <w:t xml:space="preserve"> 
АНКЕТА ЗАЯВИТЕЛЯ</w:t>
      </w:r>
      <w:r>
        <w:br/>
      </w:r>
      <w:r>
        <w:rPr>
          <w:rFonts w:ascii="Times New Roman"/>
          <w:b/>
          <w:i w:val="false"/>
          <w:color w:val="000000"/>
        </w:rPr>
        <w:t>
(для юридического лица)</w:t>
      </w:r>
    </w:p>
    <w:bookmarkEnd w:id="22"/>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полное наименование организации</w:t>
      </w:r>
    </w:p>
    <w:p>
      <w:pPr>
        <w:spacing w:after="0"/>
        <w:ind w:left="0"/>
        <w:jc w:val="both"/>
      </w:pPr>
      <w:r>
        <w:rPr>
          <w:rFonts w:ascii="Times New Roman"/>
          <w:b w:val="false"/>
          <w:i w:val="false"/>
          <w:color w:val="000000"/>
          <w:sz w:val="28"/>
        </w:rPr>
        <w:t>      Организационно-правовая форма и вид собственности: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регистрации: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Адрес: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Индекс, область, район, населенный пункт, улица, дом, (квартира, офис)</w:t>
      </w:r>
      <w:r>
        <w:br/>
      </w:r>
      <w:r>
        <w:rPr>
          <w:rFonts w:ascii="Times New Roman"/>
          <w:b w:val="false"/>
          <w:i w:val="false"/>
          <w:color w:val="000000"/>
          <w:sz w:val="28"/>
        </w:rPr>
        <w:t>
Тел.: ______________________ Факс: __________________________________</w:t>
      </w:r>
      <w:r>
        <w:br/>
      </w:r>
      <w:r>
        <w:rPr>
          <w:rFonts w:ascii="Times New Roman"/>
          <w:b w:val="false"/>
          <w:i w:val="false"/>
          <w:color w:val="000000"/>
          <w:sz w:val="28"/>
        </w:rPr>
        <w:t>
E-mail: __________________ Web-site: ________________________________</w:t>
      </w:r>
      <w:r>
        <w:br/>
      </w:r>
      <w:r>
        <w:rPr>
          <w:rFonts w:ascii="Times New Roman"/>
          <w:b w:val="false"/>
          <w:i w:val="false"/>
          <w:color w:val="000000"/>
          <w:sz w:val="28"/>
        </w:rPr>
        <w:t>
Банковские реквизиты, расчетный счет, валютный счет, банковский</w:t>
      </w:r>
      <w:r>
        <w:br/>
      </w:r>
      <w:r>
        <w:rPr>
          <w:rFonts w:ascii="Times New Roman"/>
          <w:b w:val="false"/>
          <w:i w:val="false"/>
          <w:color w:val="000000"/>
          <w:sz w:val="28"/>
        </w:rPr>
        <w:t>
индивидуальный код, бизнес-идентификационный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Полученные и не погашенные тенговые и валютные кредиты: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Род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 отрасль, подотрасль</w:t>
      </w:r>
    </w:p>
    <w:p>
      <w:pPr>
        <w:spacing w:after="0"/>
        <w:ind w:left="0"/>
        <w:jc w:val="both"/>
      </w:pPr>
      <w:r>
        <w:rPr>
          <w:rFonts w:ascii="Times New Roman"/>
          <w:b w:val="false"/>
          <w:i w:val="false"/>
          <w:color w:val="000000"/>
          <w:sz w:val="28"/>
        </w:rPr>
        <w:t>Научно-исследовательский и кадровый потенциал:</w:t>
      </w:r>
      <w:r>
        <w:br/>
      </w:r>
      <w:r>
        <w:rPr>
          <w:rFonts w:ascii="Times New Roman"/>
          <w:b w:val="false"/>
          <w:i w:val="false"/>
          <w:color w:val="000000"/>
          <w:sz w:val="28"/>
        </w:rPr>
        <w:t>
а) важнейшие работы по теме проекта за последние три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 фактическая численность работающих: _____________, в т.ч.: научные</w:t>
      </w:r>
      <w:r>
        <w:br/>
      </w:r>
      <w:r>
        <w:rPr>
          <w:rFonts w:ascii="Times New Roman"/>
          <w:b w:val="false"/>
          <w:i w:val="false"/>
          <w:color w:val="000000"/>
          <w:sz w:val="28"/>
        </w:rPr>
        <w:t>
сотрудники и (или) инженерно-технические работники _____________;</w:t>
      </w:r>
      <w:r>
        <w:br/>
      </w:r>
      <w:r>
        <w:rPr>
          <w:rFonts w:ascii="Times New Roman"/>
          <w:b w:val="false"/>
          <w:i w:val="false"/>
          <w:color w:val="000000"/>
          <w:sz w:val="28"/>
        </w:rPr>
        <w:t>
адм.-управленческий персонал __________________; рабочие и служащие</w:t>
      </w:r>
      <w:r>
        <w:br/>
      </w: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Первый руководитель (Ф.И.О., год рождения, должность,  почтовый адрес</w:t>
      </w:r>
      <w:r>
        <w:br/>
      </w:r>
      <w:r>
        <w:rPr>
          <w:rFonts w:ascii="Times New Roman"/>
          <w:b w:val="false"/>
          <w:i w:val="false"/>
          <w:color w:val="000000"/>
          <w:sz w:val="28"/>
        </w:rPr>
        <w:t>
и номер рабочего телефона, образование, ученая степень):</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Руководитель проекта (Ф.И.О., год рождения, основное место работы,</w:t>
      </w:r>
      <w:r>
        <w:br/>
      </w:r>
      <w:r>
        <w:rPr>
          <w:rFonts w:ascii="Times New Roman"/>
          <w:b w:val="false"/>
          <w:i w:val="false"/>
          <w:color w:val="000000"/>
          <w:sz w:val="28"/>
        </w:rPr>
        <w:t>
должность, почтовый адрес и номер рабочего телефона, ученая степень</w:t>
      </w:r>
      <w:r>
        <w:br/>
      </w:r>
      <w:r>
        <w:rPr>
          <w:rFonts w:ascii="Times New Roman"/>
          <w:b w:val="false"/>
          <w:i w:val="false"/>
          <w:color w:val="000000"/>
          <w:sz w:val="28"/>
        </w:rPr>
        <w:t>
(звание):</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Главный бухгалтер (Ф.И.О., телефон):</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Контактное лицо (Ф.И.О., телефон, моб. телефон, адрес):</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Подпись руководителя организации</w:t>
      </w:r>
      <w:r>
        <w:br/>
      </w:r>
      <w:r>
        <w:rPr>
          <w:rFonts w:ascii="Times New Roman"/>
          <w:b w:val="false"/>
          <w:i w:val="false"/>
          <w:color w:val="000000"/>
          <w:sz w:val="28"/>
        </w:rPr>
        <w:t>
__________________________________________________________________</w:t>
      </w:r>
    </w:p>
    <w:bookmarkStart w:name="z199" w:id="23"/>
    <w:p>
      <w:pPr>
        <w:spacing w:after="0"/>
        <w:ind w:left="0"/>
        <w:jc w:val="left"/>
      </w:pPr>
      <w:r>
        <w:rPr>
          <w:rFonts w:ascii="Times New Roman"/>
          <w:b/>
          <w:i w:val="false"/>
          <w:color w:val="000000"/>
        </w:rPr>
        <w:t xml:space="preserve"> 
АНКЕТА ЗАЯВИТЕЛЯ</w:t>
      </w:r>
      <w:r>
        <w:br/>
      </w:r>
      <w:r>
        <w:rPr>
          <w:rFonts w:ascii="Times New Roman"/>
          <w:b/>
          <w:i w:val="false"/>
          <w:color w:val="000000"/>
        </w:rPr>
        <w:t>
(для физического лица)</w:t>
      </w:r>
    </w:p>
    <w:bookmarkEnd w:id="23"/>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Дата рождения</w:t>
      </w:r>
      <w:r>
        <w:br/>
      </w:r>
      <w:r>
        <w:rPr>
          <w:rFonts w:ascii="Times New Roman"/>
          <w:b w:val="false"/>
          <w:i w:val="false"/>
          <w:color w:val="000000"/>
          <w:sz w:val="28"/>
        </w:rPr>
        <w:t>
Образование</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Ученая степень (звание)</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Удостоверение личности или паспорт (номер и кем выдано)</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Адрес:</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Индекс, область, район, населенный пункт, улица, дом, квартира</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Место работы и должность</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Тел. сл.: ______________ Тел. дом: _______________ Тел. моб.:</w:t>
      </w:r>
      <w:r>
        <w:br/>
      </w:r>
      <w:r>
        <w:rPr>
          <w:rFonts w:ascii="Times New Roman"/>
          <w:b w:val="false"/>
          <w:i w:val="false"/>
          <w:color w:val="000000"/>
          <w:sz w:val="28"/>
        </w:rPr>
        <w:t>
_____________ Факс: _______________ E-mail: ______________________</w:t>
      </w:r>
    </w:p>
    <w:p>
      <w:pPr>
        <w:spacing w:after="0"/>
        <w:ind w:left="0"/>
        <w:jc w:val="both"/>
      </w:pPr>
      <w:r>
        <w:rPr>
          <w:rFonts w:ascii="Times New Roman"/>
          <w:b w:val="false"/>
          <w:i w:val="false"/>
          <w:color w:val="000000"/>
          <w:sz w:val="28"/>
        </w:rPr>
        <w:t>Научно-исследовательский опыт работы:</w:t>
      </w:r>
      <w:r>
        <w:br/>
      </w:r>
      <w:r>
        <w:rPr>
          <w:rFonts w:ascii="Times New Roman"/>
          <w:b w:val="false"/>
          <w:i w:val="false"/>
          <w:color w:val="000000"/>
          <w:sz w:val="28"/>
        </w:rPr>
        <w:t>
а) важнейшие работы по теме проекта за последние три года: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Наличие обязательства научной организации или предприятия о</w:t>
      </w:r>
      <w:r>
        <w:br/>
      </w:r>
      <w:r>
        <w:rPr>
          <w:rFonts w:ascii="Times New Roman"/>
          <w:b w:val="false"/>
          <w:i w:val="false"/>
          <w:color w:val="000000"/>
          <w:sz w:val="28"/>
        </w:rPr>
        <w:t>
предоставлении своей научно-технической и производственной базы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Банковские реквизиты, расчетный счет, валютный счет, индивидуальный</w:t>
      </w:r>
      <w:r>
        <w:br/>
      </w:r>
      <w:r>
        <w:rPr>
          <w:rFonts w:ascii="Times New Roman"/>
          <w:b w:val="false"/>
          <w:i w:val="false"/>
          <w:color w:val="000000"/>
          <w:sz w:val="28"/>
        </w:rPr>
        <w:t>
идентификационный номер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Подпись</w:t>
      </w:r>
    </w:p>
    <w:bookmarkStart w:name="z200" w:id="2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предоставления инновационных</w:t>
      </w:r>
      <w:r>
        <w:br/>
      </w:r>
      <w:r>
        <w:rPr>
          <w:rFonts w:ascii="Times New Roman"/>
          <w:b w:val="false"/>
          <w:i w:val="false"/>
          <w:color w:val="000000"/>
          <w:sz w:val="28"/>
        </w:rPr>
        <w:t>
грантов на приобретение технологий,</w:t>
      </w:r>
      <w:r>
        <w:br/>
      </w:r>
      <w:r>
        <w:rPr>
          <w:rFonts w:ascii="Times New Roman"/>
          <w:b w:val="false"/>
          <w:i w:val="false"/>
          <w:color w:val="000000"/>
          <w:sz w:val="28"/>
        </w:rPr>
        <w:t>
проведение промышленных исследований,</w:t>
      </w:r>
      <w:r>
        <w:br/>
      </w:r>
      <w:r>
        <w:rPr>
          <w:rFonts w:ascii="Times New Roman"/>
          <w:b w:val="false"/>
          <w:i w:val="false"/>
          <w:color w:val="000000"/>
          <w:sz w:val="28"/>
        </w:rPr>
        <w:t>
поддержку деятельности по производству</w:t>
      </w:r>
      <w:r>
        <w:br/>
      </w:r>
      <w:r>
        <w:rPr>
          <w:rFonts w:ascii="Times New Roman"/>
          <w:b w:val="false"/>
          <w:i w:val="false"/>
          <w:color w:val="000000"/>
          <w:sz w:val="28"/>
        </w:rPr>
        <w:t>
высокотехнологичной продукции на</w:t>
      </w:r>
      <w:r>
        <w:br/>
      </w:r>
      <w:r>
        <w:rPr>
          <w:rFonts w:ascii="Times New Roman"/>
          <w:b w:val="false"/>
          <w:i w:val="false"/>
          <w:color w:val="000000"/>
          <w:sz w:val="28"/>
        </w:rPr>
        <w:t>
начальном этапе развития, патентование в</w:t>
      </w:r>
      <w:r>
        <w:br/>
      </w:r>
      <w:r>
        <w:rPr>
          <w:rFonts w:ascii="Times New Roman"/>
          <w:b w:val="false"/>
          <w:i w:val="false"/>
          <w:color w:val="000000"/>
          <w:sz w:val="28"/>
        </w:rPr>
        <w:t xml:space="preserve">
зарубежных странах и (или)    </w:t>
      </w:r>
      <w:r>
        <w:br/>
      </w:r>
      <w:r>
        <w:rPr>
          <w:rFonts w:ascii="Times New Roman"/>
          <w:b w:val="false"/>
          <w:i w:val="false"/>
          <w:color w:val="000000"/>
          <w:sz w:val="28"/>
        </w:rPr>
        <w:t>
региональных патентных организациях</w:t>
      </w:r>
    </w:p>
    <w:bookmarkEnd w:id="24"/>
    <w:bookmarkStart w:name="z201" w:id="25"/>
    <w:p>
      <w:pPr>
        <w:spacing w:after="0"/>
        <w:ind w:left="0"/>
        <w:jc w:val="left"/>
      </w:pPr>
      <w:r>
        <w:rPr>
          <w:rFonts w:ascii="Times New Roman"/>
          <w:b/>
          <w:i w:val="false"/>
          <w:color w:val="000000"/>
        </w:rPr>
        <w:t xml:space="preserve"> 
ПАСПОРТ ПРОЕКТА</w:t>
      </w:r>
    </w:p>
    <w:bookmarkEnd w:id="25"/>
    <w:p>
      <w:pPr>
        <w:spacing w:after="0"/>
        <w:ind w:left="0"/>
        <w:jc w:val="both"/>
      </w:pPr>
      <w:r>
        <w:rPr>
          <w:rFonts w:ascii="Times New Roman"/>
          <w:b w:val="false"/>
          <w:i w:val="false"/>
          <w:color w:val="000000"/>
          <w:sz w:val="28"/>
        </w:rPr>
        <w:t>      1. __________________________________________________________</w:t>
      </w:r>
      <w:r>
        <w:br/>
      </w:r>
      <w:r>
        <w:rPr>
          <w:rFonts w:ascii="Times New Roman"/>
          <w:b w:val="false"/>
          <w:i w:val="false"/>
          <w:color w:val="000000"/>
          <w:sz w:val="28"/>
        </w:rPr>
        <w:t>
                          наименование проекта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2. Описание проекта и его целей, включающее в себя новизну, уникальность, конкретное применение результатов проекта, перспективы использования и другое:</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3. Результат проекта: патент, другая документация; лабораторный/опытный образец, технология, прототипы изделий, узлов и агрегатов; сервисные и иные услуги (нужное подчеркнуть); другое (указать)</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4. Отрасль применения:</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5. Характер проекта (нужное подчеркнуть): создание нового продукта, услуги, технологии, другое (указать)</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6. Патентная защита основных технических решений проекта (нужное подчеркнуть): требуется, не требуется, имеется патент, имеется правовая защита</w:t>
      </w:r>
      <w:r>
        <w:br/>
      </w:r>
      <w:r>
        <w:rPr>
          <w:rFonts w:ascii="Times New Roman"/>
          <w:b w:val="false"/>
          <w:i w:val="false"/>
          <w:color w:val="000000"/>
          <w:sz w:val="28"/>
        </w:rPr>
        <w:t>
      7. Степень готовности проекта (нужное подчеркнуть): идея проекта, научно-техническая документация, опытный образец, конструкторская документация, готовность к передаче в производство, другое (указать)</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8. Имеются ли договора/протоколы о намерении приобретения результатов проекта (да, нет)</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9. Полная стоимость работ в тенге (</w:t>
      </w:r>
      <w:r>
        <w:rPr>
          <w:rFonts w:ascii="Times New Roman"/>
          <w:b w:val="false"/>
          <w:i/>
          <w:color w:val="000000"/>
          <w:sz w:val="28"/>
        </w:rPr>
        <w:t>в цифрах и прописью</w:t>
      </w:r>
      <w:r>
        <w:rPr>
          <w:rFonts w:ascii="Times New Roman"/>
          <w:b w:val="false"/>
          <w:i w:val="false"/>
          <w:color w:val="000000"/>
          <w:sz w:val="28"/>
        </w:rPr>
        <w:t>): ________________</w:t>
      </w:r>
      <w:r>
        <w:br/>
      </w:r>
      <w:r>
        <w:rPr>
          <w:rFonts w:ascii="Times New Roman"/>
          <w:b w:val="false"/>
          <w:i w:val="false"/>
          <w:color w:val="000000"/>
          <w:sz w:val="28"/>
        </w:rPr>
        <w:t>
      10. Требуемое финансирование в тенге (</w:t>
      </w:r>
      <w:r>
        <w:rPr>
          <w:rFonts w:ascii="Times New Roman"/>
          <w:b w:val="false"/>
          <w:i/>
          <w:color w:val="000000"/>
          <w:sz w:val="28"/>
        </w:rPr>
        <w:t>в цифрах и прописью</w:t>
      </w:r>
      <w:r>
        <w:rPr>
          <w:rFonts w:ascii="Times New Roman"/>
          <w:b w:val="false"/>
          <w:i w:val="false"/>
          <w:color w:val="000000"/>
          <w:sz w:val="28"/>
        </w:rPr>
        <w:t>): _____________</w:t>
      </w:r>
      <w:r>
        <w:br/>
      </w:r>
      <w:r>
        <w:rPr>
          <w:rFonts w:ascii="Times New Roman"/>
          <w:b w:val="false"/>
          <w:i w:val="false"/>
          <w:color w:val="000000"/>
          <w:sz w:val="28"/>
        </w:rPr>
        <w:t>
      11. Источники финансирования проекта (</w:t>
      </w:r>
      <w:r>
        <w:rPr>
          <w:rFonts w:ascii="Times New Roman"/>
          <w:b w:val="false"/>
          <w:i/>
          <w:color w:val="000000"/>
          <w:sz w:val="28"/>
        </w:rPr>
        <w:t>собственные средства, заемные средства, гранты других организаций</w:t>
      </w:r>
      <w:r>
        <w:rPr>
          <w:rFonts w:ascii="Times New Roman"/>
          <w:b w:val="false"/>
          <w:i w:val="false"/>
          <w:color w:val="000000"/>
          <w:sz w:val="28"/>
        </w:rPr>
        <w:t>) и в каком объеме: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12. Информация о государственной  поддержке проекта на отраслевом, региональном и республиканском уровне (номер, дата и название):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13. Срок реализации проекта (мес.):</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14. Руководитель проекта (Ф.И.О., должность, ученая степень, подпись):</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Руководитель организации-заявителя (физическое лицо)</w:t>
      </w:r>
      <w:r>
        <w:br/>
      </w:r>
      <w:r>
        <w:rPr>
          <w:rFonts w:ascii="Times New Roman"/>
          <w:b w:val="false"/>
          <w:i w:val="false"/>
          <w:color w:val="000000"/>
          <w:sz w:val="28"/>
        </w:rPr>
        <w:t>
      __________________________             _________________</w:t>
      </w:r>
      <w:r>
        <w:br/>
      </w:r>
      <w:r>
        <w:rPr>
          <w:rFonts w:ascii="Times New Roman"/>
          <w:b w:val="false"/>
          <w:i w:val="false"/>
          <w:color w:val="000000"/>
          <w:sz w:val="28"/>
        </w:rPr>
        <w:t>
               (Ф.И.О.)                          (подпись)</w:t>
      </w:r>
    </w:p>
    <w:bookmarkStart w:name="z202" w:id="2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предоставления инновационных</w:t>
      </w:r>
      <w:r>
        <w:br/>
      </w:r>
      <w:r>
        <w:rPr>
          <w:rFonts w:ascii="Times New Roman"/>
          <w:b w:val="false"/>
          <w:i w:val="false"/>
          <w:color w:val="000000"/>
          <w:sz w:val="28"/>
        </w:rPr>
        <w:t>
грантов на приобретение технологий,</w:t>
      </w:r>
      <w:r>
        <w:br/>
      </w:r>
      <w:r>
        <w:rPr>
          <w:rFonts w:ascii="Times New Roman"/>
          <w:b w:val="false"/>
          <w:i w:val="false"/>
          <w:color w:val="000000"/>
          <w:sz w:val="28"/>
        </w:rPr>
        <w:t>
проведение промышленных исследований,</w:t>
      </w:r>
      <w:r>
        <w:br/>
      </w:r>
      <w:r>
        <w:rPr>
          <w:rFonts w:ascii="Times New Roman"/>
          <w:b w:val="false"/>
          <w:i w:val="false"/>
          <w:color w:val="000000"/>
          <w:sz w:val="28"/>
        </w:rPr>
        <w:t>
поддержку деятельности по производству</w:t>
      </w:r>
      <w:r>
        <w:br/>
      </w:r>
      <w:r>
        <w:rPr>
          <w:rFonts w:ascii="Times New Roman"/>
          <w:b w:val="false"/>
          <w:i w:val="false"/>
          <w:color w:val="000000"/>
          <w:sz w:val="28"/>
        </w:rPr>
        <w:t>
высокотехнологичной продукции на</w:t>
      </w:r>
      <w:r>
        <w:br/>
      </w:r>
      <w:r>
        <w:rPr>
          <w:rFonts w:ascii="Times New Roman"/>
          <w:b w:val="false"/>
          <w:i w:val="false"/>
          <w:color w:val="000000"/>
          <w:sz w:val="28"/>
        </w:rPr>
        <w:t>
начальном этапе развития, патентование в</w:t>
      </w:r>
      <w:r>
        <w:br/>
      </w:r>
      <w:r>
        <w:rPr>
          <w:rFonts w:ascii="Times New Roman"/>
          <w:b w:val="false"/>
          <w:i w:val="false"/>
          <w:color w:val="000000"/>
          <w:sz w:val="28"/>
        </w:rPr>
        <w:t xml:space="preserve">
зарубежных странах и (или)    </w:t>
      </w:r>
      <w:r>
        <w:br/>
      </w:r>
      <w:r>
        <w:rPr>
          <w:rFonts w:ascii="Times New Roman"/>
          <w:b w:val="false"/>
          <w:i w:val="false"/>
          <w:color w:val="000000"/>
          <w:sz w:val="28"/>
        </w:rPr>
        <w:t>
региональных патентных организациях</w:t>
      </w:r>
    </w:p>
    <w:bookmarkEnd w:id="26"/>
    <w:bookmarkStart w:name="z203" w:id="27"/>
    <w:p>
      <w:pPr>
        <w:spacing w:after="0"/>
        <w:ind w:left="0"/>
        <w:jc w:val="left"/>
      </w:pPr>
      <w:r>
        <w:rPr>
          <w:rFonts w:ascii="Times New Roman"/>
          <w:b/>
          <w:i w:val="false"/>
          <w:color w:val="000000"/>
        </w:rPr>
        <w:t xml:space="preserve"> 
ПРОЕКТ КАЛЕНДАРНОГО ПЛАНА</w:t>
      </w:r>
    </w:p>
    <w:bookmarkEnd w:id="27"/>
    <w:p>
      <w:pPr>
        <w:spacing w:after="0"/>
        <w:ind w:left="0"/>
        <w:jc w:val="both"/>
      </w:pPr>
      <w:r>
        <w:rPr>
          <w:rFonts w:ascii="Times New Roman"/>
          <w:b w:val="false"/>
          <w:i w:val="false"/>
          <w:color w:val="000000"/>
          <w:sz w:val="28"/>
        </w:rPr>
        <w:t>      Наименование проекта:</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3898"/>
        <w:gridCol w:w="3203"/>
        <w:gridCol w:w="2785"/>
        <w:gridCol w:w="2368"/>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работ</w:t>
            </w:r>
            <w:r>
              <w:br/>
            </w:r>
            <w:r>
              <w:rPr>
                <w:rFonts w:ascii="Times New Roman"/>
                <w:b w:val="false"/>
                <w:i w:val="false"/>
                <w:color w:val="000000"/>
                <w:sz w:val="20"/>
              </w:rPr>
              <w:t>
по договору и их</w:t>
            </w:r>
            <w:r>
              <w:br/>
            </w:r>
            <w:r>
              <w:rPr>
                <w:rFonts w:ascii="Times New Roman"/>
                <w:b w:val="false"/>
                <w:i w:val="false"/>
                <w:color w:val="000000"/>
                <w:sz w:val="20"/>
              </w:rPr>
              <w:t>
основных этапов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выполнения</w:t>
            </w:r>
            <w:r>
              <w:br/>
            </w:r>
            <w:r>
              <w:rPr>
                <w:rFonts w:ascii="Times New Roman"/>
                <w:b w:val="false"/>
                <w:i w:val="false"/>
                <w:color w:val="000000"/>
                <w:sz w:val="20"/>
              </w:rPr>
              <w:t>
работ (месяцев)</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Расчетная цена</w:t>
            </w:r>
            <w:r>
              <w:br/>
            </w:r>
            <w:r>
              <w:rPr>
                <w:rFonts w:ascii="Times New Roman"/>
                <w:b w:val="false"/>
                <w:i w:val="false"/>
                <w:color w:val="000000"/>
                <w:sz w:val="20"/>
              </w:rPr>
              <w:t>
этапа (тенге)</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и вид</w:t>
            </w:r>
            <w:r>
              <w:br/>
            </w:r>
            <w:r>
              <w:rPr>
                <w:rFonts w:ascii="Times New Roman"/>
                <w:b w:val="false"/>
                <w:i w:val="false"/>
                <w:color w:val="000000"/>
                <w:sz w:val="20"/>
              </w:rPr>
              <w:t>
отчетности</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проекта             _____________    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организации-заявителя _____________  _____________</w:t>
      </w:r>
      <w:r>
        <w:br/>
      </w:r>
      <w:r>
        <w:rPr>
          <w:rFonts w:ascii="Times New Roman"/>
          <w:b w:val="false"/>
          <w:i w:val="false"/>
          <w:color w:val="000000"/>
          <w:sz w:val="28"/>
        </w:rPr>
        <w:t>
      (физическое лицо)                   (подпись)      (Ф.И.О.)</w:t>
      </w:r>
    </w:p>
    <w:bookmarkStart w:name="z204" w:id="2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предоставления инновационных</w:t>
      </w:r>
      <w:r>
        <w:br/>
      </w:r>
      <w:r>
        <w:rPr>
          <w:rFonts w:ascii="Times New Roman"/>
          <w:b w:val="false"/>
          <w:i w:val="false"/>
          <w:color w:val="000000"/>
          <w:sz w:val="28"/>
        </w:rPr>
        <w:t>
грантов на приобретение технологий,</w:t>
      </w:r>
      <w:r>
        <w:br/>
      </w:r>
      <w:r>
        <w:rPr>
          <w:rFonts w:ascii="Times New Roman"/>
          <w:b w:val="false"/>
          <w:i w:val="false"/>
          <w:color w:val="000000"/>
          <w:sz w:val="28"/>
        </w:rPr>
        <w:t>
проведение промышленных исследований,</w:t>
      </w:r>
      <w:r>
        <w:br/>
      </w:r>
      <w:r>
        <w:rPr>
          <w:rFonts w:ascii="Times New Roman"/>
          <w:b w:val="false"/>
          <w:i w:val="false"/>
          <w:color w:val="000000"/>
          <w:sz w:val="28"/>
        </w:rPr>
        <w:t>
поддержку деятельности по производству</w:t>
      </w:r>
      <w:r>
        <w:br/>
      </w:r>
      <w:r>
        <w:rPr>
          <w:rFonts w:ascii="Times New Roman"/>
          <w:b w:val="false"/>
          <w:i w:val="false"/>
          <w:color w:val="000000"/>
          <w:sz w:val="28"/>
        </w:rPr>
        <w:t>
высокотехнологичной продукции на</w:t>
      </w:r>
      <w:r>
        <w:br/>
      </w:r>
      <w:r>
        <w:rPr>
          <w:rFonts w:ascii="Times New Roman"/>
          <w:b w:val="false"/>
          <w:i w:val="false"/>
          <w:color w:val="000000"/>
          <w:sz w:val="28"/>
        </w:rPr>
        <w:t>
начальном этапе развития, патентование в</w:t>
      </w:r>
      <w:r>
        <w:br/>
      </w:r>
      <w:r>
        <w:rPr>
          <w:rFonts w:ascii="Times New Roman"/>
          <w:b w:val="false"/>
          <w:i w:val="false"/>
          <w:color w:val="000000"/>
          <w:sz w:val="28"/>
        </w:rPr>
        <w:t xml:space="preserve">
зарубежных странах и (или)    </w:t>
      </w:r>
      <w:r>
        <w:br/>
      </w:r>
      <w:r>
        <w:rPr>
          <w:rFonts w:ascii="Times New Roman"/>
          <w:b w:val="false"/>
          <w:i w:val="false"/>
          <w:color w:val="000000"/>
          <w:sz w:val="28"/>
        </w:rPr>
        <w:t>
региональных патентных организациях</w:t>
      </w:r>
    </w:p>
    <w:bookmarkEnd w:id="28"/>
    <w:bookmarkStart w:name="z205" w:id="29"/>
    <w:p>
      <w:pPr>
        <w:spacing w:after="0"/>
        <w:ind w:left="0"/>
        <w:jc w:val="left"/>
      </w:pPr>
      <w:r>
        <w:rPr>
          <w:rFonts w:ascii="Times New Roman"/>
          <w:b/>
          <w:i w:val="false"/>
          <w:color w:val="000000"/>
        </w:rPr>
        <w:t xml:space="preserve"> 
ПРОЕКТ СМЕТЫ РАСХОДОВ</w:t>
      </w:r>
    </w:p>
    <w:bookmarkEnd w:id="29"/>
    <w:p>
      <w:pPr>
        <w:spacing w:after="0"/>
        <w:ind w:left="0"/>
        <w:jc w:val="both"/>
      </w:pPr>
      <w:r>
        <w:rPr>
          <w:rFonts w:ascii="Times New Roman"/>
          <w:b w:val="false"/>
          <w:i w:val="false"/>
          <w:color w:val="000000"/>
          <w:sz w:val="28"/>
        </w:rPr>
        <w:t>      Наименование проекта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3293"/>
        <w:gridCol w:w="1593"/>
        <w:gridCol w:w="1593"/>
        <w:gridCol w:w="1573"/>
      </w:tblGrid>
      <w:tr>
        <w:trPr>
          <w:trHeight w:val="420" w:hRule="atLeast"/>
        </w:trPr>
        <w:tc>
          <w:tcPr>
            <w:tcW w:w="4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выполнение</w:t>
            </w:r>
            <w:r>
              <w:br/>
            </w:r>
            <w:r>
              <w:rPr>
                <w:rFonts w:ascii="Times New Roman"/>
                <w:b w:val="false"/>
                <w:i w:val="false"/>
                <w:color w:val="000000"/>
                <w:sz w:val="20"/>
              </w:rPr>
              <w:t>
работ</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w:t>
            </w:r>
            <w:r>
              <w:br/>
            </w:r>
            <w:r>
              <w:rPr>
                <w:rFonts w:ascii="Times New Roman"/>
                <w:b w:val="false"/>
                <w:i w:val="false"/>
                <w:color w:val="000000"/>
                <w:sz w:val="20"/>
              </w:rPr>
              <w:t>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 работ</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 ВСЕГО:</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статьям-</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Справочно: затраты за</w:t>
            </w:r>
            <w:r>
              <w:br/>
            </w:r>
            <w:r>
              <w:rPr>
                <w:rFonts w:ascii="Times New Roman"/>
                <w:b w:val="false"/>
                <w:i w:val="false"/>
                <w:color w:val="000000"/>
                <w:sz w:val="20"/>
              </w:rPr>
              <w:t>
счет других источников</w:t>
            </w:r>
            <w:r>
              <w:br/>
            </w:r>
            <w:r>
              <w:rPr>
                <w:rFonts w:ascii="Times New Roman"/>
                <w:b w:val="false"/>
                <w:i w:val="false"/>
                <w:color w:val="000000"/>
                <w:sz w:val="20"/>
              </w:rPr>
              <w:t>
финансирования -</w:t>
            </w:r>
            <w:r>
              <w:br/>
            </w:r>
            <w:r>
              <w:rPr>
                <w:rFonts w:ascii="Times New Roman"/>
                <w:b w:val="false"/>
                <w:i w:val="false"/>
                <w:color w:val="000000"/>
                <w:sz w:val="20"/>
              </w:rPr>
              <w:t>
ВСЕГО:</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(указать</w:t>
            </w:r>
            <w:r>
              <w:br/>
            </w:r>
            <w:r>
              <w:rPr>
                <w:rFonts w:ascii="Times New Roman"/>
                <w:b w:val="false"/>
                <w:i w:val="false"/>
                <w:color w:val="000000"/>
                <w:sz w:val="20"/>
              </w:rPr>
              <w:t>
какие)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проекта   ______________      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организации-заявителя  ___________   ____________</w:t>
      </w:r>
      <w:r>
        <w:br/>
      </w:r>
      <w:r>
        <w:rPr>
          <w:rFonts w:ascii="Times New Roman"/>
          <w:b w:val="false"/>
          <w:i w:val="false"/>
          <w:color w:val="000000"/>
          <w:sz w:val="28"/>
        </w:rPr>
        <w:t>
      (физическое лицо)                     (подпись)      (Ф.И.О.)</w:t>
      </w:r>
    </w:p>
    <w:bookmarkStart w:name="z206" w:id="3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предоставления инновационных</w:t>
      </w:r>
      <w:r>
        <w:br/>
      </w:r>
      <w:r>
        <w:rPr>
          <w:rFonts w:ascii="Times New Roman"/>
          <w:b w:val="false"/>
          <w:i w:val="false"/>
          <w:color w:val="000000"/>
          <w:sz w:val="28"/>
        </w:rPr>
        <w:t>
грантов на приобретение технологий,</w:t>
      </w:r>
      <w:r>
        <w:br/>
      </w:r>
      <w:r>
        <w:rPr>
          <w:rFonts w:ascii="Times New Roman"/>
          <w:b w:val="false"/>
          <w:i w:val="false"/>
          <w:color w:val="000000"/>
          <w:sz w:val="28"/>
        </w:rPr>
        <w:t>
проведение промышленных исследований,</w:t>
      </w:r>
      <w:r>
        <w:br/>
      </w:r>
      <w:r>
        <w:rPr>
          <w:rFonts w:ascii="Times New Roman"/>
          <w:b w:val="false"/>
          <w:i w:val="false"/>
          <w:color w:val="000000"/>
          <w:sz w:val="28"/>
        </w:rPr>
        <w:t>
поддержку деятельности по производству</w:t>
      </w:r>
      <w:r>
        <w:br/>
      </w:r>
      <w:r>
        <w:rPr>
          <w:rFonts w:ascii="Times New Roman"/>
          <w:b w:val="false"/>
          <w:i w:val="false"/>
          <w:color w:val="000000"/>
          <w:sz w:val="28"/>
        </w:rPr>
        <w:t>
высокотехнологичной продукции на</w:t>
      </w:r>
      <w:r>
        <w:br/>
      </w:r>
      <w:r>
        <w:rPr>
          <w:rFonts w:ascii="Times New Roman"/>
          <w:b w:val="false"/>
          <w:i w:val="false"/>
          <w:color w:val="000000"/>
          <w:sz w:val="28"/>
        </w:rPr>
        <w:t>
начальном этапе развития, патентование в</w:t>
      </w:r>
      <w:r>
        <w:br/>
      </w:r>
      <w:r>
        <w:rPr>
          <w:rFonts w:ascii="Times New Roman"/>
          <w:b w:val="false"/>
          <w:i w:val="false"/>
          <w:color w:val="000000"/>
          <w:sz w:val="28"/>
        </w:rPr>
        <w:t xml:space="preserve">
зарубежных странах и (или)    </w:t>
      </w:r>
      <w:r>
        <w:br/>
      </w:r>
      <w:r>
        <w:rPr>
          <w:rFonts w:ascii="Times New Roman"/>
          <w:b w:val="false"/>
          <w:i w:val="false"/>
          <w:color w:val="000000"/>
          <w:sz w:val="28"/>
        </w:rPr>
        <w:t>
региональных патентных организациях</w:t>
      </w:r>
    </w:p>
    <w:bookmarkEnd w:id="30"/>
    <w:bookmarkStart w:name="z207" w:id="31"/>
    <w:p>
      <w:pPr>
        <w:spacing w:after="0"/>
        <w:ind w:left="0"/>
        <w:jc w:val="left"/>
      </w:pPr>
      <w:r>
        <w:rPr>
          <w:rFonts w:ascii="Times New Roman"/>
          <w:b/>
          <w:i w:val="false"/>
          <w:color w:val="000000"/>
        </w:rPr>
        <w:t xml:space="preserve"> 
ТИПОВАЯ СТРУКТУРА БИЗНЕС-ПЛАНА</w:t>
      </w:r>
    </w:p>
    <w:bookmarkEnd w:id="31"/>
    <w:p>
      <w:pPr>
        <w:spacing w:after="0"/>
        <w:ind w:left="0"/>
        <w:jc w:val="both"/>
      </w:pPr>
      <w:r>
        <w:rPr>
          <w:rFonts w:ascii="Times New Roman"/>
          <w:b w:val="false"/>
          <w:i w:val="false"/>
          <w:color w:val="000000"/>
          <w:sz w:val="28"/>
        </w:rPr>
        <w:t xml:space="preserve">      Все исходные цифры бизнес - плана должны иметь подтверждение и более подробное объяснение сведений, представленных в бизнес-плане. К таковым могут относиться: </w:t>
      </w:r>
      <w:r>
        <w:br/>
      </w:r>
      <w:r>
        <w:rPr>
          <w:rFonts w:ascii="Times New Roman"/>
          <w:b w:val="false"/>
          <w:i w:val="false"/>
          <w:color w:val="000000"/>
          <w:sz w:val="28"/>
        </w:rPr>
        <w:t>
      биографии руководителей предприятия или проекта, подтверждающие их компетенцию и опыт работы;</w:t>
      </w:r>
      <w:r>
        <w:br/>
      </w:r>
      <w:r>
        <w:rPr>
          <w:rFonts w:ascii="Times New Roman"/>
          <w:b w:val="false"/>
          <w:i w:val="false"/>
          <w:color w:val="000000"/>
          <w:sz w:val="28"/>
        </w:rPr>
        <w:t>
      результаты маркетинговых исследований;</w:t>
      </w:r>
      <w:r>
        <w:br/>
      </w:r>
      <w:r>
        <w:rPr>
          <w:rFonts w:ascii="Times New Roman"/>
          <w:b w:val="false"/>
          <w:i w:val="false"/>
          <w:color w:val="000000"/>
          <w:sz w:val="28"/>
        </w:rPr>
        <w:t>
      заключения аудиторов;</w:t>
      </w:r>
      <w:r>
        <w:br/>
      </w:r>
      <w:r>
        <w:rPr>
          <w:rFonts w:ascii="Times New Roman"/>
          <w:b w:val="false"/>
          <w:i w:val="false"/>
          <w:color w:val="000000"/>
          <w:sz w:val="28"/>
        </w:rPr>
        <w:t>
      фотографии или видео ролик образцов продукции (в электронном варианте);</w:t>
      </w:r>
      <w:r>
        <w:br/>
      </w:r>
      <w:r>
        <w:rPr>
          <w:rFonts w:ascii="Times New Roman"/>
          <w:b w:val="false"/>
          <w:i w:val="false"/>
          <w:color w:val="000000"/>
          <w:sz w:val="28"/>
        </w:rPr>
        <w:t>
      подробные технические характеристики продукции;</w:t>
      </w:r>
      <w:r>
        <w:br/>
      </w:r>
      <w:r>
        <w:rPr>
          <w:rFonts w:ascii="Times New Roman"/>
          <w:b w:val="false"/>
          <w:i w:val="false"/>
          <w:color w:val="000000"/>
          <w:sz w:val="28"/>
        </w:rPr>
        <w:t>
      план предприятия;</w:t>
      </w:r>
      <w:r>
        <w:br/>
      </w:r>
      <w:r>
        <w:rPr>
          <w:rFonts w:ascii="Times New Roman"/>
          <w:b w:val="false"/>
          <w:i w:val="false"/>
          <w:color w:val="000000"/>
          <w:sz w:val="28"/>
        </w:rPr>
        <w:t>
      гарантийные письма или контракты с поставщиками и потребителями продукции;</w:t>
      </w:r>
      <w:r>
        <w:br/>
      </w:r>
      <w:r>
        <w:rPr>
          <w:rFonts w:ascii="Times New Roman"/>
          <w:b w:val="false"/>
          <w:i w:val="false"/>
          <w:color w:val="000000"/>
          <w:sz w:val="28"/>
        </w:rPr>
        <w:t>
      договора аренды, найма, лицензионные соглашения;</w:t>
      </w:r>
      <w:r>
        <w:br/>
      </w:r>
      <w:r>
        <w:rPr>
          <w:rFonts w:ascii="Times New Roman"/>
          <w:b w:val="false"/>
          <w:i w:val="false"/>
          <w:color w:val="000000"/>
          <w:sz w:val="28"/>
        </w:rPr>
        <w:t>
      статьи из журналов и газет о деятельности предприятия.</w:t>
      </w:r>
      <w:r>
        <w:br/>
      </w:r>
      <w:r>
        <w:rPr>
          <w:rFonts w:ascii="Times New Roman"/>
          <w:b w:val="false"/>
          <w:i w:val="false"/>
          <w:color w:val="000000"/>
          <w:sz w:val="28"/>
        </w:rPr>
        <w:t>
      1. Общее положение</w:t>
      </w:r>
      <w:r>
        <w:br/>
      </w:r>
      <w:r>
        <w:rPr>
          <w:rFonts w:ascii="Times New Roman"/>
          <w:b w:val="false"/>
          <w:i w:val="false"/>
          <w:color w:val="000000"/>
          <w:sz w:val="28"/>
        </w:rPr>
        <w:t>
      1.1. Описание проекта</w:t>
      </w:r>
      <w:r>
        <w:br/>
      </w:r>
      <w:r>
        <w:rPr>
          <w:rFonts w:ascii="Times New Roman"/>
          <w:b w:val="false"/>
          <w:i w:val="false"/>
          <w:color w:val="000000"/>
          <w:sz w:val="28"/>
        </w:rPr>
        <w:t>
      1.2. Цели и задачи проекта</w:t>
      </w:r>
      <w:r>
        <w:br/>
      </w:r>
      <w:r>
        <w:rPr>
          <w:rFonts w:ascii="Times New Roman"/>
          <w:b w:val="false"/>
          <w:i w:val="false"/>
          <w:color w:val="000000"/>
          <w:sz w:val="28"/>
        </w:rPr>
        <w:t>
      2. Описание предприятия</w:t>
      </w:r>
      <w:r>
        <w:br/>
      </w:r>
      <w:r>
        <w:rPr>
          <w:rFonts w:ascii="Times New Roman"/>
          <w:b w:val="false"/>
          <w:i w:val="false"/>
          <w:color w:val="000000"/>
          <w:sz w:val="28"/>
        </w:rPr>
        <w:t>
      3. Производственно-технологическая часть проекта</w:t>
      </w:r>
      <w:r>
        <w:br/>
      </w:r>
      <w:r>
        <w:rPr>
          <w:rFonts w:ascii="Times New Roman"/>
          <w:b w:val="false"/>
          <w:i w:val="false"/>
          <w:color w:val="000000"/>
          <w:sz w:val="28"/>
        </w:rPr>
        <w:t>
      3.1. Описание продукта/сервиса/услуги</w:t>
      </w:r>
      <w:r>
        <w:br/>
      </w:r>
      <w:r>
        <w:rPr>
          <w:rFonts w:ascii="Times New Roman"/>
          <w:b w:val="false"/>
          <w:i w:val="false"/>
          <w:color w:val="000000"/>
          <w:sz w:val="28"/>
        </w:rPr>
        <w:t>
      3.2. Описание аналогов</w:t>
      </w:r>
      <w:r>
        <w:br/>
      </w:r>
      <w:r>
        <w:rPr>
          <w:rFonts w:ascii="Times New Roman"/>
          <w:b w:val="false"/>
          <w:i w:val="false"/>
          <w:color w:val="000000"/>
          <w:sz w:val="28"/>
        </w:rPr>
        <w:t>
      3.3. Контроль качества продукции</w:t>
      </w:r>
      <w:r>
        <w:br/>
      </w:r>
      <w:r>
        <w:rPr>
          <w:rFonts w:ascii="Times New Roman"/>
          <w:b w:val="false"/>
          <w:i w:val="false"/>
          <w:color w:val="000000"/>
          <w:sz w:val="28"/>
        </w:rPr>
        <w:t>
      3.4. Описание сырья и поставщиков</w:t>
      </w:r>
      <w:r>
        <w:br/>
      </w:r>
      <w:r>
        <w:rPr>
          <w:rFonts w:ascii="Times New Roman"/>
          <w:b w:val="false"/>
          <w:i w:val="false"/>
          <w:color w:val="000000"/>
          <w:sz w:val="28"/>
        </w:rPr>
        <w:t>
      3.5. Описание производственной площадки</w:t>
      </w:r>
      <w:r>
        <w:br/>
      </w:r>
      <w:r>
        <w:rPr>
          <w:rFonts w:ascii="Times New Roman"/>
          <w:b w:val="false"/>
          <w:i w:val="false"/>
          <w:color w:val="000000"/>
          <w:sz w:val="28"/>
        </w:rPr>
        <w:t>
      3.6. Имеющиеся ресурсы и оборудование</w:t>
      </w:r>
      <w:r>
        <w:br/>
      </w:r>
      <w:r>
        <w:rPr>
          <w:rFonts w:ascii="Times New Roman"/>
          <w:b w:val="false"/>
          <w:i w:val="false"/>
          <w:color w:val="000000"/>
          <w:sz w:val="28"/>
        </w:rPr>
        <w:t>
      3.7. Необходимые ресурсы и оборудование</w:t>
      </w:r>
      <w:r>
        <w:br/>
      </w:r>
      <w:r>
        <w:rPr>
          <w:rFonts w:ascii="Times New Roman"/>
          <w:b w:val="false"/>
          <w:i w:val="false"/>
          <w:color w:val="000000"/>
          <w:sz w:val="28"/>
        </w:rPr>
        <w:t>
      4. Анализ рынка</w:t>
      </w:r>
      <w:r>
        <w:br/>
      </w:r>
      <w:r>
        <w:rPr>
          <w:rFonts w:ascii="Times New Roman"/>
          <w:b w:val="false"/>
          <w:i w:val="false"/>
          <w:color w:val="000000"/>
          <w:sz w:val="28"/>
        </w:rPr>
        <w:t>
      4.1. Общее описание рынка, потенциал, тенденции и динамика развития</w:t>
      </w:r>
      <w:r>
        <w:br/>
      </w:r>
      <w:r>
        <w:rPr>
          <w:rFonts w:ascii="Times New Roman"/>
          <w:b w:val="false"/>
          <w:i w:val="false"/>
          <w:color w:val="000000"/>
          <w:sz w:val="28"/>
        </w:rPr>
        <w:t>
      4.2. Основные сегменты</w:t>
      </w:r>
      <w:r>
        <w:br/>
      </w:r>
      <w:r>
        <w:rPr>
          <w:rFonts w:ascii="Times New Roman"/>
          <w:b w:val="false"/>
          <w:i w:val="false"/>
          <w:color w:val="000000"/>
          <w:sz w:val="28"/>
        </w:rPr>
        <w:t>
      4.3. Спрос и предложение</w:t>
      </w:r>
      <w:r>
        <w:br/>
      </w:r>
      <w:r>
        <w:rPr>
          <w:rFonts w:ascii="Times New Roman"/>
          <w:b w:val="false"/>
          <w:i w:val="false"/>
          <w:color w:val="000000"/>
          <w:sz w:val="28"/>
        </w:rPr>
        <w:t>
      4.4. Целевая аудитория/потребители</w:t>
      </w:r>
      <w:r>
        <w:br/>
      </w:r>
      <w:r>
        <w:rPr>
          <w:rFonts w:ascii="Times New Roman"/>
          <w:b w:val="false"/>
          <w:i w:val="false"/>
          <w:color w:val="000000"/>
          <w:sz w:val="28"/>
        </w:rPr>
        <w:t>
      4.5. Основные конкуренты и конкурентные факторы</w:t>
      </w:r>
      <w:r>
        <w:br/>
      </w:r>
      <w:r>
        <w:rPr>
          <w:rFonts w:ascii="Times New Roman"/>
          <w:b w:val="false"/>
          <w:i w:val="false"/>
          <w:color w:val="000000"/>
          <w:sz w:val="28"/>
        </w:rPr>
        <w:t>
      5. Анализ рисков</w:t>
      </w:r>
      <w:r>
        <w:br/>
      </w:r>
      <w:r>
        <w:rPr>
          <w:rFonts w:ascii="Times New Roman"/>
          <w:b w:val="false"/>
          <w:i w:val="false"/>
          <w:color w:val="000000"/>
          <w:sz w:val="28"/>
        </w:rPr>
        <w:t>
      5.1. Основные технические риски</w:t>
      </w:r>
      <w:r>
        <w:br/>
      </w:r>
      <w:r>
        <w:rPr>
          <w:rFonts w:ascii="Times New Roman"/>
          <w:b w:val="false"/>
          <w:i w:val="false"/>
          <w:color w:val="000000"/>
          <w:sz w:val="28"/>
        </w:rPr>
        <w:t>
      5.2. Финансовые риски</w:t>
      </w:r>
      <w:r>
        <w:br/>
      </w:r>
      <w:r>
        <w:rPr>
          <w:rFonts w:ascii="Times New Roman"/>
          <w:b w:val="false"/>
          <w:i w:val="false"/>
          <w:color w:val="000000"/>
          <w:sz w:val="28"/>
        </w:rPr>
        <w:t>
      5.3. Производственные риски</w:t>
      </w:r>
      <w:r>
        <w:br/>
      </w:r>
      <w:r>
        <w:rPr>
          <w:rFonts w:ascii="Times New Roman"/>
          <w:b w:val="false"/>
          <w:i w:val="false"/>
          <w:color w:val="000000"/>
          <w:sz w:val="28"/>
        </w:rPr>
        <w:t>
      5.4. Риски при организации продаж</w:t>
      </w:r>
      <w:r>
        <w:br/>
      </w:r>
      <w:r>
        <w:rPr>
          <w:rFonts w:ascii="Times New Roman"/>
          <w:b w:val="false"/>
          <w:i w:val="false"/>
          <w:color w:val="000000"/>
          <w:sz w:val="28"/>
        </w:rPr>
        <w:t>
      5.5. Другие риски</w:t>
      </w:r>
      <w:r>
        <w:br/>
      </w:r>
      <w:r>
        <w:rPr>
          <w:rFonts w:ascii="Times New Roman"/>
          <w:b w:val="false"/>
          <w:i w:val="false"/>
          <w:color w:val="000000"/>
          <w:sz w:val="28"/>
        </w:rPr>
        <w:t>
      6. SWOT анализ</w:t>
      </w:r>
      <w:r>
        <w:br/>
      </w:r>
      <w:r>
        <w:rPr>
          <w:rFonts w:ascii="Times New Roman"/>
          <w:b w:val="false"/>
          <w:i w:val="false"/>
          <w:color w:val="000000"/>
          <w:sz w:val="28"/>
        </w:rPr>
        <w:t>
      7. Бизнес модель (вхождение на рынок, маркетинг, продажа, выход из проекта и т.д.)</w:t>
      </w:r>
      <w:r>
        <w:br/>
      </w:r>
      <w:r>
        <w:rPr>
          <w:rFonts w:ascii="Times New Roman"/>
          <w:b w:val="false"/>
          <w:i w:val="false"/>
          <w:color w:val="000000"/>
          <w:sz w:val="28"/>
        </w:rPr>
        <w:t>
      8. Затраты проекта</w:t>
      </w:r>
      <w:r>
        <w:br/>
      </w:r>
      <w:r>
        <w:rPr>
          <w:rFonts w:ascii="Times New Roman"/>
          <w:b w:val="false"/>
          <w:i w:val="false"/>
          <w:color w:val="000000"/>
          <w:sz w:val="28"/>
        </w:rPr>
        <w:t>
      8.1. Коммерческие и управленческие расходы</w:t>
      </w:r>
      <w:r>
        <w:br/>
      </w:r>
      <w:r>
        <w:rPr>
          <w:rFonts w:ascii="Times New Roman"/>
          <w:b w:val="false"/>
          <w:i w:val="false"/>
          <w:color w:val="000000"/>
          <w:sz w:val="28"/>
        </w:rPr>
        <w:t>
      8.2. Основные средства и ремонт</w:t>
      </w:r>
      <w:r>
        <w:br/>
      </w:r>
      <w:r>
        <w:rPr>
          <w:rFonts w:ascii="Times New Roman"/>
          <w:b w:val="false"/>
          <w:i w:val="false"/>
          <w:color w:val="000000"/>
          <w:sz w:val="28"/>
        </w:rPr>
        <w:t>
      8.2.1. Ремонт помещений</w:t>
      </w:r>
      <w:r>
        <w:br/>
      </w:r>
      <w:r>
        <w:rPr>
          <w:rFonts w:ascii="Times New Roman"/>
          <w:b w:val="false"/>
          <w:i w:val="false"/>
          <w:color w:val="000000"/>
          <w:sz w:val="28"/>
        </w:rPr>
        <w:t>
      8.2.2. Транспортные средства</w:t>
      </w:r>
      <w:r>
        <w:br/>
      </w:r>
      <w:r>
        <w:rPr>
          <w:rFonts w:ascii="Times New Roman"/>
          <w:b w:val="false"/>
          <w:i w:val="false"/>
          <w:color w:val="000000"/>
          <w:sz w:val="28"/>
        </w:rPr>
        <w:t>
      8.2.3. Оборудование</w:t>
      </w:r>
      <w:r>
        <w:br/>
      </w:r>
      <w:r>
        <w:rPr>
          <w:rFonts w:ascii="Times New Roman"/>
          <w:b w:val="false"/>
          <w:i w:val="false"/>
          <w:color w:val="000000"/>
          <w:sz w:val="28"/>
        </w:rPr>
        <w:t>
      8.2.4. Прочие материальные и нематериальные активы</w:t>
      </w:r>
      <w:r>
        <w:br/>
      </w:r>
      <w:r>
        <w:rPr>
          <w:rFonts w:ascii="Times New Roman"/>
          <w:b w:val="false"/>
          <w:i w:val="false"/>
          <w:color w:val="000000"/>
          <w:sz w:val="28"/>
        </w:rPr>
        <w:t>
      8.3. Оборотные средства</w:t>
      </w:r>
      <w:r>
        <w:br/>
      </w:r>
      <w:r>
        <w:rPr>
          <w:rFonts w:ascii="Times New Roman"/>
          <w:b w:val="false"/>
          <w:i w:val="false"/>
          <w:color w:val="000000"/>
          <w:sz w:val="28"/>
        </w:rPr>
        <w:t>
      8.4. ФОТ и затраты на персонал</w:t>
      </w:r>
      <w:r>
        <w:br/>
      </w:r>
      <w:r>
        <w:rPr>
          <w:rFonts w:ascii="Times New Roman"/>
          <w:b w:val="false"/>
          <w:i w:val="false"/>
          <w:color w:val="000000"/>
          <w:sz w:val="28"/>
        </w:rPr>
        <w:t>
      8.5. Прочие затраты</w:t>
      </w:r>
      <w:r>
        <w:br/>
      </w:r>
      <w:r>
        <w:rPr>
          <w:rFonts w:ascii="Times New Roman"/>
          <w:b w:val="false"/>
          <w:i w:val="false"/>
          <w:color w:val="000000"/>
          <w:sz w:val="28"/>
        </w:rPr>
        <w:t>
      8.5.1. Энергообеспечение</w:t>
      </w:r>
      <w:r>
        <w:br/>
      </w:r>
      <w:r>
        <w:rPr>
          <w:rFonts w:ascii="Times New Roman"/>
          <w:b w:val="false"/>
          <w:i w:val="false"/>
          <w:color w:val="000000"/>
          <w:sz w:val="28"/>
        </w:rPr>
        <w:t>
      8.5.2. Затраты на материалы и комплектующие</w:t>
      </w:r>
      <w:r>
        <w:br/>
      </w:r>
      <w:r>
        <w:rPr>
          <w:rFonts w:ascii="Times New Roman"/>
          <w:b w:val="false"/>
          <w:i w:val="false"/>
          <w:color w:val="000000"/>
          <w:sz w:val="28"/>
        </w:rPr>
        <w:t>
      8.5.3. Аренда и эксплуатационные расходы</w:t>
      </w:r>
      <w:r>
        <w:br/>
      </w:r>
      <w:r>
        <w:rPr>
          <w:rFonts w:ascii="Times New Roman"/>
          <w:b w:val="false"/>
          <w:i w:val="false"/>
          <w:color w:val="000000"/>
          <w:sz w:val="28"/>
        </w:rPr>
        <w:t>
      8.5.4. Расходы на ГСМ и автотранспорт</w:t>
      </w:r>
      <w:r>
        <w:br/>
      </w:r>
      <w:r>
        <w:rPr>
          <w:rFonts w:ascii="Times New Roman"/>
          <w:b w:val="false"/>
          <w:i w:val="false"/>
          <w:color w:val="000000"/>
          <w:sz w:val="28"/>
        </w:rPr>
        <w:t>
      8.5.5. Расходы на рекламу, продажи и продвижение</w:t>
      </w:r>
      <w:r>
        <w:br/>
      </w:r>
      <w:r>
        <w:rPr>
          <w:rFonts w:ascii="Times New Roman"/>
          <w:b w:val="false"/>
          <w:i w:val="false"/>
          <w:color w:val="000000"/>
          <w:sz w:val="28"/>
        </w:rPr>
        <w:t>
      8.5.6. Прочие расходы</w:t>
      </w:r>
      <w:r>
        <w:br/>
      </w:r>
      <w:r>
        <w:rPr>
          <w:rFonts w:ascii="Times New Roman"/>
          <w:b w:val="false"/>
          <w:i w:val="false"/>
          <w:color w:val="000000"/>
          <w:sz w:val="28"/>
        </w:rPr>
        <w:t>
      8.5.7. Непредвиденные расходы</w:t>
      </w:r>
      <w:r>
        <w:br/>
      </w:r>
      <w:r>
        <w:rPr>
          <w:rFonts w:ascii="Times New Roman"/>
          <w:b w:val="false"/>
          <w:i w:val="false"/>
          <w:color w:val="000000"/>
          <w:sz w:val="28"/>
        </w:rPr>
        <w:t>
      9. Ценообразование</w:t>
      </w:r>
      <w:r>
        <w:br/>
      </w:r>
      <w:r>
        <w:rPr>
          <w:rFonts w:ascii="Times New Roman"/>
          <w:b w:val="false"/>
          <w:i w:val="false"/>
          <w:color w:val="000000"/>
          <w:sz w:val="28"/>
        </w:rPr>
        <w:t>
      10. Организационно-штатная структура и персонал</w:t>
      </w:r>
      <w:r>
        <w:br/>
      </w:r>
      <w:r>
        <w:rPr>
          <w:rFonts w:ascii="Times New Roman"/>
          <w:b w:val="false"/>
          <w:i w:val="false"/>
          <w:color w:val="000000"/>
          <w:sz w:val="28"/>
        </w:rPr>
        <w:t>
      11. Производственная программа - динамика объема производства</w:t>
      </w:r>
      <w:r>
        <w:br/>
      </w:r>
      <w:r>
        <w:rPr>
          <w:rFonts w:ascii="Times New Roman"/>
          <w:b w:val="false"/>
          <w:i w:val="false"/>
          <w:color w:val="000000"/>
          <w:sz w:val="28"/>
        </w:rPr>
        <w:t>
      12. План продаж - динамика продаж продукции/оказания услуг</w:t>
      </w:r>
      <w:r>
        <w:br/>
      </w:r>
      <w:r>
        <w:rPr>
          <w:rFonts w:ascii="Times New Roman"/>
          <w:b w:val="false"/>
          <w:i w:val="false"/>
          <w:color w:val="000000"/>
          <w:sz w:val="28"/>
        </w:rPr>
        <w:t>
      13. Финансовый план</w:t>
      </w:r>
      <w:r>
        <w:br/>
      </w:r>
      <w:r>
        <w:rPr>
          <w:rFonts w:ascii="Times New Roman"/>
          <w:b w:val="false"/>
          <w:i w:val="false"/>
          <w:color w:val="000000"/>
          <w:sz w:val="28"/>
        </w:rPr>
        <w:t>
      13.1. Программа капитальных вложений</w:t>
      </w:r>
      <w:r>
        <w:br/>
      </w:r>
      <w:r>
        <w:rPr>
          <w:rFonts w:ascii="Times New Roman"/>
          <w:b w:val="false"/>
          <w:i w:val="false"/>
          <w:color w:val="000000"/>
          <w:sz w:val="28"/>
        </w:rPr>
        <w:t>
      13.2. Предполагаемые источники финансирования проекта</w:t>
      </w:r>
      <w:r>
        <w:br/>
      </w:r>
      <w:r>
        <w:rPr>
          <w:rFonts w:ascii="Times New Roman"/>
          <w:b w:val="false"/>
          <w:i w:val="false"/>
          <w:color w:val="000000"/>
          <w:sz w:val="28"/>
        </w:rPr>
        <w:t>
      13.3. Описание налогового окружения и льготы</w:t>
      </w:r>
      <w:r>
        <w:br/>
      </w:r>
      <w:r>
        <w:rPr>
          <w:rFonts w:ascii="Times New Roman"/>
          <w:b w:val="false"/>
          <w:i w:val="false"/>
          <w:color w:val="000000"/>
          <w:sz w:val="28"/>
        </w:rPr>
        <w:t>
      13.4. Инвестиционные затраты и сроки погашения</w:t>
      </w:r>
      <w:r>
        <w:br/>
      </w:r>
      <w:r>
        <w:rPr>
          <w:rFonts w:ascii="Times New Roman"/>
          <w:b w:val="false"/>
          <w:i w:val="false"/>
          <w:color w:val="000000"/>
          <w:sz w:val="28"/>
        </w:rPr>
        <w:t>
      13.5. Прогнозный баланс</w:t>
      </w:r>
      <w:r>
        <w:br/>
      </w:r>
      <w:r>
        <w:rPr>
          <w:rFonts w:ascii="Times New Roman"/>
          <w:b w:val="false"/>
          <w:i w:val="false"/>
          <w:color w:val="000000"/>
          <w:sz w:val="28"/>
        </w:rPr>
        <w:t>
      13.6. Отчет о прибылях и убытках</w:t>
      </w:r>
      <w:r>
        <w:br/>
      </w:r>
      <w:r>
        <w:rPr>
          <w:rFonts w:ascii="Times New Roman"/>
          <w:b w:val="false"/>
          <w:i w:val="false"/>
          <w:color w:val="000000"/>
          <w:sz w:val="28"/>
        </w:rPr>
        <w:t>
      13.7. Отчет о движении денежных средств</w:t>
      </w:r>
      <w:r>
        <w:br/>
      </w:r>
      <w:r>
        <w:rPr>
          <w:rFonts w:ascii="Times New Roman"/>
          <w:b w:val="false"/>
          <w:i w:val="false"/>
          <w:color w:val="000000"/>
          <w:sz w:val="28"/>
        </w:rPr>
        <w:t>
      14. Расчет окупаемости и оценка экономической эффективности проекта</w:t>
      </w:r>
      <w:r>
        <w:br/>
      </w:r>
      <w:r>
        <w:rPr>
          <w:rFonts w:ascii="Times New Roman"/>
          <w:b w:val="false"/>
          <w:i w:val="false"/>
          <w:color w:val="000000"/>
          <w:sz w:val="28"/>
        </w:rPr>
        <w:t>
      14.1. Основные показатели экономической эффективности проекта</w:t>
      </w:r>
      <w:r>
        <w:br/>
      </w:r>
      <w:r>
        <w:rPr>
          <w:rFonts w:ascii="Times New Roman"/>
          <w:b w:val="false"/>
          <w:i w:val="false"/>
          <w:color w:val="000000"/>
          <w:sz w:val="28"/>
        </w:rPr>
        <w:t>
      14.2. Точка безубыточности</w:t>
      </w:r>
      <w:r>
        <w:br/>
      </w:r>
      <w:r>
        <w:rPr>
          <w:rFonts w:ascii="Times New Roman"/>
          <w:b w:val="false"/>
          <w:i w:val="false"/>
          <w:color w:val="000000"/>
          <w:sz w:val="28"/>
        </w:rPr>
        <w:t>
      14.3. Рентабельность</w:t>
      </w:r>
      <w:r>
        <w:br/>
      </w:r>
      <w:r>
        <w:rPr>
          <w:rFonts w:ascii="Times New Roman"/>
          <w:b w:val="false"/>
          <w:i w:val="false"/>
          <w:color w:val="000000"/>
          <w:sz w:val="28"/>
        </w:rPr>
        <w:t>
      14.4. Оценка устойчивости и чувствительности проекта</w:t>
      </w:r>
      <w:r>
        <w:br/>
      </w:r>
      <w:r>
        <w:rPr>
          <w:rFonts w:ascii="Times New Roman"/>
          <w:b w:val="false"/>
          <w:i w:val="false"/>
          <w:color w:val="000000"/>
          <w:sz w:val="28"/>
        </w:rPr>
        <w:t>
      15. План работ по проекту и программа развития</w:t>
      </w:r>
      <w:r>
        <w:br/>
      </w:r>
      <w:r>
        <w:rPr>
          <w:rFonts w:ascii="Times New Roman"/>
          <w:b w:val="false"/>
          <w:i w:val="false"/>
          <w:color w:val="000000"/>
          <w:sz w:val="28"/>
        </w:rPr>
        <w:t>
      16. Заключение и выводы</w:t>
      </w:r>
    </w:p>
    <w:p>
      <w:pPr>
        <w:spacing w:after="0"/>
        <w:ind w:left="0"/>
        <w:jc w:val="both"/>
      </w:pPr>
      <w:r>
        <w:rPr>
          <w:rFonts w:ascii="Times New Roman"/>
          <w:b w:val="false"/>
          <w:i w:val="false"/>
          <w:color w:val="000000"/>
          <w:sz w:val="28"/>
        </w:rPr>
        <w:t>      Руководитель организации-заявителя (физическое лицо)</w:t>
      </w:r>
      <w:r>
        <w:br/>
      </w:r>
      <w:r>
        <w:rPr>
          <w:rFonts w:ascii="Times New Roman"/>
          <w:b w:val="false"/>
          <w:i w:val="false"/>
          <w:color w:val="000000"/>
          <w:sz w:val="28"/>
        </w:rPr>
        <w:t>
      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bookmarkStart w:name="z208" w:id="3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предоставления инновационных</w:t>
      </w:r>
      <w:r>
        <w:br/>
      </w:r>
      <w:r>
        <w:rPr>
          <w:rFonts w:ascii="Times New Roman"/>
          <w:b w:val="false"/>
          <w:i w:val="false"/>
          <w:color w:val="000000"/>
          <w:sz w:val="28"/>
        </w:rPr>
        <w:t>
грантов на приобретение технологий,</w:t>
      </w:r>
      <w:r>
        <w:br/>
      </w:r>
      <w:r>
        <w:rPr>
          <w:rFonts w:ascii="Times New Roman"/>
          <w:b w:val="false"/>
          <w:i w:val="false"/>
          <w:color w:val="000000"/>
          <w:sz w:val="28"/>
        </w:rPr>
        <w:t>
проведение промышленных исследований,</w:t>
      </w:r>
      <w:r>
        <w:br/>
      </w:r>
      <w:r>
        <w:rPr>
          <w:rFonts w:ascii="Times New Roman"/>
          <w:b w:val="false"/>
          <w:i w:val="false"/>
          <w:color w:val="000000"/>
          <w:sz w:val="28"/>
        </w:rPr>
        <w:t>
поддержку деятельности по производству</w:t>
      </w:r>
      <w:r>
        <w:br/>
      </w:r>
      <w:r>
        <w:rPr>
          <w:rFonts w:ascii="Times New Roman"/>
          <w:b w:val="false"/>
          <w:i w:val="false"/>
          <w:color w:val="000000"/>
          <w:sz w:val="28"/>
        </w:rPr>
        <w:t>
высокотехнологичной продукции на</w:t>
      </w:r>
      <w:r>
        <w:br/>
      </w:r>
      <w:r>
        <w:rPr>
          <w:rFonts w:ascii="Times New Roman"/>
          <w:b w:val="false"/>
          <w:i w:val="false"/>
          <w:color w:val="000000"/>
          <w:sz w:val="28"/>
        </w:rPr>
        <w:t>
начальном этапе развития, патентование в</w:t>
      </w:r>
      <w:r>
        <w:br/>
      </w:r>
      <w:r>
        <w:rPr>
          <w:rFonts w:ascii="Times New Roman"/>
          <w:b w:val="false"/>
          <w:i w:val="false"/>
          <w:color w:val="000000"/>
          <w:sz w:val="28"/>
        </w:rPr>
        <w:t xml:space="preserve">
зарубежных странах и (или)    </w:t>
      </w:r>
      <w:r>
        <w:br/>
      </w:r>
      <w:r>
        <w:rPr>
          <w:rFonts w:ascii="Times New Roman"/>
          <w:b w:val="false"/>
          <w:i w:val="false"/>
          <w:color w:val="000000"/>
          <w:sz w:val="28"/>
        </w:rPr>
        <w:t>
региональных патентных организациях</w:t>
      </w:r>
    </w:p>
    <w:bookmarkEnd w:id="32"/>
    <w:bookmarkStart w:name="z209" w:id="33"/>
    <w:p>
      <w:pPr>
        <w:spacing w:after="0"/>
        <w:ind w:left="0"/>
        <w:jc w:val="left"/>
      </w:pPr>
      <w:r>
        <w:rPr>
          <w:rFonts w:ascii="Times New Roman"/>
          <w:b/>
          <w:i w:val="false"/>
          <w:color w:val="000000"/>
        </w:rPr>
        <w:t xml:space="preserve"> 
Программа проведение промышленных исследований</w:t>
      </w:r>
    </w:p>
    <w:bookmarkEnd w:id="33"/>
    <w:p>
      <w:pPr>
        <w:spacing w:after="0"/>
        <w:ind w:left="0"/>
        <w:jc w:val="both"/>
      </w:pPr>
      <w:r>
        <w:rPr>
          <w:rFonts w:ascii="Times New Roman"/>
          <w:b w:val="false"/>
          <w:i w:val="false"/>
          <w:color w:val="000000"/>
          <w:sz w:val="28"/>
        </w:rPr>
        <w:t>      1. Цель, актуальность проекта, результаты выполнения проекта.</w:t>
      </w:r>
      <w:r>
        <w:br/>
      </w:r>
      <w:r>
        <w:rPr>
          <w:rFonts w:ascii="Times New Roman"/>
          <w:b w:val="false"/>
          <w:i w:val="false"/>
          <w:color w:val="000000"/>
          <w:sz w:val="28"/>
        </w:rPr>
        <w:t>
      2. Сущность и содержание работ по реализации проекта.</w:t>
      </w:r>
      <w:r>
        <w:br/>
      </w:r>
      <w:r>
        <w:rPr>
          <w:rFonts w:ascii="Times New Roman"/>
          <w:b w:val="false"/>
          <w:i w:val="false"/>
          <w:color w:val="000000"/>
          <w:sz w:val="28"/>
        </w:rPr>
        <w:t>
      Подробно описывается техническая сущность предлагаемого проекта разработки (при необходимости следует проиллюстрировать изложенное рисунками, схемами, диаграммами, фотографиями и т.п.). Конкретизируется научно-техническое содержание работ по проекту, позволяющее сформулировать и обосновать проект технического задания с указанием технических параметров и основных характеристик разрабатываемой технологии, устройства, процесса. Следует показать, за счет каких нововведений появятся предпосылки создания новой продукции и технологии или (для конечного объекта разработки, имеющего аналоги) улучшения функциональных, потребительских, стоимостных и других показателей, которые обеспечат их конкурентоспособность. Обсуждаются возможные технические риски при достижении заявленных целей.</w:t>
      </w:r>
    </w:p>
    <w:p>
      <w:pPr>
        <w:spacing w:after="0"/>
        <w:ind w:left="0"/>
        <w:jc w:val="both"/>
      </w:pPr>
      <w:r>
        <w:rPr>
          <w:rFonts w:ascii="Times New Roman"/>
          <w:b w:val="false"/>
          <w:i w:val="false"/>
          <w:color w:val="000000"/>
          <w:sz w:val="28"/>
        </w:rPr>
        <w:t>      ОРГАНИЗАЦИОННАЯ ЧАСТЬ</w:t>
      </w:r>
    </w:p>
    <w:p>
      <w:pPr>
        <w:spacing w:after="0"/>
        <w:ind w:left="0"/>
        <w:jc w:val="both"/>
      </w:pPr>
      <w:r>
        <w:rPr>
          <w:rFonts w:ascii="Times New Roman"/>
          <w:b w:val="false"/>
          <w:i w:val="false"/>
          <w:color w:val="000000"/>
          <w:sz w:val="28"/>
        </w:rPr>
        <w:t>      3. Этапы работ по проекту.</w:t>
      </w:r>
    </w:p>
    <w:p>
      <w:pPr>
        <w:spacing w:after="0"/>
        <w:ind w:left="0"/>
        <w:jc w:val="both"/>
      </w:pPr>
      <w:r>
        <w:rPr>
          <w:rFonts w:ascii="Times New Roman"/>
          <w:b w:val="false"/>
          <w:i w:val="false"/>
          <w:color w:val="000000"/>
          <w:sz w:val="28"/>
        </w:rPr>
        <w:t>      Описываются и обосновываются последовательность и сроки проведения работ по этапам и по проекту в целом. Указывается, какие промежуточные результаты ожидаются по итогам каждого этапа, и какими отчетными документами они подтверждаются.</w:t>
      </w:r>
    </w:p>
    <w:p>
      <w:pPr>
        <w:spacing w:after="0"/>
        <w:ind w:left="0"/>
        <w:jc w:val="both"/>
      </w:pPr>
      <w:r>
        <w:rPr>
          <w:rFonts w:ascii="Times New Roman"/>
          <w:b w:val="false"/>
          <w:i w:val="false"/>
          <w:color w:val="000000"/>
          <w:sz w:val="28"/>
        </w:rPr>
        <w:t>      4. Организация работ по проекту.</w:t>
      </w:r>
    </w:p>
    <w:p>
      <w:pPr>
        <w:spacing w:after="0"/>
        <w:ind w:left="0"/>
        <w:jc w:val="both"/>
      </w:pPr>
      <w:r>
        <w:rPr>
          <w:rFonts w:ascii="Times New Roman"/>
          <w:b w:val="false"/>
          <w:i w:val="false"/>
          <w:color w:val="000000"/>
          <w:sz w:val="28"/>
        </w:rPr>
        <w:t>      При выполнении проекта совместно с другими организациями перечисляются организации-соисполнители (юридические лица). Обосновывается необходимость распределения работ по проекту между организацией-заявителем и организациями-соисполнителями. Указывается, чем обусловлен выбор конкретных организаций-соисполнителей, дается краткая справка о каждой организации-соисполнителе:</w:t>
      </w:r>
      <w:r>
        <w:br/>
      </w:r>
      <w:r>
        <w:rPr>
          <w:rFonts w:ascii="Times New Roman"/>
          <w:b w:val="false"/>
          <w:i w:val="false"/>
          <w:color w:val="000000"/>
          <w:sz w:val="28"/>
        </w:rPr>
        <w:t>
      полное наименование организации;</w:t>
      </w:r>
      <w:r>
        <w:br/>
      </w:r>
      <w:r>
        <w:rPr>
          <w:rFonts w:ascii="Times New Roman"/>
          <w:b w:val="false"/>
          <w:i w:val="false"/>
          <w:color w:val="000000"/>
          <w:sz w:val="28"/>
        </w:rPr>
        <w:t>
      юридический и фактический адрес;</w:t>
      </w:r>
      <w:r>
        <w:br/>
      </w:r>
      <w:r>
        <w:rPr>
          <w:rFonts w:ascii="Times New Roman"/>
          <w:b w:val="false"/>
          <w:i w:val="false"/>
          <w:color w:val="000000"/>
          <w:sz w:val="28"/>
        </w:rPr>
        <w:t>
      Ф.И.О. руководителя организации, телефон.</w:t>
      </w:r>
      <w:r>
        <w:br/>
      </w:r>
      <w:r>
        <w:rPr>
          <w:rFonts w:ascii="Times New Roman"/>
          <w:b w:val="false"/>
          <w:i w:val="false"/>
          <w:color w:val="000000"/>
          <w:sz w:val="28"/>
        </w:rPr>
        <w:t>
      В процессе работы по проекту замена организаций-соисполнителей допускается только по согласованию с национальным институтом.</w:t>
      </w:r>
    </w:p>
    <w:p>
      <w:pPr>
        <w:spacing w:after="0"/>
        <w:ind w:left="0"/>
        <w:jc w:val="both"/>
      </w:pPr>
      <w:r>
        <w:rPr>
          <w:rFonts w:ascii="Times New Roman"/>
          <w:b w:val="false"/>
          <w:i w:val="false"/>
          <w:color w:val="000000"/>
          <w:sz w:val="28"/>
        </w:rPr>
        <w:t>      ФИНАНСОВО-ЭКОНОМИЧЕСКАЯ ЧАСТЬ</w:t>
      </w:r>
    </w:p>
    <w:p>
      <w:pPr>
        <w:spacing w:after="0"/>
        <w:ind w:left="0"/>
        <w:jc w:val="both"/>
      </w:pPr>
      <w:r>
        <w:rPr>
          <w:rFonts w:ascii="Times New Roman"/>
          <w:b w:val="false"/>
          <w:i w:val="false"/>
          <w:color w:val="000000"/>
          <w:sz w:val="28"/>
        </w:rPr>
        <w:t>      Обосновываются следующие затраты:</w:t>
      </w:r>
      <w:r>
        <w:br/>
      </w:r>
      <w:r>
        <w:rPr>
          <w:rFonts w:ascii="Times New Roman"/>
          <w:b w:val="false"/>
          <w:i w:val="false"/>
          <w:color w:val="000000"/>
          <w:sz w:val="28"/>
        </w:rPr>
        <w:t>
      1. Необходимость приобретения материалов и комплектующих, их номенклатура и цены.</w:t>
      </w:r>
      <w:r>
        <w:br/>
      </w:r>
      <w:r>
        <w:rPr>
          <w:rFonts w:ascii="Times New Roman"/>
          <w:b w:val="false"/>
          <w:i w:val="false"/>
          <w:color w:val="000000"/>
          <w:sz w:val="28"/>
        </w:rPr>
        <w:t>
      2. Необходимость привлечения соисполнителей к участию в проекте и, соответственно, объем средств, запрашиваемых на выплату заработной платы с начислениями: по каждому этапу работ по проекту указать штатное расписание с перечислением функций каждого работника, степень вовлеченности работника в работу по проекту (полное рабочее время, частично по совместительству), заработная плата работника, научные командировки (командировки с научной целью).</w:t>
      </w:r>
      <w:r>
        <w:br/>
      </w:r>
      <w:r>
        <w:rPr>
          <w:rFonts w:ascii="Times New Roman"/>
          <w:b w:val="false"/>
          <w:i w:val="false"/>
          <w:color w:val="000000"/>
          <w:sz w:val="28"/>
        </w:rPr>
        <w:t>
      3. Стоимость работ соисполнителей, включая примерное указание приобретаемого ими оборудования и материалов, а также численность привлекаемого персонала.</w:t>
      </w:r>
    </w:p>
    <w:p>
      <w:pPr>
        <w:spacing w:after="0"/>
        <w:ind w:left="0"/>
        <w:jc w:val="both"/>
      </w:pPr>
      <w:r>
        <w:rPr>
          <w:rFonts w:ascii="Times New Roman"/>
          <w:b w:val="false"/>
          <w:i/>
          <w:color w:val="000000"/>
          <w:sz w:val="28"/>
        </w:rPr>
        <w:t>      Примечание: Для всех исходных данных и расчетных величин должны быть указаны источники их получения. Для ценовых величин должна быть указана конкретная дата, на которую приводится расчет.</w:t>
      </w:r>
    </w:p>
    <w:bookmarkStart w:name="z210" w:id="3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предоставления инновационных</w:t>
      </w:r>
      <w:r>
        <w:br/>
      </w:r>
      <w:r>
        <w:rPr>
          <w:rFonts w:ascii="Times New Roman"/>
          <w:b w:val="false"/>
          <w:i w:val="false"/>
          <w:color w:val="000000"/>
          <w:sz w:val="28"/>
        </w:rPr>
        <w:t>
грантов на приобретение технологий,</w:t>
      </w:r>
      <w:r>
        <w:br/>
      </w:r>
      <w:r>
        <w:rPr>
          <w:rFonts w:ascii="Times New Roman"/>
          <w:b w:val="false"/>
          <w:i w:val="false"/>
          <w:color w:val="000000"/>
          <w:sz w:val="28"/>
        </w:rPr>
        <w:t>
проведение промышленных исследований,</w:t>
      </w:r>
      <w:r>
        <w:br/>
      </w:r>
      <w:r>
        <w:rPr>
          <w:rFonts w:ascii="Times New Roman"/>
          <w:b w:val="false"/>
          <w:i w:val="false"/>
          <w:color w:val="000000"/>
          <w:sz w:val="28"/>
        </w:rPr>
        <w:t>
поддержку деятельности по производству</w:t>
      </w:r>
      <w:r>
        <w:br/>
      </w:r>
      <w:r>
        <w:rPr>
          <w:rFonts w:ascii="Times New Roman"/>
          <w:b w:val="false"/>
          <w:i w:val="false"/>
          <w:color w:val="000000"/>
          <w:sz w:val="28"/>
        </w:rPr>
        <w:t>
высокотехнологичной продукции на</w:t>
      </w:r>
      <w:r>
        <w:br/>
      </w:r>
      <w:r>
        <w:rPr>
          <w:rFonts w:ascii="Times New Roman"/>
          <w:b w:val="false"/>
          <w:i w:val="false"/>
          <w:color w:val="000000"/>
          <w:sz w:val="28"/>
        </w:rPr>
        <w:t>
начальном этапе развития, патентование в</w:t>
      </w:r>
      <w:r>
        <w:br/>
      </w:r>
      <w:r>
        <w:rPr>
          <w:rFonts w:ascii="Times New Roman"/>
          <w:b w:val="false"/>
          <w:i w:val="false"/>
          <w:color w:val="000000"/>
          <w:sz w:val="28"/>
        </w:rPr>
        <w:t xml:space="preserve">
зарубежных странах и (или)    </w:t>
      </w:r>
      <w:r>
        <w:br/>
      </w:r>
      <w:r>
        <w:rPr>
          <w:rFonts w:ascii="Times New Roman"/>
          <w:b w:val="false"/>
          <w:i w:val="false"/>
          <w:color w:val="000000"/>
          <w:sz w:val="28"/>
        </w:rPr>
        <w:t>
региональных патентных организациях</w:t>
      </w:r>
    </w:p>
    <w:bookmarkEnd w:id="34"/>
    <w:bookmarkStart w:name="z211" w:id="35"/>
    <w:p>
      <w:pPr>
        <w:spacing w:after="0"/>
        <w:ind w:left="0"/>
        <w:jc w:val="left"/>
      </w:pPr>
      <w:r>
        <w:rPr>
          <w:rFonts w:ascii="Times New Roman"/>
          <w:b/>
          <w:i w:val="false"/>
          <w:color w:val="000000"/>
        </w:rPr>
        <w:t xml:space="preserve"> 
ОБОСНОВАНИЕ НЕОБХОДИМОСТИ ПАТЕНТОВАНИЯ</w:t>
      </w:r>
    </w:p>
    <w:bookmarkEnd w:id="35"/>
    <w:p>
      <w:pPr>
        <w:spacing w:after="0"/>
        <w:ind w:left="0"/>
        <w:jc w:val="both"/>
      </w:pPr>
      <w:r>
        <w:rPr>
          <w:rFonts w:ascii="Times New Roman"/>
          <w:b w:val="false"/>
          <w:i w:val="false"/>
          <w:color w:val="000000"/>
          <w:sz w:val="28"/>
        </w:rPr>
        <w:t>      В свободной форме необходимо указать цели получения патента на объект промышленной собственности, страны, актуальность выбранной страны,  вероятный экономический эффект для экономики Республики Казахстан от получения патента в указанных странах, готовность заявляемого новшества к патентованию (стадия окончания исследования, тестирования образца и т.д.).</w:t>
      </w:r>
    </w:p>
    <w:bookmarkStart w:name="z212" w:id="36"/>
    <w:p>
      <w:pPr>
        <w:spacing w:after="0"/>
        <w:ind w:left="0"/>
        <w:jc w:val="both"/>
      </w:pPr>
      <w:r>
        <w:rPr>
          <w:rFonts w:ascii="Times New Roman"/>
          <w:b w:val="false"/>
          <w:i w:val="false"/>
          <w:color w:val="000000"/>
          <w:sz w:val="28"/>
        </w:rPr>
        <w:t xml:space="preserve">
Приложение к        </w:t>
      </w:r>
      <w:r>
        <w:br/>
      </w:r>
      <w:r>
        <w:rPr>
          <w:rFonts w:ascii="Times New Roman"/>
          <w:b w:val="false"/>
          <w:i w:val="false"/>
          <w:color w:val="000000"/>
          <w:sz w:val="28"/>
        </w:rPr>
        <w:t>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августа 2012 года № 1036</w:t>
      </w:r>
    </w:p>
    <w:bookmarkEnd w:id="36"/>
    <w:bookmarkStart w:name="z213" w:id="37"/>
    <w:p>
      <w:pPr>
        <w:spacing w:after="0"/>
        <w:ind w:left="0"/>
        <w:jc w:val="left"/>
      </w:pPr>
      <w:r>
        <w:rPr>
          <w:rFonts w:ascii="Times New Roman"/>
          <w:b/>
          <w:i w:val="false"/>
          <w:color w:val="000000"/>
        </w:rPr>
        <w:t xml:space="preserve"> 
Перечень утративших силу некоторых решений</w:t>
      </w:r>
      <w:r>
        <w:br/>
      </w:r>
      <w:r>
        <w:rPr>
          <w:rFonts w:ascii="Times New Roman"/>
          <w:b/>
          <w:i w:val="false"/>
          <w:color w:val="000000"/>
        </w:rPr>
        <w:t>
Правительства Республики Казахстан</w:t>
      </w:r>
    </w:p>
    <w:bookmarkEnd w:id="37"/>
    <w:bookmarkStart w:name="z214" w:id="38"/>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августа 2009 года № 1202 «Об утверждении Правил предоставления инновационных грантов и представления отчетов о мерах, принятых по внедрению объектов интеллектуальной собственности» (САПП Республики Казахстан, 2009 г., № 35, ст. 338);</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ноября 2009 года № 1837 «О внесении изменения в постановление Правительства Республики Казахстан от 6 августа 2009 года № 1202» (САПП Республики Казахстан, 2009 г., № 55, ст. 463);</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ноября 2010 года № 1208 «О внесении дополнения в постановление Правительства Республики Казахстан от 6 августа 2009 года № 1202» (САПП Республики Казахстан, 2011 г., № 1, ст. 7);</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сентября 2011 года № 1098 «О внесении изменения и дополнений в постановление Правительства Республики Казахстан от 6 августа 2009 года № 1202 «Об утверждении Правил предоставления инновационных грантов и представления отчетов о мерах, принятых по внедрению объектов интеллектуальной собственности» (САПП Республики Казахстан, 2011 г., № 54, ст. 780)</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