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efb0" w14:textId="f90e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мая 2011 года № 523 "Об утверждении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ним, а также формы 
диагностической карты технического осмотра"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августа 2012 года № 1027. Утратило силу постановлением Правительства Республики Казахстан от 10 августа 2015 года № 622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2011 года № 523 «Об утверждении Правил организации и проведения обязательного технического осмотра механических транспортных средств и прицепов к ним, периодичности прохождения обязательного технического осмотра механических транспортных средств и прицепов к ним, а также формы диагностической карты технического осмотра» (САПП Республики Казахстан, 2011 г., № 39, ст. 474)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обязательного технического осмотра механических транспортных средств и прицепов к ним,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форму диагностической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осмотра, утвержденную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опубликования, за исключением частей третьей и четвертой 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обязательного технического осмотра механических транспортных средств и прицепов к ним, которые вводятся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2012 года № 1027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2011 года № 523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и проведения обязательного технического осмотра</w:t>
      </w:r>
      <w:r>
        <w:br/>
      </w:r>
      <w:r>
        <w:rPr>
          <w:rFonts w:ascii="Times New Roman"/>
          <w:b/>
          <w:i w:val="false"/>
          <w:color w:val="000000"/>
        </w:rPr>
        <w:t>
механических транспортных средств и прицепов к ним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проведения обязательного технического осмотра механических транспортных средств и прицепов к ним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1996 года «О безопасности дорожного движения».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организации и проведения обязательного технического осмотра механических транспортных средств и прицепов к ним, эксплуатируемых на территории Республики Казахстан и зарегистрированных в центральном исполнительном органе по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 транспортного контроля – территориальные органы транспортного контроля Комитета транспортного контроля Министерства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владелец механического транспортного средства и прицепов к нему – физическое или юридическое лицо, владеющее механическим транспортным средством и прицепам к нему на праве собственности, праве хозяйственного ведения или праве оперативного управления либо на любом другом законном основании;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обязательного технического осмотра – предусмотренные настоящими Правилами действия, осуществляемые операторами технического осмотра в соответствии с его правами и обязанностями как участника обязательного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прохождение обязательного технического осмотра – предусмотренные настоящими Правилами действия, осуществляемые владельцем механического транспортного средства и прицепов к нему в соответствии с его правами и обязанностями как участника обязательного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Комитет транспортного контроля Министерства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центра технического осмотра – работник оператора технического осмотра, осуществляющий проведение обязательного технического осмотра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контрольно-диагностическое оборудование – испытательные оборудования и средства измерений, применяемые для определения параметров технического состояния механических транспортных средств и прицепов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проведения обязательного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осмотра механических транспортных средств и прицепов к ним (далее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транспортные средства)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оценка соответствия технического состояния транспортных средств, участвующих в дорожном движении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41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предупреждение дорожно-транспортных происшествий, возникающих вследствие несоответствия технического состояния транспортных средств требованиям, установленным пунктом 41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безопасности эксплуатации транспортных средств и снижение вредного воздействия использования транспортных средств на окружающую среду;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статистический анализ по техническому состоянию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Обязательный технический осмотр транспортных средств принадлежащих дипломатическому корпусу, аккредитованному в Республике Казахстан и их сотрудникам, имеющим дипломатический иммунитет, иностранцам и лицам без гражданства, а также филиалам и представительствам иностранных юридических лиц в Республике Казахстан, предприятиям с иностранным участием производится через организации по работе с дипломатическими представительствами Министерства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объявлении военного положения или мобилизации, переводе войск в высшие степени боевой готовности проверка технического состояния транспортных средств, проводится операторами технического осмотра с участием представителей местных органов военного управления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военно-транспортной обязанности в Республике Казахстан, утвержденными постановлением Правительства Республики Казахстан от 19 июля 2005 года № 747.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обязательного технического осмотра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Обязательный технический осмотр проводится оператором технического осмотра, с использованием стационарных и мобильных линий технического осмотра, независимо от места регистрации транспортного средства и места жительства владельца транспортного средства, но в соответствии с категорией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Проведение обязательного технического осмотра транспортных средств осуществляется операторами технического осмотра со дня включения в реестр операторов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Операторы технического осмотра оказывают услуги на основании публичного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Владельцы транспортных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выбирают для прохождения обязательного технического осмотра центры технического осмотра независимо от места регистрации транспортного средства и своего места жительства (местонахождения);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определяют время прохождения обязательного технического осмотра в пределах сроков проведения обязательного технического осмотра, установленных Периодичностью прохождения обязательного технического осмотра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осуществляют прохождение обязательного технического осмотра лично или через своих представителей,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производят оплату за услуги проведения обязательного технического осмотра, операторам технического осмотра в пределах тарифа, установленного операторами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предъявляют для прохождения обязательного технического осмотра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прохождения обязательного технического осмотра владелец транспортного средства предъявляет оператору технического осмотра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государственной регистрации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подтверждающие уплату физическими лицами налога на транспортные средства за текущий календарный год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кодекс), или подтверждающие право на освобождение от его уплаты.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Помещение для приема документов владельцев транспортных средств оборудуется в доступном для владельцев транспортных средств месте информационными стендами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режима работы оператора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региона деятельности оператора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графика проведения обязательного технического осмотра в регионе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контактных телефонов органа транспортного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тарифов оператора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Оператор технического осмотра по просьбе владельцев транспортных средств сообщает сведения, относящиеся к работам, выполняемым при проведении обязательного технического осмотра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Оператор технического осмотра: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соблюдает в процессе выполнения работ по проведению обязательного технического осмотра требования, установленные настоящими Правилами и иными нормативными правовыми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соответствие состояния применяемого производственного помещения, оборудования, материальных ресурсов и условий их эксплуатации установленным техническим требованиям, а также метрологическим нормам и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учет расходования бланков свидетельств о прохождении обязательного технического осмотра в журнале учета и выдачи бланков свидетельств о прохождении обязательного технического осмотра транспортных средств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предоставляет органу транспортного контроля сведения о стоимости и сроках проведения обязательного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основании представленных документов, подтверждающих уплату физическими лицами налога на транспортные средства за текущий календарный год или подтверждающих право на освобождение от его уплаты, обеспечивает внесение сведений в единую информационную систему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Операторам технического осмотра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отказывать владельцу транспортного средства в прохождении обязательного технического осмотра или выдаче свидетельства о прохождении обязательного технического осмотра без составления диагностической карты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условия прохождения обязательного технического осмотра в связи с нарушением срока проведения обязательного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требовать от владельца транспортного средства в связи с проведением обязательного технического осмотра дополнительное вознаграждение.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Время необходимое для проведения обязательного технического осмотра транспортного средства не превышает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Проведение обязательного технического осмотра транспортных средств осуществляется специалистом центра технического осмотра, имеющим высшее техническое или средне-специальное техническое образование, стаж работы по специальности не менее 1 года и владеющий технологией и методами диагностирования технического состояния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Операторы технического осмотра обеспечивают проведение обязательного технического осмотра транспортных средств в пределах региона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Оператор технического осмотра составляет график проведения обязательного технического осмотра транспортных средств в пределах региона деятельности (далее - График), который содержит сведения о наименовании населенных пунктов, дате и местах проведения оператором технического осмотра обязательного технического осмотра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течение пятнадцати календарных дней со дня включения в реестр операторов технического осмотра График предоставляется на согласование в орган транспортного контроля по месту регистрации оператора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Орган транспортного контроля рассматривает представленный на согласование График в течение пяти рабочих дней со дня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течение десяти календарных дней со дня согласования Графика с органом транспортного контроля, оператор технического осмотра информирует население о Графике через периодические печатные издания, распространяемые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Оператор технического осмотра, включенный в реестр, обращается в орган транспортного контроля с заявлением о выдаче бланков свидетельства о прохождении обязательного технического осмотра (далее - бланков свидетельства), с указанием их количества.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Заявление о выдаче бланков свидетельства в течение двух рабочих дней рассматривается органом транспортного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заявления о выдаче бланков свидетельства орган транспортного контроля в течение одного рабочего дня направляет на электронный адрес оператора технического осмотра письменное уведомление о выдаче бланков свидетельства или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Выдача бланков свидетельства производится после предоставления документов, подтверждающих уплату платежа за услуги реализации бланочной продукции, поступающих в доход бюджета в порядке, установленном законодательством Республики Казахстан в течение одного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Органом транспортного контроля ведется журнал регистрации, учета и выдачи бланков свидетельств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Основанием отказа оператора технического осмотра в проведении обязательного технического осмотра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владельцем транспортного средства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на обязательный технический осмотр транспортного средства с замененными без согласования с центральным исполнительным органом в области дорожного движения номерными агрегатами (двигатель, шасси, кузов), не соответствующими данным свидетельства о государственной регистрации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к обязательному техническому осмотру транспортные средства без государственных номерных знаков либо со знаками, не соответствующими указанным в свидетельстве о государственной регистрации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случае выявления одного из оснований отказа в проведении обязательного технического осмотра,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оператор технического осмотра незамедлительно сообщает об этом владельцу транспортного средства.</w:t>
      </w:r>
    </w:p>
    <w:bookmarkEnd w:id="8"/>
    <w:bookmarkStart w:name="z7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проведения обязательного технического осмотра</w:t>
      </w:r>
    </w:p>
    <w:bookmarkEnd w:id="9"/>
    <w:bookmarkStart w:name="z7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Обязательный технический осмотр транспортных средств осуществляется на стационарных и мобильных линиях операторов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При осуществлении обязательного технического осмотра применяется контрольно-диагностическое оборудование, соответствующее требованиям законодательства Республики Казахстан в области технического регулирования и обеспечения единства измерений.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Контрольно-диагностическое оборудование объединяется в единую систему управления линии технического осмотра по единому цифровому протоколу, обеспечивающие автоматическую передачу измеренных данных по последовательному каналу с помощью помехозащищенной линии.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состав контрольно-диагностического оборудования входит следующее оборудование: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роликовый тормозной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люфтомер;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газоанализатор и дымомер;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электронный прибор проверки света фар;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тестер проверки люфтов в деталях рулевого управления и подвески.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Проверка тормозного управления транспортного средства в  зависимости от категорий транспортного средства производится следующими роликовыми тормозными стендами: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категорий N3 и О4 с максимальной нагрузкой на ось не менее 16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категорий М2, М3, N2, О3 с максимальной нагрузкой на ось не менее 10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категорий M1, N1, O2 с максимальной нагрузкой на ось не менее 2 тонны;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категорий L3, L4, L5 максимальный вес, приходящийся на 1 колесо, 0,6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Все категории тормозных стендов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встроенной системы взвешивания;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возможности проверки эффективности тормозной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датчика измерения усилия на педаль для всех типов автомобилей;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возможности измерения падения давления в тормозной системе транспортных средств с пневматическим приводом;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возможности измерения времени срабатывания тормозной системы автомобилей с пневматическим приводом тормозной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возможности подъема роликовой секции или имитации нагрузки на ось грузового транспортного средства при проверках на тормозном стенде.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Газоанализатор и дымомер включает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газоанализатора СО и СН;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измерения коэффициента Lambda;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измерения уровня дымности дизельных двигателей.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Электронный прибор проверки света фар включает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проверки всех типов фар;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измерения силы света.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Не допускается использование неисправного и (или) не прошедшего в установленный срок проверку контрольно-диагностического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Операторы технического осмотра осуществляют проведение обязательного технического осмотра транспортных средств в соответствии с технологическим процессом проведения обязательного технического осмотра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проведения обязательного технического осмотра транспортных средств включает в себя определенную для каждой стационарной и мобильной линии технического осмотра методы и последовательность проверки соответствия технического состояния транспортных средств и их составных частей требованиям, установленным настоящими Правилами и Государственным стандартом Республики Казахстан 1811-2011 «Автомототранспортные средства. Обязательный технический осмотр. Методы контроля.» (далее – СТ РК 1811-2011). Требования к территориям и помещениям центров технического осмотра устанавливаются СТ РК 1811-2011.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Проведение обязательного технического осмотра включает в себя два этапа: подготовительный и основной.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ходе подготовительного этапа проведения обязательного технического осмотра: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устанавливается марка, модель и модификация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устанавливается цвет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проверяются наличие регистрационных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устанавливается наличие внесенных изменений в конструкцию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сверяются (сопоставляются) полученные результаты с данными свидетельства о государственной регистрации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Основной этап проведения обязательного технического осмотра содержит проверку в отношении комплектности, предельных значений параметров, характеризующих отдельные свойства эксплуатационной безопасности, ограничения допускаемых в эксплуатации износов (деформаций) отдельных компонентов, норм, характеризующих предельно возможное ухудшение показателей работоспособности, ограничения допустимых пределов изменения конструкции автотранспортных средств,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тормозного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эффективности действия рабочей тормозной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эффективности действия стояночной тормозной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функционирования сигнализаторов антиблокировочных тормозных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состояния элементов тормозных систем и герметичность тормозного привода;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рулевого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механического состояния и функционирования рулевого механизма и картера его крепления, рулевого привода, рулевого колеса и рулевой колонки;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суммарного люфта;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обзорности: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поля обзора;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состояния стекол;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состояния и крепления зеркал заднего вида;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стеклоочистителей;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стеклоомывателей;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количества, расположения, цвета, углов видимости, состояния, функционирования и характеристик внешних световых приборов, отражателей и электрического оборудования: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фар дальнего и ближнего света;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передних и задних габаритных (боковых) огней, боковых сигнальных фонарей;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сигналов торможения;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указателей поворота;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передних и задних противотуманных фар;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фонарей заднего 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лампочек освещения заднего номерного знака;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аварийной сигнализации (в случае, если предусмотрено конструкцией транспортного средства);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колес, шин и подвески: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повреждения и износа протектора шин;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механического состояния элементов подвески и их крепления (рессор, амортизаторов, рычагов подвески, шарнирных элементов);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состояния дисков и ободьев колес, наличия элементов их крепления;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состояния и функционирования шасси и элементов крепления к шасси (раме) агрегатов и узлов: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выхлопных труб и глушителей;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содержания вредных веществ в салоне и кабине транспортного средства (только в отношении автобусов, микроавтобусов и такси);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сцепных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пола (только в отношении автобусов, микроавтобусов и такси);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сиденья водителя и пассажиров (только в отношении автобусов, микроавтобусов и такси);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бамперов, устройств для защиты от брызг;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наличия, состояния и функционирования прочего оборудования: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ремней безопасности, детских удерживающих устройств и мест их крепления;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средств пожаротушения (только в отношении автобусов, микроавтобусов, такси и транспортных средств, перевозящих опасные грузы);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знаков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аптечки для оказания первой медицинской помощи (только в отношении автобусов, микроавтобусов, такси и транспортных средств, перевозящих опасные грузы);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звукового сигнала;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спидометра;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факторов, связанных с воздействием на окружающую среду: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отработавших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утечки топлива и эксплуатационных жидкостей (моторное и трансмиссионное масло, тормозная, гидравлическая и охлаждающая жидкость).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Основной этап проведения обязательного технического осмотра выполняются без разборки или снятия какой-либо части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Техническое состояние прицепов и полуприцепов проверяется в составе автопоезда, так и в расцепленном состоянии (для контроля исправности тягово-сцепного устройства и блокировки тормозов).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Проверка технического состояния грузовых автомобилей, прицепов и полуприцепов проверяется при полной нагрузке.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По результатам проведения обязательного технического осмотра транспортного средства оператором технического осмотра составляется диагностическая карта технического осмотра (далее - диагностическая карта), на основании которой выдается свидетельство о прохождении обязательного технического осмотра с указанием срока его 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проведения обязательного технического осмотра транспортного средства формируются в единую диагностическую карту.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Диагностическая карта подписывается специалистом центра технического осмотра и выдается владельцу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Свидетельство о прохождении обязательного технического осмотра подписывается руководителем оператора технического осмотра или лицом его замещающим.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Заполнение диагностической карты проводится оператором технического осмотра в бумажном и электронном виде в специализированном программном обеспечении, осуществляющего взаимодействие с единой информационной системой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Стационарные и мобильные линии технического осмотра оснащаются программно-аппаратным комплексом со специализированным программным обеспечением, осуществляющим взаимодействие с единой информационной системой обязательного технического осмотра для формирования, хранения и передачи информации о результатах проведения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Единая система управления линии обязательного технического осмотра централизованна, объединена по единому цифровому протоколу и отвечает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имеет установленное программное обеспечение для управления контрольно-диагностическим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функционирует на основе цифрового протокола;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располагает интерфейсом на официальном и (или) государственном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Программно-аппаратный комплекс, включает в себя компьютерное оборудование и средства фиксации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Проверка тормозной системы транспортного средства обеспечивается на роликовом тормозном стенде с фото фиксацией. Средство фотофиксации размещается в месте, с которого обеспечивается одновременный обзор государственного регистрационного номерного знака и передней оси автомобиля находящейся на роликах тормозного стенда.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Процесс проведения обязательного технического осмотра фиксируется средством видеофиксации. Средство видеофиксации размещается в месте, с которого обеспечивается обзор всей линий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технического осмотра обеспечивает архивное хранение видеофайла ежедневной записи всей процедуры проверок транспортных средств в течение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По результатам проведения обязательного технического осмотра, через специализированное программное обеспечение в единую информационную систему передается информация о владельце транспортного средства, транспортном средстве, результатах проведения обязательного технического осмотра, выданных бланков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Если по результатам проведения обязательного технического осмотра не выявлены неисправности и условия, при которых запрещается эксплуатация транспортных средств, обязательный технический осмотр считается пройденным.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владельцу транспортного средства, на основании диагностической карты выдается свидетельство о прохождении обязательного технического осмотра с указанием даты проведения следующего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Если по результатам проведения обязательного технического осмотра выявлены неисправности и условия, при которых запрещается эксплуатация транспортных средств, обязательный технический осмотр признается не пройденным.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владельцу транспортного средства выдается диагностическая карта с указанием неисправностей.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После устранения выявленных неисправностей и условий, при которых запрещается эксплуатация транспортного средства, владелец транспортного средства представляет его для повторного проведения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Повторный обязательный технический осмотр транспортного средства проводится в центре технического осмотра, где проводился первый обязательный технический осмотр либо в ином центре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При повторном обязательном техническом осмотре транспортного средства в центре технического осмотра, где проводился первый обязательный технический осмотр, обязательный технический осмотр производится только по тем позициям, которые не отвечали установленным критериям и об этом было указано в диагностической карте.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этом случае оператором технического осмотра оплата взимается только за проверку тех позиций, которые проверяются вновь.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повторного обязательного технического осмотра составляется диагностическая карта по тем позициям, которые проверялись в ходе повторного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Операторам технического осмотра не допускается отказывать владельцу транспортного средства в проведении повторного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Максимальный срок предъявления владельцем транспортного средства на повторный обязательный технический осмотр после обнаружения неисправностей, при проведении обязательного технического осмотра составляет десять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По истечении десяти календарных дней проверка состояния транспортных средства на соответствие требованиям, установленным настоящими Правилами, осуществляется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Если при проведении повторного обязательного технического осмотра установлено, что выявленные ранее и указанные в диагностической карте неисправности или условия, при которых запрещена эксплуатация транспортных средств, не устранены, составляется диагностическая карта, в которой указываются результаты повторного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утери свидетельства о прохождении обязательного технического осмотра владелец транспортного средства обращается к оператору технического осмотра с заявлением о выдаче свидетельства о прохождении обязательного технического осмотра взамен утерянного свидетельства о прохождении обязательного технического 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технического осмотра незамедлительно осуществляет выдачу свидетельства о прохождении обязательного технического осмотра взамен утерянного свидетельства о прохождении обязательного технического осмотра без проведения обязательного технического осмотра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прохождении обязательного технического осмотра взамен утерянного свидетельства о прохождении обязательного технического осмотра выдается на срок действия утерянного свидетельства о прохождении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Владелец транспортного средства производит оплату оператору технического осмотра за выдачу свидетельства о прохождении обязательного технического осмотра взамен утерянного свидетельства о прохождении обязательного технического осмотра в размере стоимости платежа за услуги реализации бланочной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изменения собственника транспортного средства и государственного регистрационного номерного знака регистрационные подразделения дорожной полиции по месту регистрации транспортного средства одновременно при выдаче нового свидетельства о государственной регистрации транспортного средства и/или государственного регистрационного номерного знака производят внесения соответствующих изменений в свидетельство о прохождении обязательного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Оператор технического осмотра организует ежедневное (с нарастающим итогом) резервное копирование базы данных о результатах проведения обязательного технического осмотра транспортных средств, а также архивное хранение копий базы данных с информацией о результатах проведения обязательного технического осмотра (с нарастающим итогом). Копии базы данных хранятся в течение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Информация по проведению обязательного технического осмотра транспортных средств стационарной линией технического осмотра оператора технического осмотра ежедневно в режиме онлайн предоставляется в орган транспортного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Информация по проведению обязательного технического осмотра транспортных средств мобильной линией технического осмотра оператора технического осмотра предоставляется раз в два календарных дня в орган транспортного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Единая информационная система обязательного технического  осмотра предназначена для учета прохождения обязательного технического осмотра транспортных средств, проведения статистического анализа по техническому состоянию транспортных средств, учета и предоставления в органы налоговой службы информации об исполнении налоговых обязательств по уплате налога на транспортные средства за текущий год физическими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В единой информационной системе обязательного технического осмотра ведется номерной учет бланков свидетельств о прохождении обязательного технического осмотра транспортных средств и бланков международных сертификатов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Требования по заполнению единой информационной системы обязательного технического осмотра утверждаются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Обновление единой информационной системы обязательного технического осмотра осуществляется органами транспортного контроля ежедневно на основании информации и документов, представленных операторами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Орган транспортного контроля проводит сверку данных о транспортном средстве, представленных операторами технического осмотра, с данными единой информационной системы обязательного технического осмотра.</w:t>
      </w:r>
    </w:p>
    <w:bookmarkEnd w:id="10"/>
    <w:bookmarkStart w:name="z20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обязательного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осмотра механических транспортных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и прицепов к ним     </w:t>
      </w:r>
    </w:p>
    <w:bookmarkEnd w:id="11"/>
    <w:bookmarkStart w:name="z20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учета и выдачи бланков</w:t>
      </w:r>
      <w:r>
        <w:br/>
      </w:r>
      <w:r>
        <w:rPr>
          <w:rFonts w:ascii="Times New Roman"/>
          <w:b/>
          <w:i w:val="false"/>
          <w:color w:val="000000"/>
        </w:rPr>
        <w:t>
свидетельства о прохождении обязательного технического осмотра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3075"/>
        <w:gridCol w:w="2129"/>
        <w:gridCol w:w="2693"/>
        <w:gridCol w:w="3016"/>
        <w:gridCol w:w="2069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АТС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выданного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бланка 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обязательного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осмотра механических транспортных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и прицепов к ним    </w:t>
      </w:r>
    </w:p>
    <w:bookmarkEnd w:id="13"/>
    <w:bookmarkStart w:name="z20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регистрации, учета и выдачи бланков свидетельства о</w:t>
      </w:r>
      <w:r>
        <w:br/>
      </w:r>
      <w:r>
        <w:rPr>
          <w:rFonts w:ascii="Times New Roman"/>
          <w:b/>
          <w:i w:val="false"/>
          <w:color w:val="000000"/>
        </w:rPr>
        <w:t>
прохождении обязательного технического осмотра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3446"/>
        <w:gridCol w:w="3232"/>
        <w:gridCol w:w="3016"/>
        <w:gridCol w:w="2487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№ по №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бланков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№ по №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центру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 бланков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августа 2012 года № 1027</w:t>
      </w:r>
    </w:p>
    <w:bookmarkEnd w:id="15"/>
    <w:bookmarkStart w:name="z20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2011 года № 523</w:t>
      </w:r>
    </w:p>
    <w:bookmarkEnd w:id="16"/>
    <w:bookmarkStart w:name="z2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 </w:t>
      </w:r>
    </w:p>
    <w:bookmarkEnd w:id="17"/>
    <w:bookmarkStart w:name="z21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Диагностическая карта технического осмотра № 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Лицевая сторона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0"/>
        <w:gridCol w:w="4345"/>
        <w:gridCol w:w="43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Оператор технического осмотра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и адрес оператора):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Первичная проверка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Повторная проверка</w:t>
            </w:r>
          </w:p>
        </w:tc>
        <w:tc>
          <w:tcPr>
            <w:tcW w:w="4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Фотография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диагностируемого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средства</w:t>
            </w:r>
          </w:p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регистрационный номерной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знак: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Собственник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средства: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(VIN):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Марка, модель :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выпуска: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Свидетельство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регистрации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 (серия, номер):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кузова: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рамы: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двигателя: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средства: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2951"/>
        <w:gridCol w:w="2819"/>
        <w:gridCol w:w="432"/>
        <w:gridCol w:w="2835"/>
        <w:gridCol w:w="2594"/>
        <w:gridCol w:w="521"/>
        <w:gridCol w:w="196"/>
        <w:gridCol w:w="53"/>
      </w:tblGrid>
      <w:tr>
        <w:trPr>
          <w:trHeight w:val="12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Проверяемые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параметры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предъявляемые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Проверяемые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параметры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предъявляемые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Проверяемые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параметры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предъявляемые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
</w:t>
            </w:r>
          </w:p>
        </w:tc>
      </w:tr>
      <w:tr>
        <w:trPr>
          <w:trHeight w:val="21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Тормозные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 света фар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узлов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 подвески,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перемещения (не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конструкцией)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люфтов в местах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рассеивателей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Двигатель и его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системы
</w:t>
            </w:r>
          </w:p>
        </w:tc>
      </w:tr>
      <w:tr>
        <w:trPr>
          <w:trHeight w:val="201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Обзорность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отработавших газах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отработавших газов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сигнализаторов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антиблокировоч-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тормозных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систем;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форсунки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стеклоомывателя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омывателем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 жидкости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зоны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подтекания топлива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каплепадения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жидкостей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набухания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шлангов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трещин, видимых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перетирания,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коррозии,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грозящей потерей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разрушением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обзорность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водителя.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пленки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газе.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газовых баллонов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подтеканий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боковых стекол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стекол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передних дверей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Прочие элементы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конструкции
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Рулевое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ветровом стекле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зоне очистки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половины стекла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водителя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работоспособного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прибора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суммарного люфта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рулевом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 заднего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приспособлений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одноосных прицепов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роспусков)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тормозной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системой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самопроизволь-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поворота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рулевого колеса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усилителем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Шины, колеса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подвеска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Работоспособность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замка, ручной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седельно-сцепного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трещин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видимых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сцепных устройств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рулевой колонки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высоты рисунка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протектора 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исправными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рулевом приводе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ротектора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(пробои,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порезы,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разрывы) шин,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обнажают корд</w:t>
            </w:r>
          </w:p>
        </w:tc>
        <w:tc>
          <w:tcPr>
            <w:tcW w:w="2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глушителей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выхлопных труб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Работоспособность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спидометра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Внешние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световые приборы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гаек 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ободьев колес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бамперов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надколесных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грязезащитных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фар, сигнальных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конструкцией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ободьях колес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сквозных пробоин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 салона,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надежное 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работоспособность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фиксации сидений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такси 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фар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сигнальных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фонарей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огнетушителей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Оборотная сторона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2721"/>
        <w:gridCol w:w="2722"/>
        <w:gridCol w:w="4393"/>
        <w:gridCol w:w="2706"/>
      </w:tblGrid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диагностирования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Проверка параметров, по которым установлено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несоответствие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диагности-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ческой карты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Нижняя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ница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провер-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ки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няя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грани-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ца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параметра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Визуальная проверка параметров, по которым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установлено несоответствие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Предмет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проверки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(узел, деталь,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агрегат)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 несоответствия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требованиям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5869"/>
        <w:gridCol w:w="2598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 транспортного средства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Масса без нагрузки: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Разрешенная максимальная масса: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топлива: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Пробег: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Заключение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(ненужное зачеркнуть)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соответствует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диагностической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карты, требующие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повторной проверки: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Дата:
</w:t>
            </w:r>
          </w:p>
        </w:tc>
        <w:tc>
          <w:tcPr>
            <w:tcW w:w="5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технического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эксперта: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Подпись: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