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0fa0" w14:textId="4ae0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 марта 2009 года № 238 "Об утверждении Правил ценообразования на регулируемых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2012 года № 1022.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238 «Об утверждении Правил ценообразования на регулируемых рынках» (САПП Республики Казахстан, 2009 г., № 13, ст. 93)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«1-2) топливный сбор - сбор, взимаемый авиакомпанией с целью компенсации роста затрат на авиационное топливо в период действия тарифа на перевозку, при расчете которого данный рост учесть не представлялось возможным;»;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уведомлению о предстоящем повышении цен в связи с введением топливного сбора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цен по услуге авиаперевозки;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договоров, подтверждающие повышение стоимости авиационного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потребности топлива на каждый авиационный маршрут и тип воздушного судна. При этом требование части третьей настоящего пункта на данный случай не распространяется.»;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«При рассмотрении обоснованности цен в связи с введением топливного сбора уполномоченный орган проводит экспертизу цены на основе анализа представленных субъектом документов, указанных в пункте 7 настоящих Правил, подтверждающих повышение стоимости авиационного топлива.»;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результатам экспертизы цены не позднее десяти календарных дней со дня получения уведомления о предстоящем повышении цены, в связи с введением топливного сбора, уполномоченный орган направляет субъекту мотивированное заключение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запрете на повышение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снижении проектируемой цены до уровня цены, обоснованной в соответствии с настоящими Правилами.».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