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4edf" w14:textId="3314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"Центр коммерциализации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(проект коммерциализации технологий) между Республикой Казахстан и Международным Банком Реконструкции и Развития от 2 февраля 2008 года (заем номер 48840-КZ), ратифицированного Законом Республики Казахстан от 19 ноября 2008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"Центр коммерциализации технологий" (далее – товарищество) со стопроцентной долей участия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координирование, реализацию и управление проектом коммерциализации технологий, обеспечение укрепления научной основы и связи науки с рынками.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 обеспечить формирование уставного капитала в размере 170000 (сто семьдесят тысяч) тенге за счет средств, выделенных из республиканского бюджета на 2012 год в рамках проекта "Коммерциализация технологий".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образования и науки Республики Казахстан утверждение устава товарищества и его государственную регистрацию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образования и науки Республики Казахстан прав владения и пользования государственной долей участия товарищества;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2012 года № 989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21-152, следующего содержания: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"21-152. ТОО "Центр коммерциализации технологий".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222-33-11, следующего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"222-33-11. ТОО "Центр коммерциализации технологий"".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