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4edf" w14:textId="3314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товарищества с ограниченной ответственностью "Центр коммерциализации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989.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(проект коммерциализации технологий) между Республикой Казахстан и Международным Банком Реконструкции и Развития от 2 февраля 2008 года (заем номер 48840-КZ), ратифицированного Законом Республики Казахстан от 19 ноября 2008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товарищество с ограниченной ответственностью "Центр коммерциализации технологий" (далее – товарищество) со стопроцентной долей участия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координирование, реализацию и управление проектом коммерциализации технологий, обеспечение укрепления научной основы и связи науки с рынками.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порядке обеспечить формирование уставного капитала в размере 170000 (сто семьдесят тысяч) тенге за счет средств, выделенных из республиканского бюджета на 2012 год в рамках проекта "Коммерциализация технологий".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образования и науки Республики Казахстан утверждение устава товарищества и его государственную регистрацию в органах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Министерству образования и науки Республики Казахстан прав владения и пользования государственной долей участия товарищества;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2012 года № 989 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21-152, следующего содержания: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"21-152. ТОО "Центр коммерциализации технологий".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222-33-11, следующего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содержания: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"222-33-11. ТОО "Центр коммерциализации технологий"".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