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6948" w14:textId="81c6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2012 года № 975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акционерному обществу «Северо-Западная трубопроводная компания «МунайТас» совершить сделку по отчуждению четырех одномодовых оптических волокон, расположенных в волоконно-оптическом кабеле нефтепровода «Кенкияк – Атырау».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