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c372" w14:textId="7e9c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юридических лиц, осуществляющих деятельность на территории специальной экономической зоны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2012 года № 801. Действовал до 1 января 2018 года в соответствии с постановлением Правительства Республики Казахстан от 18 июня 2012 года № 801.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Действовал до 01.01.2018 в соответствии с постановлением Правительства РК от 18.06.2012 </w:t>
      </w:r>
      <w:r>
        <w:rPr>
          <w:rFonts w:ascii="Times New Roman"/>
          <w:b w:val="false"/>
          <w:i w:val="false"/>
          <w:color w:val="ff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юридических лиц, осуществляющих деятельность на территории специальной экономической зоны "Парк инновационных технологий".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 и действует до 1 января 2018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2012 года № 801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на территории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 "Парк инновационных технологий"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юридических лиц, осуществляющих деятельность на территории специальной экономической зоны "Парк инновационных технологий"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Кодекса Республики Казахстан "О налогах и других обязательных платежах в бюджет" (Налоговый кодекс) (далее – Налоговый кодекс) и определяют порядок формирования перечня юридических лиц, осуществляющих деятельность на территории </w:t>
      </w:r>
      <w:r>
        <w:rPr>
          <w:rFonts w:ascii="Times New Roman"/>
          <w:b w:val="false"/>
          <w:i w:val="false"/>
          <w:color w:val="000000"/>
          <w:sz w:val="28"/>
        </w:rPr>
        <w:t>специальной экономической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"Парк инновационных технологий" (далее - перечень).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 специальной экономической зоны – юридическое лицо, признанное участником специальной экономической зоны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(далее - Закон);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зон.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участников специальной экономической зоны "Парк инновационных технологий" допускается деятельность вне территории специальной экономической зоны, если иное не предусмотрено Законом.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перечня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перечень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включаются участники специальной экономической зоны "Парк инновационных технологий", соответствующие одновременно следующим условиям: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зарегистрированы в качестве налогоплательщиков по местонахождению в налоговом органе;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имеют структурных подразделений;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70 процентов совокупного годового дохода составляют доходы, подлежащие получению (полученные) от реализации товаров собственного производства, работ, услуг от следующих видов деятельности: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разработка, внедрение и производство баз данных и аппаратных средств, проектирование, разработка, внедрение и производство программного обеспечения (в том числе опытных образцов);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хранению и обработке информации в электронном виде с использованием серверного инфокоммуникационного оборудования (услуги дата-центров);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научно-исследовательских и опытно-конструкторских работ по созданию и внедрению проектов в области информационных технологий.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Перечень формируется ежегодно по завершению календарного года, в котором указываются наименование участника специальной экономической зоны, его регистрационный номер налогоплательщика (или бизнес-идентификационный номер), а также календарный год, за который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151-4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части исчисления налогов и других обязательных платежей в бюджет.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Участник специальной экономической зоны для включения в перечень представляет в уполномоченный орган заявление в произвольной форме с указанием регистрационного номера налогоплательщика (или бизнес-идентификационного номера), а также календарного года, за который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151-4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части исчисления налогов и других обязательных платежей в бюджет, с приложением документов: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отсутствии структурных подразделений, выданных органами юстиции;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постановлением Правительства РК от 04.05.2016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01.01.2015); от 04.05.2016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Уполномоченный орган рассматривает заявление в течение 20 рабочих дней со дня его поступления с вынесением одного из следующих решений: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участника специальной экономической зоны в перечень;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участника специальной экономической зоны в перечень.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В случае самостоятельного принятия решения участником специальной экономической зоны об исключении его из перечня, он уведомляет об этом уполномоченный орган.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Основанием для отказа о включении участника специальной экономической зоны в перечень является непредставление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о включении (исключении) в перечень принимаются в форме приказа уполномоченного органа, который подлежит опубликованию на интернет-ресурсе уполномоченного органа в течение десяти рабочих дней со дня принятия такого решения.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