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e2279" w14:textId="68e2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мерах по дальнейшему совершенствованию структуры Вооруженных Сил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2012 года № 760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мерах по дальнейшему совершенствованию структуры Вооруженных Сил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мерах по дальнейшему совершенствованию структуры</w:t>
      </w:r>
      <w:r>
        <w:br/>
      </w:r>
      <w:r>
        <w:rPr>
          <w:rFonts w:ascii="Times New Roman"/>
          <w:b/>
          <w:i w:val="false"/>
          <w:color w:val="000000"/>
        </w:rPr>
        <w:t>
Вооруженных Сил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января 2005 года «Об обороне и Вооруженных Силах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структуру Вооруженных Сил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высший военно-политический орган руководства Вооруженными Силами – Верховное главное командование (Ставка Верховного главного командования), осуществляющий общее руководство всей деятельностью Вооруженных Сил в военное время и управление ими через Генеральный штаб Вооруженных Сил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органы военного управления: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стратегические – Министерство обороны и Генеральный штаб;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оперативно-стратегические – управления главнокомандующих видами Вооруженных Сил, начальника тыла Вооруженных Сил, главные управления Вооруженных Сил;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оперативно-территориальные – управления командующих войсками региональных командований;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оперативно-тактические – управления командующих родами войск, видов Вооруженных Сил;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тактические – управления соединений и воинских частей;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– департаменты, управления и отделы по делам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виды Вооруженных Сил: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Сухопутные войска в составе: органы военного управления, региональные командования, рода войск, соединения и части специальных войск, тылового и технического обеспечения, учебные и резервные соединения, части и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Силы воздушной обороны в составе: органы военного управления, рода войск, соединения и части специальных войск, тылового и технического обеспечения, учебные и резервные соединения, части и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Военно-морские силы в составе: органы военного управления, соединения и части, учебные и резервные части и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специальные войска (инженерного, химического и технического обеспечения, разведки, связи, радиоэлектронной борьбы) в составе: органы военного управления, соединения, части и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тыл Вооруженных Сил в составе: органы военного управления, соединения, части 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военная полиция в составе: органы военного управления, части 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военные учебные заведения и военно-научные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зоны ответственности региональных командований в пределах границ административно-территориальных единиц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«Астана» – Акмолинская, Карагандинская, Костанайская и Северо-Казахстанская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«Восток» – Восточно-Казахстанская и Павлодарская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«Запад» – Актюбинская, Атырауская, Западно-Казахстанская и Мангистауская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«Юг» – Алматинская, Жамбылская, Кызылординская и Южно-Казахстанская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мая 2003 года № 1085 «О мерах по дальнейшему совершенствованию структуры Вооруженных Сил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ноября 2004 года № 1472 «О некоторых вопросах совершенствования структуры Вооруженных Сил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марта 2009 года № 762 «О внесении изменений и дополнений в Указ Президента Республики Казахстан от 7 мая 2003 года № 1085».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Правительству Республики Казахстан принять меры по реализации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Указа возложить на Администрацию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