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e2be" w14:textId="01ee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жилищных строительных сбережениях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 Закон Республики Казахстан «О жилищных строительных сбережениях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жилищных строительных сбережениях 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2000 года «О жилищных строительных сбережениях в Республике Казахстан» (Ведомости Парламента Республики Казахстан, 2000 г., № 21, ст. 382; 2003 г., № 15, ст. 139; 2005 г., № 78, ст. 22; 2007 г., № 14, ст. 102; 2011 г., № 4, ст. 37; № 16, ст. 128)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предварительный жилищный заем - целевой заем, предоставляемый жилищным строительным сберегательным банком вкладчику в пределах договорной суммы в целях улучшения жилищных условий, без условия погашения основного долга до получения договорной суммы, остаток по которому погашается за счет договорной суммы в соответствии с настоящим Законом, внутренней кредитной политикой банка и условиями договора банковского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промежуточный жилищный заем - целевой заем, предоставляемый жилищным строительным сберегательным банком вкладчику в целях улучшения жилищных условий при условии накопления минимально необходимого размера накопленных денег, остаток по которому погашается за счет договорной суммы по договору о жилищных строительных сбережениях в соответствии с настоящим Законом, внутренней кредитной политикой банка и условиями договора банковского займа.»;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Вкладчик имеет право на досрочное расторжение договора о жилищных строительных сбережениях и получение вклада, начисленного на него вознаграждения жилищным строительным сберегательным банком. При этом вкладчик имеет право на получение премии государства при накоплении вклада более трех лет на условиях, установленных договором о жилищных строительных сбережениях.»;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переводные операции - выполнение поручений физических и юридических лиц по платежам и переводам денег.»;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открытие и ведение банковских счетов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Жилищные строительные сберегательные банки вправе заниматься видами деятельности, предусмотренными банковским законодательством для банков второго уровня, не требующими наличие лицензии.»;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целях обеспечения исполнения обязательств перед вкладчиками по выдаче им договорной суммы или суммы накопленных денег жилищный строительный сберегательный банк вправе привлекать заемные средства на финансовом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Собственные и привлеченные средства используются жилищными строительными сберегательными банками для осуществления деятельности, предусмотренной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Жилищные строительные сбережения не могут использоваться для предоставления предварительных жилищных займов.»;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 истечении срока накопления и в случае ненакопления вкладчиком минимально необходимой суммы накопленных денег он имеет право на получение вклада, начисленного на него вознаграждения жилищным строительным сберегательным банком, а также премии государства при накоплении вклада более трех лет либо на продолжение накопления в жилищном строительном сберегательном банке с начислением премии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Премия государства начисляется до момента подачи заявления на получение жилищного займа.»;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В целях предоставления предварительных и промежуточных жилищных займов могут быть использованы долгосрочные бюджетные кредиты по льготной ставке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предварительному или промежуточному жилищному займу, предоставляемому за счет долгосрочного бюджетного кредита, устанавливается в соответствии с соглашением о предоставлении бюджетного кредита.»;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Порядок и условия начисления и выплаты премий государства по вкладам в жилищные строительные сбережения определяются центральным уполномоченным органом по исполнению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подпункты 2) и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нецелевого использования вкладчиком жилищного займа либо неиспользования и возврата займа в течение четырнадцати календарных дней с даты выдачи займа при накоплении денег менее трех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досрочного расторжения сторонами договора о жилищных строительных сбережениях при сроке накопления вкладов в жилищном строительном сберегательном банке менее трех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случае отказа вкладчика жилищных строительных сбережений от получения жилищного займа, независимо от выполнения им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Закона, и досрочного расторжения договора о жилищных строительных сбережениях, он имеет право на получение премии после трех лет накопления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заемщиком жилищного займа в течение четырнадцати календарных дней с даты выдачи займа, он имеет право на получение премии после трех лет накопления денег.».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абзацев пятого, шестого, двадцатого, двадцать первого, двадцать девятого, тридцатого, тридцать первого, тридцать второго, тридцать третьего статьи 1 настоящего Закона распространяется на отношения, возникшие из ранее заключенных действующих договоров.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