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9e05" w14:textId="3d79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населенных пунктов Республики Казахстан с низким уровнем социально-экономического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2012 года № 601. Утратило силу постановлением Правительства Республики Казахстан от 30 октября 2014 года № 1154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30.10.2014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населенных пунктов Республики Казахстан с низким уровнем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2012 года № 601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Республики Казахстан с низким</w:t>
      </w:r>
      <w:r>
        <w:br/>
      </w:r>
      <w:r>
        <w:rPr>
          <w:rFonts w:ascii="Times New Roman"/>
          <w:b/>
          <w:i w:val="false"/>
          <w:color w:val="000000"/>
        </w:rPr>
        <w:t>
уровнем социально-экономического развития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 область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879"/>
        <w:gridCol w:w="4666"/>
        <w:gridCol w:w="3219"/>
      </w:tblGrid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Каражары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Садубек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Тасоба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Красногорский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Монастырка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Туполевка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Исаковский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Уялы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Канай би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Канай би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Жамантуз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 область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59"/>
        <w:gridCol w:w="4686"/>
        <w:gridCol w:w="3198"/>
      </w:tblGrid>
      <w:tr>
        <w:trPr>
          <w:trHeight w:val="10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Аралтогай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Саратский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Кырыккудук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Жаркамысский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Жаркамыс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Жаркамысский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Актам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Кызылбулакский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Жанатан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Миялинский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Бесбай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Хазретовский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Кия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Хлебодаровский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37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Яйсанский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Яйсанский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Хозаул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Кумсайский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Кумсайский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Терисбутак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Эмбинская г.а.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(раз. № 53)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Таскопинский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Таскопа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Таскопинский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Теректи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Караойский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Жаксыколь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Тасоткельский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Корганжар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Бозойский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Коянкулак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Биршогырский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Кишикумский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Акеспе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Кишикумский 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Шагыр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5"/>
        <w:gridCol w:w="4694"/>
        <w:gridCol w:w="3204"/>
      </w:tblGrid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Акозек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Береке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Жасказах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Кайракты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Молалинский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Караой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Жаланашколь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Коктума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5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13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Сайкан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Жанаминский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Старая Жанама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Ульгилинский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Саз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Новошамалганский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Жынгылды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Водное 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Жоламан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Алтындала 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Дала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дор. уч. Аксункар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2 Сарыбулак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Балгалы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Тары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Койкырыккан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Майтобе 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Копр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Тауарасы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Быжы 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Жидели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Керегетас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Сарыкурак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Арганаты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Акбалык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Каратас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Кокшалгын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 область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844"/>
        <w:gridCol w:w="4694"/>
        <w:gridCol w:w="3204"/>
      </w:tblGrid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а. Атырау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Пешной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Кетебай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Мынтобе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Тушыкудыкский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Айбас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Жамбульский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Мадениет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Балкудык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Азгир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Коныртерек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Асан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Уштаган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Кошалак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Суйиндикский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Жалгызапан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Суйиндикский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Батырбек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Суйиндикский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Егинкудык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жар</w:t>
            </w:r>
          </w:p>
        </w:tc>
      </w:tr>
      <w:tr>
        <w:trPr>
          <w:trHeight w:val="30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Байшонас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3"/>
        <w:gridCol w:w="4690"/>
        <w:gridCol w:w="3450"/>
      </w:tblGrid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Семей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Семей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Кызылжал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Семей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Кииккашкан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Семей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Семей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Караолен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Семей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Соц. Казахстан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Акчатауский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Коныртау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Топар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Тарлаулинский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Сарыаркинский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Шубартас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Абдан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Каракум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Нарынский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Косагашский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Егиндибулак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Косагашский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Мадениетский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Коктал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Жоргинский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Жорга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Шагырай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Глуховский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Аккольск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Сосновский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Полянка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Бирликшильский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15 км.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Каракойтас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Суыкбулакский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Дельбегетей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Ушбиикский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Енирекей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Сарытумсык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Сатбай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Кенсайский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Сарыши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Шиликтинский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Hово-Бухтарминский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отдыха Голубой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Мойылды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Матабай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Калгутинский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Жылытау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Тоскаинский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Шаганатты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Тоскаинский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Балыктыбулак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Тоскаинский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Карагайлыбулак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Екпинский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Кокжол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Кокжиринский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Мурсалим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Кокжиринский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Кызбай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Иргизбайский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Уан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Кызылкесекский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Егиндибулак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Кызылкесекский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 бугаз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Кумгольский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Косбастау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Ойшиликский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Айнабастау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Ойшиликский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Ойшиликский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Томар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Киндиктинский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Киндиктинский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Армандастар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Киндиктинский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Киндиктинский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Сагындык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Отеген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Жолкурылыс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Маныракский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Жалгызтобе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Южное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Hижняя Таинта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 область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842"/>
        <w:gridCol w:w="4691"/>
        <w:gridCol w:w="3450"/>
      </w:tblGrid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Отарский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Бель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Акерменский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Алтынарык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Аспаринский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Кайындысай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Хантау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Киякты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Хантау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Жидели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Мирный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Акбакай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Акбакай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Аксуйек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Аксуйек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Шыганак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Бурылбайтал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Шыганак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Байтал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Мынарал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Мынарал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Кашкантениз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Рыскулова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98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Жаркудук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Игиликский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Талас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Камкалинский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Шыганак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Камкалинский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Жайлауколь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Тогызкентский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Майлыколь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Тогызкентский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Ушарал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Кызылдикан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Маятас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Актам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Досбол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Шагалалы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Кокдала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Кокдала-2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Берикараский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Канцевка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Ойыкский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Кайыр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Арал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3"/>
        <w:gridCol w:w="4690"/>
        <w:gridCol w:w="3450"/>
      </w:tblGrid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Битилеу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Бесоба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Алмалинский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Жантемир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Базартобинский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Кадыркул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Базартобинский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Есим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Жаманкудык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Баянтобе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Есенсайский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Тасоба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Донгелек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Карауылтобинский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Кырыккудук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Курайлысайский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Атабек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Жиеккум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Бисенский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Уялинский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Кеной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Уялинский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Науша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Масина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Куйбышево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Муратсайский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Коккамыс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Уштерек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Саралжын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Саралжинский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Бесколь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Сатайколь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Сулусай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Каракемпир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Жанакалинский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Тендик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Жанакалинский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Балдырган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Спартак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Жалпакталский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Карассуский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Ашысай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Карассуский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Бостандык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Карассуский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Жулдыз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Карассуский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Торегали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Талдыкудыкский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Таскутир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Талдыкудыкский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Хайрош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Булдыртинский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Жаркамыс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Жетикольский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Жетиколь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Жетикольский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Саройский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Жанаконыс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Саройский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Кызылтан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Аксогымский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Калинин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Шагатайский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Когалытубек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Шагатайский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Кутсиык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Шагатайский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Дуана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Шынгырлауский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Белогорский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Торыатбас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Шынгырлауский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Карагашский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Шынгырлауский 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Карагашский 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Каиынды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Уральская г.а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Деркольский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Кордон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879"/>
        <w:gridCol w:w="4686"/>
        <w:gridCol w:w="3199"/>
      </w:tblGrid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Изумрудное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Огороды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Акшкол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Айыртасский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Айыртас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Нарманбет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Дуаншы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Жалантас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Нуркенский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Жидебай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Сарытерекский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Кенели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Шабанбай би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Шабанбай би 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Шабанбай би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Бегазы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Шабанбай би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Касабай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Шабанбай би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Сона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Ботакаринская п.а.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Ботакара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Актобинский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Умиткерский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Тортколь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Умиткерский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Семизбуга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Дубовский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Новостройка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Каражарский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Асыл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Каражарский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Волковское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Каражарский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Геологическое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Новоузенский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Севан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Новоузенский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Стан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Уштобинский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Сокыр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 жырауский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Белагашский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Аюлы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Атасу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Мынадыр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Актубекский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Уркендеу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Аппазский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Байгуль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Бидайыкский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69 км.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Байдалы би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117 км.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Акбастау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Жомарт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Ералиевский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189 км.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Караагашский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Караагаш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Тогискенский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Кенжебай самай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Каршигалинский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Саумалколь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Киргизский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Буркитти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Кояндынский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Атантай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Темиршинский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Ынталинский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раз. № 6 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Карагайлинский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Актерек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Баршинский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Бестамак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Кенжарыкский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Кенжарык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Кенжарыкский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Топарколь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Каракоинский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Акколка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Куланотпесский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Актубек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Куланотпесский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Ныгман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Кызылталский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Черниговский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Первое мая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Жансары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Кызылтас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Маржанкольский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Уызбай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Маржанкольский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Куркопа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Родниковский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Шидертинский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Шидерти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Жанкельдинский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Кызылуй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Жанкельдинский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Талдыкудык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Туйемойнак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Кулжанбай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Аманкельдинский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Боздак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Акжалский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Аякши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Жамбыл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г.а.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Кенгирский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Туйемойнак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г.а.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г.а.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Сатпаев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881"/>
        <w:gridCol w:w="4689"/>
        <w:gridCol w:w="3034"/>
      </w:tblGrid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Атаншыский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Жинишкекум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Атаншыский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Атаншы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Бугенский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Коне Буген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Бекбауылский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93 Укилисай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Каракумский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Кокаша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Косаманский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Бердиколь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Карашенгельский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Уйрек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Кумжиекский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Кожаказган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Кумжиекский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Мадениет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Кумжиекский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Тапа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Кызылкумский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Ажар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Сарбулакский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Сортубек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Жубан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Шакенский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Шолкум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Смаилтамы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Жанажолский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Комекбаевский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Кекирели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Комекбаевский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Шобанказган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Куандаринский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Тургантамы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Мадениетский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Сатбай 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Костанайская область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867"/>
        <w:gridCol w:w="4696"/>
        <w:gridCol w:w="3040"/>
      </w:tblGrid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Есирский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Мукыр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Кабыргинский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Кумкешуский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Кустобе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пролив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Кызбельский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Кумшик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Жайлыминский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Сахаровка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Оркашский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Тауыксор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Свободненский 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Попович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Мангистауская область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2"/>
        <w:gridCol w:w="4678"/>
        <w:gridCol w:w="3935"/>
      </w:tblGrid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Бостанкум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Кызылсу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Куландинский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Толеп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Тущыкудыкский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Киякты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Шаирский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Тасмурын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 область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872"/>
        <w:gridCol w:w="4678"/>
        <w:gridCol w:w="3935"/>
      </w:tblGrid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Аксу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Аксу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Омарова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Аксу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Жанашаруа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Аксу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Экибастуза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Суыккудук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Экибастуза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Жартас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Экибастуза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Олентинский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Талдыкамыс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Экибастуза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Экибастуза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Жаксыат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Экибастуза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Аккольский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Присовхозное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Кырыкуй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Тортай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Приреченский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Камбар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Муткеновский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Шокпар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Кожамжарский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Баскамыский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Каракога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Караобинский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Поляна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Караобинский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Спартак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Шиликти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Жолболдинский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Шуга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Торыайгыровский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Кызылшилик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ТЭЦ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Желтау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Биржанколь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Карашокы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Буркитти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Шонай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Маркатай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Обозное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Мотогул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Жанакурлысский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Пахомовка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Верненский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Тимофеевка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Бобровский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Боброво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Березовский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Малые Березняки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Тихомировка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Жабагылы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Шакинский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Байимбет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Кумсуат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№ 1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Малайсаринский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№ 2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Бозша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Жанатилек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Шалдайский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Шошкалы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790"/>
        <w:gridCol w:w="4677"/>
        <w:gridCol w:w="4018"/>
      </w:tblGrid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Камсактинский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Орлиногорское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Каратальский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Сарыозек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Талшыкский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Тугыржан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Кулыкольский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Карашилик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Акжаркын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Ащыколь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Майбалыкский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Пригородный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ост. пункт 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Пробуждение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Становский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Ост. пункт Орленок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Алаботинский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Малкара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Кулыкольский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881"/>
        <w:gridCol w:w="4689"/>
        <w:gridCol w:w="3034"/>
      </w:tblGrid>
      <w:tr>
        <w:trPr>
          <w:trHeight w:val="1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Арысь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Акдалинский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Акын Жакып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Арысь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Акдалинский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Тогайлы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г.а. Арысь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Акдалинский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Такырколь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Каракайский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Батырхан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Каракайский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Орыскудык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Атамекенский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Пирали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Атамекенский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Калпаксай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Атамекенский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Жибекши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Кожатогайский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Дарбаза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Темурский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Узынкудык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Темурский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Отырабад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Таукентский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Айгене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Торетоган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Жаушыкумский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Куйган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Турысбеков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Бимурза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Суткентский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Шабырлы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г.а. Туркестан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Карачик 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