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5db6" w14:textId="0685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2012 года № 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2012 год на неотложные затраты, средства в сумме 839328000 (восемьсот тридцать девять миллионов триста двадцать восемь тысяч) тенге для перечисления акимату Костанайской области в виде целевых текущих трансфертов на покрытие разницы в цене природного газа государственным коммунальным газо-, теплоснабжающим предприятиям для населения в связи с высокой ценой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Костанайской области в срок до 1 июля 2012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