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480a" w14:textId="6a44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марта 2011 года № 208 "Об утверждении Стратегического плана Агентства Республики Казахстан по управлению земельными ресурсами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548. Утратило силу постановлением Правительства Республики Казахстан от 30 апреля 2013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2011 года № 208 «Об утверждении Стратегического плана Агентства Республики Казахстан по управлению земельными ресурсами на 2011 – 2015 годы» (САПП Республики Казахстан, 2011 г., № 23, ст. 285)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управлению земельными ресурсами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«001 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 слово «межрегиональных» заменить словом «территориальных»;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«002 Капитальные расходы Агентства Республики Казахстан по управлению земельными ресурсами»: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«Описание» слово «межрегиональных» заменить словом «территориальных»;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«003 Формирование сведений государственного земельного кадастра»: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«Техническое обслуживание серверного оборудования АИС ГЗК», «Сопровождение и эксплуатация АИС ГЗК» и «Организация виртуальной защищенной сети»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«2 565 987» заменить цифрами «2 834 087»;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«ВСЕГО бюджетных расходов:» и «текущие бюджетные программы» цифры «6 558 738» заменить цифрами «6 826 838»;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«003 «Формирование сведений государственного земельного кадастра» цифры «2 565 987» заменить цифрами «2 834 087».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