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a134" w14:textId="27aa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5 марта 2007 года № 294 "О перечне объектов, не подлежащих передаче в концессию" Премьер-Республики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2012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 Указ Президента Республики Казахстан от 5 марта 2007 года № 294 «О перечне объектов, не подлежащих передаче в концессию».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5 марта 2007 года № 294 «О перечне объектов, не подлежащих</w:t>
      </w:r>
      <w:r>
        <w:br/>
      </w:r>
      <w:r>
        <w:rPr>
          <w:rFonts w:ascii="Times New Roman"/>
          <w:b/>
          <w:i w:val="false"/>
          <w:color w:val="000000"/>
        </w:rPr>
        <w:t>
передаче в концессию»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2007 года № 294 «О перечне объектов, не подлежащих передаче в концессию» (САПП Республики Казахстан, 2007 г., № 7, ст. 80)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не подлежащих передаче в концессию,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5 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Водохозяйственные сооружения (плотины, гидроузлы, другие гидротехнические сооружения), имеющие особое стратегическое значение, за исключением объектов, обеспечивающих водоподготовку и водоснабжение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Организации здравоохранения, осуществляющие деятельность в сфере службы крови, профилактики ВИЧ/СПИД, организации медицины катастроф.»;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7 и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